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548FE" w14:textId="6EA9430D" w:rsidR="00A95E6B" w:rsidRPr="007F14AF" w:rsidRDefault="00333487" w:rsidP="00A95E6B">
      <w:pPr>
        <w:ind w:right="4"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JOHN H. LOWRY JR</w:t>
      </w:r>
      <w:r w:rsidR="00AF4E8D">
        <w:rPr>
          <w:rFonts w:asciiTheme="minorHAnsi" w:hAnsiTheme="minorHAnsi" w:cstheme="minorHAnsi"/>
          <w:b/>
          <w:spacing w:val="-3"/>
          <w:sz w:val="22"/>
          <w:szCs w:val="22"/>
        </w:rPr>
        <w:br/>
      </w:r>
      <w:r w:rsidR="007203C8">
        <w:rPr>
          <w:rFonts w:asciiTheme="minorHAnsi" w:hAnsiTheme="minorHAnsi" w:cstheme="minorHAnsi"/>
          <w:b/>
          <w:spacing w:val="-3"/>
          <w:sz w:val="22"/>
          <w:szCs w:val="22"/>
        </w:rPr>
        <w:t>June</w:t>
      </w:r>
      <w:r w:rsidR="009F015E">
        <w:rPr>
          <w:rFonts w:asciiTheme="minorHAnsi" w:hAnsiTheme="minorHAnsi" w:cstheme="minorHAnsi"/>
          <w:b/>
          <w:spacing w:val="-3"/>
          <w:sz w:val="22"/>
          <w:szCs w:val="22"/>
        </w:rPr>
        <w:t xml:space="preserve"> 202</w:t>
      </w:r>
      <w:r w:rsidR="007D0E52">
        <w:rPr>
          <w:rFonts w:asciiTheme="minorHAnsi" w:hAnsiTheme="minorHAnsi" w:cstheme="minorHAnsi"/>
          <w:b/>
          <w:spacing w:val="-3"/>
          <w:sz w:val="22"/>
          <w:szCs w:val="22"/>
        </w:rPr>
        <w:t>6</w:t>
      </w:r>
    </w:p>
    <w:tbl>
      <w:tblPr>
        <w:tblpPr w:leftFromText="180" w:rightFromText="180" w:vertAnchor="page" w:horzAnchor="margin" w:tblpY="2129"/>
        <w:tblW w:w="0" w:type="auto"/>
        <w:tblLook w:val="01E0" w:firstRow="1" w:lastRow="1" w:firstColumn="1" w:lastColumn="1" w:noHBand="0" w:noVBand="0"/>
      </w:tblPr>
      <w:tblGrid>
        <w:gridCol w:w="5060"/>
        <w:gridCol w:w="4300"/>
      </w:tblGrid>
      <w:tr w:rsidR="0016476E" w:rsidRPr="007F14AF" w14:paraId="1F893D48" w14:textId="77777777" w:rsidTr="0011640B">
        <w:tc>
          <w:tcPr>
            <w:tcW w:w="5211" w:type="dxa"/>
          </w:tcPr>
          <w:p w14:paraId="7DF8C690" w14:textId="4E362197" w:rsidR="009F015E" w:rsidRDefault="009F015E" w:rsidP="0016476E">
            <w:pPr>
              <w:ind w:right="4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Geography and </w:t>
            </w:r>
            <w:r w:rsidR="009176B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Environmental Science Unit</w:t>
            </w:r>
          </w:p>
          <w:p w14:paraId="1CBC58C3" w14:textId="00CC6181" w:rsidR="00435122" w:rsidRDefault="009F015E" w:rsidP="0016476E">
            <w:pPr>
              <w:ind w:right="4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College of Earth, Oceans and Atmospheric Sciences Oregon State University, Corvallis, Oregon </w:t>
            </w:r>
          </w:p>
          <w:p w14:paraId="00A5E871" w14:textId="77777777" w:rsidR="00435122" w:rsidRPr="007F14AF" w:rsidRDefault="00435122" w:rsidP="0016476E">
            <w:pPr>
              <w:ind w:right="4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4365" w:type="dxa"/>
          </w:tcPr>
          <w:p w14:paraId="77D2E1FB" w14:textId="624221BF" w:rsidR="0016476E" w:rsidRPr="007F14AF" w:rsidRDefault="0016476E" w:rsidP="0016476E">
            <w:pPr>
              <w:ind w:right="4"/>
              <w:jc w:val="righ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0345D75" w14:textId="387E8472" w:rsidR="0016476E" w:rsidRDefault="0016476E" w:rsidP="0016476E">
            <w:pPr>
              <w:ind w:right="4"/>
              <w:jc w:val="right"/>
              <w:rPr>
                <w:rFonts w:asciiTheme="minorHAnsi" w:hAnsiTheme="minorHAnsi" w:cstheme="minorHAnsi"/>
                <w:spacing w:val="-3"/>
                <w:sz w:val="22"/>
                <w:szCs w:val="22"/>
                <w:lang w:val="pt-BR"/>
              </w:rPr>
            </w:pPr>
            <w:bookmarkStart w:id="0" w:name="_GoBack"/>
            <w:bookmarkEnd w:id="0"/>
            <w:r w:rsidRPr="007F14AF">
              <w:rPr>
                <w:rFonts w:asciiTheme="minorHAnsi" w:hAnsiTheme="minorHAnsi" w:cstheme="minorHAnsi"/>
                <w:spacing w:val="-3"/>
                <w:sz w:val="22"/>
                <w:szCs w:val="22"/>
                <w:lang w:val="pt-BR"/>
              </w:rPr>
              <w:t xml:space="preserve">Email:  </w:t>
            </w:r>
            <w:r w:rsidR="009F015E" w:rsidRPr="009F015E">
              <w:rPr>
                <w:rFonts w:asciiTheme="minorHAnsi" w:hAnsiTheme="minorHAnsi" w:cstheme="minorHAnsi"/>
                <w:spacing w:val="-3"/>
                <w:sz w:val="22"/>
                <w:szCs w:val="22"/>
                <w:lang w:val="pt-BR"/>
              </w:rPr>
              <w:t>john.lowry@oregonstate.edu</w:t>
            </w:r>
          </w:p>
          <w:p w14:paraId="02EF1AD4" w14:textId="2144BED6" w:rsidR="00623524" w:rsidRPr="007F14AF" w:rsidRDefault="00623524" w:rsidP="00EF249D">
            <w:pPr>
              <w:ind w:right="4"/>
              <w:jc w:val="right"/>
              <w:rPr>
                <w:rFonts w:asciiTheme="minorHAnsi" w:hAnsiTheme="minorHAnsi" w:cstheme="minorHAnsi"/>
                <w:spacing w:val="-3"/>
                <w:sz w:val="22"/>
                <w:szCs w:val="22"/>
                <w:lang w:val="pt-BR"/>
              </w:rPr>
            </w:pPr>
          </w:p>
          <w:p w14:paraId="23F23FE0" w14:textId="4AA37A7D" w:rsidR="0016476E" w:rsidRPr="007F14AF" w:rsidRDefault="0016476E" w:rsidP="0016476E">
            <w:pPr>
              <w:ind w:right="4"/>
              <w:jc w:val="righ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6F00C2E1" w14:textId="77777777" w:rsidR="007F14AF" w:rsidRDefault="007F14AF" w:rsidP="007E7F75">
      <w:pPr>
        <w:spacing w:line="360" w:lineRule="auto"/>
        <w:ind w:right="4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0B4115C5" w14:textId="77777777" w:rsidR="00416E98" w:rsidRPr="007F14AF" w:rsidRDefault="007E7F75" w:rsidP="007E7F75">
      <w:pPr>
        <w:spacing w:line="360" w:lineRule="auto"/>
        <w:ind w:right="4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3"/>
          <w:sz w:val="22"/>
          <w:szCs w:val="22"/>
        </w:rPr>
        <w:t>PROFILE</w:t>
      </w:r>
    </w:p>
    <w:p w14:paraId="4E4A0914" w14:textId="41CE8B6C" w:rsidR="00AE19C7" w:rsidRPr="007F14AF" w:rsidRDefault="00415631" w:rsidP="0011640B">
      <w:pPr>
        <w:ind w:right="6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I am a geographer with a broad background in geospatial </w:t>
      </w:r>
      <w:r w:rsidR="008A6605">
        <w:rPr>
          <w:rFonts w:asciiTheme="minorHAnsi" w:hAnsiTheme="minorHAnsi" w:cstheme="minorHAnsi"/>
          <w:spacing w:val="-3"/>
          <w:sz w:val="22"/>
          <w:szCs w:val="22"/>
        </w:rPr>
        <w:t xml:space="preserve">science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applications </w:t>
      </w:r>
      <w:r w:rsidR="00C51AE8">
        <w:rPr>
          <w:rFonts w:asciiTheme="minorHAnsi" w:hAnsiTheme="minorHAnsi" w:cstheme="minorHAnsi"/>
          <w:spacing w:val="-3"/>
          <w:sz w:val="22"/>
          <w:szCs w:val="22"/>
        </w:rPr>
        <w:t>addressing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F50A2">
        <w:rPr>
          <w:rFonts w:asciiTheme="minorHAnsi" w:hAnsiTheme="minorHAnsi" w:cstheme="minorHAnsi"/>
          <w:spacing w:val="-3"/>
          <w:sz w:val="22"/>
          <w:szCs w:val="22"/>
        </w:rPr>
        <w:t xml:space="preserve">human-environment interactions. </w:t>
      </w:r>
      <w:r w:rsidR="007A24EA">
        <w:rPr>
          <w:rFonts w:asciiTheme="minorHAnsi" w:hAnsiTheme="minorHAnsi" w:cstheme="minorHAnsi"/>
          <w:spacing w:val="-3"/>
          <w:sz w:val="22"/>
          <w:szCs w:val="22"/>
        </w:rPr>
        <w:t>In the last few</w:t>
      </w:r>
      <w:r w:rsidR="00890FA3">
        <w:rPr>
          <w:rFonts w:asciiTheme="minorHAnsi" w:hAnsiTheme="minorHAnsi" w:cstheme="minorHAnsi"/>
          <w:spacing w:val="-3"/>
          <w:sz w:val="22"/>
          <w:szCs w:val="22"/>
        </w:rPr>
        <w:t xml:space="preserve"> years my research has focused on </w:t>
      </w:r>
      <w:r w:rsidR="00AD22AC">
        <w:rPr>
          <w:rFonts w:asciiTheme="minorHAnsi" w:hAnsiTheme="minorHAnsi" w:cstheme="minorHAnsi"/>
          <w:spacing w:val="-3"/>
          <w:sz w:val="22"/>
          <w:szCs w:val="22"/>
        </w:rPr>
        <w:t xml:space="preserve">geospatial science pedagogy in tertiary education. </w:t>
      </w:r>
      <w:r w:rsidR="008039E0">
        <w:rPr>
          <w:rFonts w:asciiTheme="minorHAnsi" w:hAnsiTheme="minorHAnsi" w:cstheme="minorHAnsi"/>
          <w:spacing w:val="-3"/>
          <w:sz w:val="22"/>
          <w:szCs w:val="22"/>
        </w:rPr>
        <w:t xml:space="preserve">My research in geospatial science has </w:t>
      </w:r>
      <w:r w:rsidR="00D56080">
        <w:rPr>
          <w:rFonts w:asciiTheme="minorHAnsi" w:hAnsiTheme="minorHAnsi" w:cstheme="minorHAnsi"/>
          <w:spacing w:val="-3"/>
          <w:sz w:val="22"/>
          <w:szCs w:val="22"/>
        </w:rPr>
        <w:t>address</w:t>
      </w:r>
      <w:r w:rsidR="003A5BFC">
        <w:rPr>
          <w:rFonts w:asciiTheme="minorHAnsi" w:hAnsiTheme="minorHAnsi" w:cstheme="minorHAnsi"/>
          <w:spacing w:val="-3"/>
          <w:sz w:val="22"/>
          <w:szCs w:val="22"/>
        </w:rPr>
        <w:t>ed</w:t>
      </w:r>
      <w:r w:rsidR="00D560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83640">
        <w:rPr>
          <w:rFonts w:asciiTheme="minorHAnsi" w:hAnsiTheme="minorHAnsi" w:cstheme="minorHAnsi"/>
          <w:spacing w:val="-3"/>
          <w:sz w:val="22"/>
          <w:szCs w:val="22"/>
        </w:rPr>
        <w:t xml:space="preserve">theoretical </w:t>
      </w:r>
      <w:r w:rsidR="00D56080">
        <w:rPr>
          <w:rFonts w:asciiTheme="minorHAnsi" w:hAnsiTheme="minorHAnsi" w:cstheme="minorHAnsi"/>
          <w:spacing w:val="-3"/>
          <w:sz w:val="22"/>
          <w:szCs w:val="22"/>
        </w:rPr>
        <w:t xml:space="preserve">questions and </w:t>
      </w:r>
      <w:r w:rsidR="009005D8">
        <w:rPr>
          <w:rFonts w:asciiTheme="minorHAnsi" w:hAnsiTheme="minorHAnsi" w:cstheme="minorHAnsi"/>
          <w:spacing w:val="-3"/>
          <w:sz w:val="22"/>
          <w:szCs w:val="22"/>
        </w:rPr>
        <w:t xml:space="preserve">applied objectives </w:t>
      </w:r>
      <w:r w:rsidR="00D56080">
        <w:rPr>
          <w:rFonts w:asciiTheme="minorHAnsi" w:hAnsiTheme="minorHAnsi" w:cstheme="minorHAnsi"/>
          <w:spacing w:val="-3"/>
          <w:sz w:val="22"/>
          <w:szCs w:val="22"/>
        </w:rPr>
        <w:t xml:space="preserve">in urban ecology, environmental </w:t>
      </w:r>
      <w:r w:rsidR="009005D8">
        <w:rPr>
          <w:rFonts w:asciiTheme="minorHAnsi" w:hAnsiTheme="minorHAnsi" w:cstheme="minorHAnsi"/>
          <w:spacing w:val="-3"/>
          <w:sz w:val="22"/>
          <w:szCs w:val="22"/>
        </w:rPr>
        <w:t xml:space="preserve">planning and management, </w:t>
      </w:r>
      <w:r w:rsidR="00784630">
        <w:rPr>
          <w:rFonts w:asciiTheme="minorHAnsi" w:hAnsiTheme="minorHAnsi" w:cstheme="minorHAnsi"/>
          <w:spacing w:val="-3"/>
          <w:sz w:val="22"/>
          <w:szCs w:val="22"/>
        </w:rPr>
        <w:t xml:space="preserve">conservation biology, </w:t>
      </w:r>
      <w:r w:rsidR="009005D8">
        <w:rPr>
          <w:rFonts w:asciiTheme="minorHAnsi" w:hAnsiTheme="minorHAnsi" w:cstheme="minorHAnsi"/>
          <w:spacing w:val="-3"/>
          <w:sz w:val="22"/>
          <w:szCs w:val="22"/>
        </w:rPr>
        <w:t xml:space="preserve">public </w:t>
      </w:r>
      <w:r w:rsidR="00B06F27">
        <w:rPr>
          <w:rFonts w:asciiTheme="minorHAnsi" w:hAnsiTheme="minorHAnsi" w:cstheme="minorHAnsi"/>
          <w:spacing w:val="-3"/>
          <w:sz w:val="22"/>
          <w:szCs w:val="22"/>
        </w:rPr>
        <w:t>health</w:t>
      </w:r>
      <w:r w:rsidR="00B30D67">
        <w:rPr>
          <w:rFonts w:asciiTheme="minorHAnsi" w:hAnsiTheme="minorHAnsi" w:cstheme="minorHAnsi"/>
          <w:spacing w:val="-3"/>
          <w:sz w:val="22"/>
          <w:szCs w:val="22"/>
        </w:rPr>
        <w:t>, disaster management</w:t>
      </w:r>
      <w:r w:rsidR="009005D8">
        <w:rPr>
          <w:rFonts w:asciiTheme="minorHAnsi" w:hAnsiTheme="minorHAnsi" w:cstheme="minorHAnsi"/>
          <w:spacing w:val="-3"/>
          <w:sz w:val="22"/>
          <w:szCs w:val="22"/>
        </w:rPr>
        <w:t xml:space="preserve">, </w:t>
      </w:r>
      <w:r w:rsidR="00925DFE">
        <w:rPr>
          <w:rFonts w:asciiTheme="minorHAnsi" w:hAnsiTheme="minorHAnsi" w:cstheme="minorHAnsi"/>
          <w:spacing w:val="-3"/>
          <w:sz w:val="22"/>
          <w:szCs w:val="22"/>
        </w:rPr>
        <w:t xml:space="preserve">and </w:t>
      </w:r>
      <w:proofErr w:type="spellStart"/>
      <w:r w:rsidR="0085564F">
        <w:rPr>
          <w:rFonts w:asciiTheme="minorHAnsi" w:hAnsiTheme="minorHAnsi" w:cstheme="minorHAnsi"/>
          <w:spacing w:val="-3"/>
          <w:sz w:val="22"/>
          <w:szCs w:val="22"/>
        </w:rPr>
        <w:t>geolinguistics</w:t>
      </w:r>
      <w:proofErr w:type="spellEnd"/>
      <w:r w:rsidR="00883640">
        <w:rPr>
          <w:rFonts w:asciiTheme="minorHAnsi" w:hAnsiTheme="minorHAnsi" w:cstheme="minorHAnsi"/>
          <w:spacing w:val="-3"/>
          <w:sz w:val="22"/>
          <w:szCs w:val="22"/>
        </w:rPr>
        <w:t xml:space="preserve">.  </w:t>
      </w:r>
      <w:r w:rsidR="00B76893">
        <w:rPr>
          <w:rFonts w:asciiTheme="minorHAnsi" w:hAnsiTheme="minorHAnsi" w:cstheme="minorHAnsi"/>
          <w:spacing w:val="-3"/>
          <w:sz w:val="22"/>
          <w:szCs w:val="22"/>
        </w:rPr>
        <w:t xml:space="preserve">Methodological approaches </w:t>
      </w:r>
      <w:r w:rsidR="006B6D17">
        <w:rPr>
          <w:rFonts w:asciiTheme="minorHAnsi" w:hAnsiTheme="minorHAnsi" w:cstheme="minorHAnsi"/>
          <w:spacing w:val="-3"/>
          <w:sz w:val="22"/>
          <w:szCs w:val="22"/>
        </w:rPr>
        <w:t xml:space="preserve">in geospatial science </w:t>
      </w:r>
      <w:r w:rsidR="007A24EA">
        <w:rPr>
          <w:rFonts w:asciiTheme="minorHAnsi" w:hAnsiTheme="minorHAnsi" w:cstheme="minorHAnsi"/>
          <w:spacing w:val="-3"/>
          <w:sz w:val="22"/>
          <w:szCs w:val="22"/>
        </w:rPr>
        <w:t>include</w:t>
      </w:r>
      <w:r w:rsidR="00B768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C01BC5">
        <w:rPr>
          <w:rFonts w:asciiTheme="minorHAnsi" w:hAnsiTheme="minorHAnsi" w:cstheme="minorHAnsi"/>
          <w:spacing w:val="-3"/>
          <w:sz w:val="22"/>
          <w:szCs w:val="22"/>
        </w:rPr>
        <w:t>the use of spatial st</w:t>
      </w:r>
      <w:r w:rsidR="00293CFF">
        <w:rPr>
          <w:rFonts w:asciiTheme="minorHAnsi" w:hAnsiTheme="minorHAnsi" w:cstheme="minorHAnsi"/>
          <w:spacing w:val="-3"/>
          <w:sz w:val="22"/>
          <w:szCs w:val="22"/>
        </w:rPr>
        <w:t>atistics, multivariate statistics,</w:t>
      </w:r>
      <w:r w:rsidR="00B76893">
        <w:rPr>
          <w:rFonts w:asciiTheme="minorHAnsi" w:hAnsiTheme="minorHAnsi" w:cstheme="minorHAnsi"/>
          <w:spacing w:val="-3"/>
          <w:sz w:val="22"/>
          <w:szCs w:val="22"/>
        </w:rPr>
        <w:t xml:space="preserve"> multi</w:t>
      </w:r>
      <w:r w:rsidR="00293CFF">
        <w:rPr>
          <w:rFonts w:asciiTheme="minorHAnsi" w:hAnsiTheme="minorHAnsi" w:cstheme="minorHAnsi"/>
          <w:spacing w:val="-3"/>
          <w:sz w:val="22"/>
          <w:szCs w:val="22"/>
        </w:rPr>
        <w:t>-</w:t>
      </w:r>
      <w:r w:rsidR="00B76893">
        <w:rPr>
          <w:rFonts w:asciiTheme="minorHAnsi" w:hAnsiTheme="minorHAnsi" w:cstheme="minorHAnsi"/>
          <w:spacing w:val="-3"/>
          <w:sz w:val="22"/>
          <w:szCs w:val="22"/>
        </w:rPr>
        <w:t>criteria decision ana</w:t>
      </w:r>
      <w:r w:rsidR="00387A77">
        <w:rPr>
          <w:rFonts w:asciiTheme="minorHAnsi" w:hAnsiTheme="minorHAnsi" w:cstheme="minorHAnsi"/>
          <w:spacing w:val="-3"/>
          <w:sz w:val="22"/>
          <w:szCs w:val="22"/>
        </w:rPr>
        <w:t xml:space="preserve">lysis, and </w:t>
      </w:r>
      <w:r w:rsidR="00EB7FFC">
        <w:rPr>
          <w:rFonts w:asciiTheme="minorHAnsi" w:hAnsiTheme="minorHAnsi" w:cstheme="minorHAnsi"/>
          <w:spacing w:val="-3"/>
          <w:sz w:val="22"/>
          <w:szCs w:val="22"/>
        </w:rPr>
        <w:t>p</w:t>
      </w:r>
      <w:r w:rsidR="00300879">
        <w:rPr>
          <w:rFonts w:asciiTheme="minorHAnsi" w:hAnsiTheme="minorHAnsi" w:cstheme="minorHAnsi"/>
          <w:spacing w:val="-3"/>
          <w:sz w:val="22"/>
          <w:szCs w:val="22"/>
        </w:rPr>
        <w:t>articipatory GIS</w:t>
      </w:r>
      <w:r w:rsidR="00293CFF">
        <w:rPr>
          <w:rFonts w:asciiTheme="minorHAnsi" w:hAnsiTheme="minorHAnsi" w:cstheme="minorHAnsi"/>
          <w:spacing w:val="-3"/>
          <w:sz w:val="22"/>
          <w:szCs w:val="22"/>
        </w:rPr>
        <w:t>.</w:t>
      </w:r>
      <w:r w:rsidR="0011640B" w:rsidRPr="007F14A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094B1AF6" w14:textId="77777777" w:rsidR="003A685C" w:rsidRPr="007F14AF" w:rsidRDefault="00C127B3" w:rsidP="00F21070">
      <w:pPr>
        <w:spacing w:before="240" w:after="120"/>
        <w:ind w:right="6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3"/>
          <w:sz w:val="22"/>
          <w:szCs w:val="22"/>
        </w:rPr>
        <w:t>PROFESSIONAL EXPERIENCE</w:t>
      </w:r>
    </w:p>
    <w:tbl>
      <w:tblPr>
        <w:tblStyle w:val="TableGrid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7141"/>
      </w:tblGrid>
      <w:tr w:rsidR="009F015E" w:rsidRPr="007F14AF" w14:paraId="790249B5" w14:textId="77777777" w:rsidTr="00C51503">
        <w:tc>
          <w:tcPr>
            <w:tcW w:w="1646" w:type="dxa"/>
          </w:tcPr>
          <w:p w14:paraId="4C8BE728" w14:textId="051D616C" w:rsidR="009F015E" w:rsidRDefault="009F015E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2024 – Present</w:t>
            </w:r>
          </w:p>
        </w:tc>
        <w:tc>
          <w:tcPr>
            <w:tcW w:w="7141" w:type="dxa"/>
          </w:tcPr>
          <w:p w14:paraId="2E2FC0C0" w14:textId="6ADDCF56" w:rsidR="009F015E" w:rsidRPr="009F015E" w:rsidRDefault="009F015E" w:rsidP="005C59B6">
            <w:pPr>
              <w:ind w:right="6"/>
              <w:contextualSpacing/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Senior Instructor I</w:t>
            </w:r>
            <w: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, Geography </w:t>
            </w:r>
            <w:r w:rsidR="00FD516A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Geospatial Science, College of Earth, Ocean and Atmospheric Sciences, Oregon State University, Corvallis, Oregon.</w:t>
            </w:r>
          </w:p>
        </w:tc>
      </w:tr>
      <w:tr w:rsidR="00731D9A" w:rsidRPr="007F14AF" w14:paraId="3DE5C19D" w14:textId="77777777" w:rsidTr="00C51503">
        <w:tc>
          <w:tcPr>
            <w:tcW w:w="1646" w:type="dxa"/>
          </w:tcPr>
          <w:p w14:paraId="215608EA" w14:textId="1F87C006" w:rsidR="00731D9A" w:rsidRDefault="00731D9A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2017 – </w:t>
            </w:r>
            <w:r w:rsidR="009F015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2024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7141" w:type="dxa"/>
          </w:tcPr>
          <w:p w14:paraId="7CA0BFA9" w14:textId="77777777" w:rsidR="00731D9A" w:rsidRPr="00FB137B" w:rsidRDefault="00FB137B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Senior Lecturer</w:t>
            </w:r>
            <w:r w:rsidR="0031052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School of P</w:t>
            </w:r>
            <w:r w:rsidR="00E04F0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eople, Environment and Planning.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Massey University, </w:t>
            </w:r>
            <w:r w:rsidR="00BB2AC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Palmerston North,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New Zealand.</w:t>
            </w:r>
          </w:p>
        </w:tc>
      </w:tr>
      <w:tr w:rsidR="0015354B" w:rsidRPr="007F14AF" w14:paraId="62D209B4" w14:textId="77777777" w:rsidTr="00C51503">
        <w:tc>
          <w:tcPr>
            <w:tcW w:w="1646" w:type="dxa"/>
          </w:tcPr>
          <w:p w14:paraId="61EA3C41" w14:textId="77777777" w:rsidR="0015354B" w:rsidRPr="007F14AF" w:rsidRDefault="0015354B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2013</w:t>
            </w:r>
            <w:r w:rsidR="004926E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- </w:t>
            </w:r>
            <w:r w:rsidR="00731D9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2017</w:t>
            </w:r>
          </w:p>
        </w:tc>
        <w:tc>
          <w:tcPr>
            <w:tcW w:w="7141" w:type="dxa"/>
          </w:tcPr>
          <w:p w14:paraId="721676A2" w14:textId="77777777" w:rsidR="0015354B" w:rsidRPr="00E04F0D" w:rsidRDefault="0015354B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Deputy Head of School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, School of Geography, Earth Science &amp; Environment, </w:t>
            </w:r>
            <w:r w:rsidR="00C9300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University of the South Pacific, Suva, Fiji Islands</w:t>
            </w:r>
          </w:p>
        </w:tc>
      </w:tr>
      <w:tr w:rsidR="00D33437" w:rsidRPr="007F14AF" w14:paraId="4C835EA5" w14:textId="77777777" w:rsidTr="00C51503">
        <w:tc>
          <w:tcPr>
            <w:tcW w:w="1646" w:type="dxa"/>
          </w:tcPr>
          <w:p w14:paraId="2ECB2B1D" w14:textId="77777777" w:rsidR="00D33437" w:rsidRPr="007F14AF" w:rsidRDefault="00D33437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2010</w:t>
            </w:r>
            <w:r w:rsidR="004926E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- </w:t>
            </w:r>
            <w:r w:rsidR="00731D9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2017</w:t>
            </w:r>
          </w:p>
        </w:tc>
        <w:tc>
          <w:tcPr>
            <w:tcW w:w="7141" w:type="dxa"/>
          </w:tcPr>
          <w:p w14:paraId="4341C084" w14:textId="5B9A919A" w:rsidR="002E4176" w:rsidRPr="00FB137B" w:rsidRDefault="00D33437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Senior </w:t>
            </w:r>
            <w:r w:rsidR="00962DE9" w:rsidRPr="007F14AF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Lecturer</w:t>
            </w:r>
            <w:r w:rsidR="00962DE9" w:rsidRPr="00ED643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, </w:t>
            </w:r>
            <w:r w:rsidR="00962DE9" w:rsidRPr="006E6B1E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School</w:t>
            </w:r>
            <w:r w:rsidRPr="006E6B1E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of Geography, Earth Science &amp; Environment, </w:t>
            </w:r>
            <w:r w:rsidR="00C16EA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The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University of the South Pacific, Suva, Fiji Islands</w:t>
            </w:r>
          </w:p>
        </w:tc>
      </w:tr>
      <w:tr w:rsidR="00D33437" w:rsidRPr="007F14AF" w14:paraId="0CF0940D" w14:textId="77777777" w:rsidTr="00C51503">
        <w:trPr>
          <w:trHeight w:val="452"/>
        </w:trPr>
        <w:tc>
          <w:tcPr>
            <w:tcW w:w="1646" w:type="dxa"/>
          </w:tcPr>
          <w:p w14:paraId="66D2BFD9" w14:textId="77777777" w:rsidR="00D33437" w:rsidRPr="007F14AF" w:rsidRDefault="00D33437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1999</w:t>
            </w:r>
            <w:r w:rsidR="004926E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="004926E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2010</w:t>
            </w:r>
          </w:p>
        </w:tc>
        <w:tc>
          <w:tcPr>
            <w:tcW w:w="7141" w:type="dxa"/>
          </w:tcPr>
          <w:p w14:paraId="3E16D4DA" w14:textId="77777777" w:rsidR="00544D6A" w:rsidRPr="00FB137B" w:rsidRDefault="00D33437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Associate Director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, Remote Sensing/GIS Laboratory, College of Natural Resources, Utah State University, Logan, </w:t>
            </w:r>
            <w:r w:rsidR="00157FCE"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Utah</w:t>
            </w:r>
            <w:r w:rsidR="00FB338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, USA.</w:t>
            </w:r>
          </w:p>
        </w:tc>
      </w:tr>
      <w:tr w:rsidR="00D33437" w:rsidRPr="007F14AF" w14:paraId="452BFE95" w14:textId="77777777" w:rsidTr="00C51503">
        <w:tc>
          <w:tcPr>
            <w:tcW w:w="1646" w:type="dxa"/>
          </w:tcPr>
          <w:p w14:paraId="046C7CEF" w14:textId="77777777" w:rsidR="00D33437" w:rsidRPr="007F14AF" w:rsidRDefault="00D33437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1994</w:t>
            </w:r>
            <w:r w:rsidR="004926E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="004926E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1999</w:t>
            </w:r>
          </w:p>
        </w:tc>
        <w:tc>
          <w:tcPr>
            <w:tcW w:w="7141" w:type="dxa"/>
          </w:tcPr>
          <w:p w14:paraId="510197DE" w14:textId="77777777" w:rsidR="00812D65" w:rsidRPr="007F14AF" w:rsidRDefault="00D33437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GIS Specialist</w:t>
            </w:r>
            <w:r w:rsidR="00C00DB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,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GEO/Graphics, Inc., Logan, Utah</w:t>
            </w:r>
            <w:r w:rsidR="00BC53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, USA.</w:t>
            </w:r>
          </w:p>
        </w:tc>
      </w:tr>
      <w:tr w:rsidR="00D33437" w:rsidRPr="007F14AF" w14:paraId="693F10D4" w14:textId="77777777" w:rsidTr="00C51503">
        <w:tc>
          <w:tcPr>
            <w:tcW w:w="1646" w:type="dxa"/>
          </w:tcPr>
          <w:p w14:paraId="43D2794A" w14:textId="77777777" w:rsidR="00D33437" w:rsidRPr="007F14AF" w:rsidRDefault="00D33437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1992</w:t>
            </w:r>
            <w:r w:rsidR="004926E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="004926E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1993</w:t>
            </w:r>
          </w:p>
        </w:tc>
        <w:tc>
          <w:tcPr>
            <w:tcW w:w="7141" w:type="dxa"/>
          </w:tcPr>
          <w:p w14:paraId="7C83D995" w14:textId="6DD264A2" w:rsidR="004A4186" w:rsidRPr="00E04F0D" w:rsidRDefault="001E43C8" w:rsidP="005C59B6">
            <w:pPr>
              <w:ind w:right="6"/>
              <w:contextualSpacing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Cartographic Technician</w:t>
            </w:r>
            <w:r w:rsidR="00157FCE" w:rsidRPr="00ED643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,</w:t>
            </w:r>
            <w:r w:rsidR="00157FCE" w:rsidRPr="007F14AF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="00157FCE"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US Bureau of Land Management</w:t>
            </w:r>
            <w:r w:rsidR="00BC53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</w:p>
        </w:tc>
      </w:tr>
    </w:tbl>
    <w:p w14:paraId="33757DD7" w14:textId="77777777" w:rsidR="00D66F56" w:rsidRPr="007F14AF" w:rsidRDefault="00D66F56" w:rsidP="00432F89">
      <w:pPr>
        <w:ind w:right="4"/>
        <w:rPr>
          <w:rFonts w:asciiTheme="minorHAnsi" w:hAnsiTheme="minorHAnsi" w:cstheme="minorHAnsi"/>
          <w:spacing w:val="-3"/>
          <w:sz w:val="22"/>
          <w:szCs w:val="22"/>
        </w:rPr>
      </w:pPr>
    </w:p>
    <w:p w14:paraId="3D697F5E" w14:textId="77777777" w:rsidR="00C4441E" w:rsidRPr="007F14AF" w:rsidRDefault="00C4441E" w:rsidP="00C4441E">
      <w:pPr>
        <w:spacing w:line="360" w:lineRule="auto"/>
        <w:ind w:right="4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3"/>
          <w:sz w:val="22"/>
          <w:szCs w:val="22"/>
        </w:rPr>
        <w:t>EDUCATION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8124"/>
      </w:tblGrid>
      <w:tr w:rsidR="00C4441E" w:rsidRPr="007F14AF" w14:paraId="61562E4A" w14:textId="77777777" w:rsidTr="001656BB">
        <w:tc>
          <w:tcPr>
            <w:tcW w:w="844" w:type="dxa"/>
          </w:tcPr>
          <w:p w14:paraId="1347FFF5" w14:textId="77777777" w:rsidR="00C4441E" w:rsidRPr="007F14AF" w:rsidRDefault="00C4441E" w:rsidP="00B47DE7">
            <w:pPr>
              <w:ind w:left="-12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2016</w:t>
            </w:r>
          </w:p>
        </w:tc>
        <w:tc>
          <w:tcPr>
            <w:tcW w:w="8124" w:type="dxa"/>
          </w:tcPr>
          <w:p w14:paraId="4C33266E" w14:textId="77777777" w:rsidR="00C4441E" w:rsidRPr="00361046" w:rsidRDefault="00C4441E" w:rsidP="00B47DE7">
            <w:pPr>
              <w:ind w:left="-12" w:right="6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Postgraduate Certificate in Tertiary Teaching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, The University of the South Pacific.</w:t>
            </w:r>
          </w:p>
        </w:tc>
      </w:tr>
      <w:tr w:rsidR="00C4441E" w:rsidRPr="007F14AF" w14:paraId="7486F2FD" w14:textId="77777777" w:rsidTr="001656BB">
        <w:tc>
          <w:tcPr>
            <w:tcW w:w="844" w:type="dxa"/>
          </w:tcPr>
          <w:p w14:paraId="423AAF0A" w14:textId="77777777" w:rsidR="00C4441E" w:rsidRPr="007F14AF" w:rsidRDefault="00C4441E" w:rsidP="00B47DE7">
            <w:pPr>
              <w:ind w:left="-12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2010</w:t>
            </w:r>
          </w:p>
        </w:tc>
        <w:tc>
          <w:tcPr>
            <w:tcW w:w="8124" w:type="dxa"/>
          </w:tcPr>
          <w:p w14:paraId="6059EA86" w14:textId="34A1B4CE" w:rsidR="00C4441E" w:rsidRPr="007F14AF" w:rsidRDefault="00C4441E" w:rsidP="00B47DE7">
            <w:pPr>
              <w:ind w:left="-12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PhD </w:t>
            </w:r>
            <w:r w:rsidR="0053311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Human Dimensions of Ecosystem Science and Management</w:t>
            </w:r>
            <w:r w:rsidRPr="00962DE9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 xml:space="preserve"> Utah State University. </w:t>
            </w:r>
            <w:r w:rsidRPr="007F14AF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Dissertation</w:t>
            </w:r>
            <w:r w:rsidR="002F0357" w:rsidRPr="007F14AF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: Spatial</w:t>
            </w:r>
            <w:r w:rsidRPr="007F14AF">
              <w:rPr>
                <w:rFonts w:asciiTheme="minorHAnsi" w:hAnsiTheme="minorHAnsi" w:cstheme="minorHAnsi"/>
                <w:bCs/>
                <w:i/>
                <w:spacing w:val="-3"/>
                <w:sz w:val="22"/>
                <w:szCs w:val="22"/>
              </w:rPr>
              <w:t xml:space="preserve"> Analysis of Urbanization in the Salt Lake Valley</w:t>
            </w:r>
            <w:r w:rsidR="00572EA0" w:rsidRPr="007F14AF">
              <w:rPr>
                <w:rFonts w:asciiTheme="minorHAnsi" w:hAnsiTheme="minorHAnsi" w:cstheme="minorHAnsi"/>
                <w:bCs/>
                <w:i/>
                <w:spacing w:val="-3"/>
                <w:sz w:val="22"/>
                <w:szCs w:val="22"/>
              </w:rPr>
              <w:t>: An</w:t>
            </w:r>
            <w:r w:rsidRPr="007F14AF">
              <w:rPr>
                <w:rFonts w:asciiTheme="minorHAnsi" w:hAnsiTheme="minorHAnsi" w:cstheme="minorHAnsi"/>
                <w:bCs/>
                <w:i/>
                <w:spacing w:val="-3"/>
                <w:sz w:val="22"/>
                <w:szCs w:val="22"/>
              </w:rPr>
              <w:t xml:space="preserve"> Urban Ecosystem Perspective</w:t>
            </w:r>
            <w:r w:rsidRPr="007F14AF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 xml:space="preserve">.  </w:t>
            </w:r>
          </w:p>
        </w:tc>
      </w:tr>
      <w:tr w:rsidR="00C4441E" w:rsidRPr="007F14AF" w14:paraId="6F300CD5" w14:textId="77777777" w:rsidTr="001656BB">
        <w:tc>
          <w:tcPr>
            <w:tcW w:w="844" w:type="dxa"/>
          </w:tcPr>
          <w:p w14:paraId="7824CBB8" w14:textId="77777777" w:rsidR="00C4441E" w:rsidRPr="007F14AF" w:rsidRDefault="00C4441E" w:rsidP="00B47DE7">
            <w:pPr>
              <w:ind w:left="-12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1994</w:t>
            </w:r>
          </w:p>
        </w:tc>
        <w:tc>
          <w:tcPr>
            <w:tcW w:w="8124" w:type="dxa"/>
          </w:tcPr>
          <w:p w14:paraId="36A83CC4" w14:textId="77777777" w:rsidR="00C4441E" w:rsidRPr="007F14AF" w:rsidRDefault="00C4441E" w:rsidP="00B47DE7">
            <w:pPr>
              <w:ind w:left="-12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MS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c</w:t>
            </w:r>
            <w:r w:rsidRPr="007F14AF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Geography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The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University of Utah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="00D5501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Thesis:  </w:t>
            </w:r>
            <w:r w:rsidRPr="007F14AF">
              <w:rPr>
                <w:rFonts w:asciiTheme="minorHAnsi" w:hAnsiTheme="minorHAnsi" w:cstheme="minorHAnsi"/>
                <w:i/>
                <w:spacing w:val="-2"/>
                <w:sz w:val="22"/>
                <w:szCs w:val="22"/>
              </w:rPr>
              <w:t>An Assessment of Community Vulnerability to Hazardous Contaminants at the US-Mexico Border using a GIS.</w:t>
            </w:r>
          </w:p>
        </w:tc>
      </w:tr>
      <w:tr w:rsidR="00C4441E" w:rsidRPr="007F14AF" w14:paraId="092541A6" w14:textId="77777777" w:rsidTr="001656BB">
        <w:tc>
          <w:tcPr>
            <w:tcW w:w="844" w:type="dxa"/>
          </w:tcPr>
          <w:p w14:paraId="21693B38" w14:textId="77777777" w:rsidR="00C4441E" w:rsidRPr="007F14AF" w:rsidRDefault="00C4441E" w:rsidP="00B47DE7">
            <w:pPr>
              <w:ind w:left="-12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1989</w:t>
            </w:r>
          </w:p>
        </w:tc>
        <w:tc>
          <w:tcPr>
            <w:tcW w:w="8124" w:type="dxa"/>
          </w:tcPr>
          <w:p w14:paraId="5D11A64A" w14:textId="77777777" w:rsidR="00C4441E" w:rsidRPr="007F14AF" w:rsidRDefault="00C4441E" w:rsidP="00B47DE7">
            <w:pPr>
              <w:ind w:left="-12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BA International Relations </w:t>
            </w:r>
            <w:r w:rsidRPr="000A474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with minor in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Spanish</w:t>
            </w:r>
            <w:r w:rsidRPr="007F14A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, Brigham Young University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</w:p>
        </w:tc>
      </w:tr>
    </w:tbl>
    <w:p w14:paraId="75542BD5" w14:textId="3693A252" w:rsidR="00001432" w:rsidRDefault="00001432" w:rsidP="005B432B">
      <w:pPr>
        <w:spacing w:after="120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29DEE239" w14:textId="07E96DCF" w:rsidR="006178E2" w:rsidRDefault="00E206E3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Teaching Award:</w:t>
      </w:r>
    </w:p>
    <w:p w14:paraId="1A7EC487" w14:textId="694A005A" w:rsidR="0011640B" w:rsidRDefault="00A96422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014B8D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2022 </w:t>
      </w:r>
      <w:r w:rsidRPr="002F0357">
        <w:rPr>
          <w:rFonts w:asciiTheme="minorHAnsi" w:hAnsiTheme="minorHAnsi" w:cstheme="minorHAnsi"/>
          <w:bCs/>
          <w:i/>
          <w:iCs/>
          <w:spacing w:val="-3"/>
          <w:sz w:val="22"/>
          <w:szCs w:val="22"/>
        </w:rPr>
        <w:t>Award</w:t>
      </w:r>
      <w:r w:rsidR="00E55789" w:rsidRPr="0080702D">
        <w:rPr>
          <w:rFonts w:asciiTheme="minorHAnsi" w:hAnsiTheme="minorHAnsi" w:cstheme="minorHAnsi"/>
          <w:bCs/>
          <w:i/>
          <w:iCs/>
          <w:spacing w:val="-3"/>
          <w:sz w:val="22"/>
          <w:szCs w:val="22"/>
        </w:rPr>
        <w:t xml:space="preserve"> for </w:t>
      </w:r>
      <w:r w:rsidR="00014B8D" w:rsidRPr="0080702D">
        <w:rPr>
          <w:rFonts w:asciiTheme="minorHAnsi" w:hAnsiTheme="minorHAnsi" w:cstheme="minorHAnsi"/>
          <w:bCs/>
          <w:i/>
          <w:iCs/>
          <w:spacing w:val="-3"/>
          <w:sz w:val="22"/>
          <w:szCs w:val="22"/>
        </w:rPr>
        <w:t>Innovation and Excellence</w:t>
      </w:r>
      <w:r w:rsidR="0080702D">
        <w:rPr>
          <w:rFonts w:asciiTheme="minorHAnsi" w:hAnsiTheme="minorHAnsi" w:cstheme="minorHAnsi"/>
          <w:bCs/>
          <w:i/>
          <w:iCs/>
          <w:spacing w:val="-3"/>
          <w:sz w:val="22"/>
          <w:szCs w:val="22"/>
        </w:rPr>
        <w:t xml:space="preserve">. </w:t>
      </w:r>
      <w:r w:rsidR="00BE5C93" w:rsidRPr="00014B8D">
        <w:rPr>
          <w:rFonts w:asciiTheme="minorHAnsi" w:hAnsiTheme="minorHAnsi" w:cstheme="minorHAnsi"/>
          <w:bCs/>
          <w:spacing w:val="-3"/>
          <w:sz w:val="22"/>
          <w:szCs w:val="22"/>
        </w:rPr>
        <w:t>College of Humanities and Social Sciences</w:t>
      </w:r>
      <w:r w:rsidR="00BE5C93">
        <w:rPr>
          <w:rFonts w:asciiTheme="minorHAnsi" w:hAnsiTheme="minorHAnsi" w:cstheme="minorHAnsi"/>
          <w:bCs/>
          <w:spacing w:val="-3"/>
          <w:sz w:val="22"/>
          <w:szCs w:val="22"/>
        </w:rPr>
        <w:t>, Massey University</w:t>
      </w:r>
      <w:r w:rsidR="00B25254">
        <w:rPr>
          <w:rFonts w:asciiTheme="minorHAnsi" w:hAnsiTheme="minorHAnsi" w:cstheme="minorHAnsi"/>
          <w:bCs/>
          <w:spacing w:val="-3"/>
          <w:sz w:val="22"/>
          <w:szCs w:val="22"/>
        </w:rPr>
        <w:t>, Aotearoa New Zealand</w:t>
      </w:r>
    </w:p>
    <w:p w14:paraId="56FC5F13" w14:textId="77777777" w:rsidR="0011640B" w:rsidRDefault="0011640B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Cs/>
          <w:spacing w:val="-3"/>
          <w:sz w:val="22"/>
          <w:szCs w:val="22"/>
        </w:rPr>
        <w:br w:type="page"/>
      </w:r>
    </w:p>
    <w:p w14:paraId="0AAB0927" w14:textId="12109D12" w:rsidR="009F015E" w:rsidRDefault="009F015E" w:rsidP="0011640B">
      <w:pPr>
        <w:keepNext/>
        <w:spacing w:after="120"/>
        <w:ind w:right="6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lastRenderedPageBreak/>
        <w:t xml:space="preserve">TEACHING at OREGON STATE UNIVERSITY </w:t>
      </w:r>
    </w:p>
    <w:p w14:paraId="7ACC4CCB" w14:textId="4BDDF653" w:rsidR="009F015E" w:rsidRPr="009F015E" w:rsidRDefault="00937C70" w:rsidP="0011640B">
      <w:pPr>
        <w:pStyle w:val="ListParagraph"/>
        <w:keepNext/>
        <w:widowControl/>
        <w:numPr>
          <w:ilvl w:val="0"/>
          <w:numId w:val="36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i/>
          <w:iCs/>
          <w:spacing w:val="-3"/>
        </w:rPr>
      </w:pPr>
      <w:proofErr w:type="spellStart"/>
      <w:r>
        <w:rPr>
          <w:rFonts w:asciiTheme="minorHAnsi" w:hAnsiTheme="minorHAnsi" w:cstheme="minorHAnsi"/>
          <w:bCs/>
          <w:i/>
          <w:iCs/>
          <w:spacing w:val="-3"/>
        </w:rPr>
        <w:t>GIS</w:t>
      </w:r>
      <w:r w:rsidR="00CF7303">
        <w:rPr>
          <w:rFonts w:asciiTheme="minorHAnsi" w:hAnsiTheme="minorHAnsi" w:cstheme="minorHAnsi"/>
          <w:bCs/>
          <w:i/>
          <w:iCs/>
          <w:spacing w:val="-3"/>
        </w:rPr>
        <w:t>cience</w:t>
      </w:r>
      <w:proofErr w:type="spellEnd"/>
      <w:r w:rsidR="00CF7303">
        <w:rPr>
          <w:rFonts w:asciiTheme="minorHAnsi" w:hAnsiTheme="minorHAnsi" w:cstheme="minorHAnsi"/>
          <w:bCs/>
          <w:i/>
          <w:iCs/>
          <w:spacing w:val="-3"/>
        </w:rPr>
        <w:t xml:space="preserve"> I: Geographic Information Systems and Theory</w:t>
      </w:r>
      <w:r w:rsidR="00CF7303" w:rsidRPr="00CF7303">
        <w:rPr>
          <w:rFonts w:asciiTheme="minorHAnsi" w:hAnsiTheme="minorHAnsi" w:cstheme="minorHAnsi"/>
          <w:bCs/>
          <w:spacing w:val="-3"/>
        </w:rPr>
        <w:t xml:space="preserve"> [Campus Geog 360 W 2024 – Present]</w:t>
      </w:r>
    </w:p>
    <w:p w14:paraId="6C0C45D0" w14:textId="26DAF3CE" w:rsidR="009F015E" w:rsidRDefault="009F015E" w:rsidP="009F015E">
      <w:pPr>
        <w:pStyle w:val="ListParagraph"/>
        <w:widowControl/>
        <w:numPr>
          <w:ilvl w:val="0"/>
          <w:numId w:val="36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i/>
          <w:iCs/>
          <w:spacing w:val="-3"/>
        </w:rPr>
      </w:pPr>
      <w:proofErr w:type="spellStart"/>
      <w:r w:rsidRPr="009F015E">
        <w:rPr>
          <w:rFonts w:asciiTheme="minorHAnsi" w:hAnsiTheme="minorHAnsi" w:cstheme="minorHAnsi"/>
          <w:bCs/>
          <w:i/>
          <w:iCs/>
          <w:spacing w:val="-3"/>
        </w:rPr>
        <w:t>GIScience</w:t>
      </w:r>
      <w:proofErr w:type="spellEnd"/>
      <w:r w:rsidRPr="009F015E">
        <w:rPr>
          <w:rFonts w:asciiTheme="minorHAnsi" w:hAnsiTheme="minorHAnsi" w:cstheme="minorHAnsi"/>
          <w:bCs/>
          <w:i/>
          <w:iCs/>
          <w:spacing w:val="-3"/>
        </w:rPr>
        <w:t xml:space="preserve"> II: Analysis and Applications </w:t>
      </w:r>
      <w:r w:rsidR="00A91E13" w:rsidRPr="00A91E13">
        <w:rPr>
          <w:rFonts w:asciiTheme="minorHAnsi" w:hAnsiTheme="minorHAnsi" w:cstheme="minorHAnsi"/>
          <w:bCs/>
          <w:spacing w:val="-3"/>
        </w:rPr>
        <w:t>[</w:t>
      </w:r>
      <w:proofErr w:type="spellStart"/>
      <w:r w:rsidR="00937C70">
        <w:rPr>
          <w:rFonts w:asciiTheme="minorHAnsi" w:hAnsiTheme="minorHAnsi" w:cstheme="minorHAnsi"/>
          <w:bCs/>
          <w:spacing w:val="-3"/>
        </w:rPr>
        <w:t>eCampus</w:t>
      </w:r>
      <w:proofErr w:type="spellEnd"/>
      <w:r w:rsidR="00937C70">
        <w:rPr>
          <w:rFonts w:asciiTheme="minorHAnsi" w:hAnsiTheme="minorHAnsi" w:cstheme="minorHAnsi"/>
          <w:bCs/>
          <w:spacing w:val="-3"/>
        </w:rPr>
        <w:t xml:space="preserve">/Campus </w:t>
      </w:r>
      <w:r w:rsidRPr="00A91E13">
        <w:rPr>
          <w:rFonts w:asciiTheme="minorHAnsi" w:hAnsiTheme="minorHAnsi" w:cstheme="minorHAnsi"/>
          <w:bCs/>
          <w:spacing w:val="-3"/>
        </w:rPr>
        <w:t xml:space="preserve">Geog 561: </w:t>
      </w:r>
      <w:proofErr w:type="spellStart"/>
      <w:r w:rsidRPr="00A91E13">
        <w:rPr>
          <w:rFonts w:asciiTheme="minorHAnsi" w:hAnsiTheme="minorHAnsi" w:cstheme="minorHAnsi"/>
          <w:bCs/>
          <w:spacing w:val="-3"/>
        </w:rPr>
        <w:t>Sp</w:t>
      </w:r>
      <w:proofErr w:type="spellEnd"/>
      <w:r w:rsidR="00A91E13" w:rsidRPr="00A91E13">
        <w:rPr>
          <w:rFonts w:asciiTheme="minorHAnsi" w:hAnsiTheme="minorHAnsi" w:cstheme="minorHAnsi"/>
          <w:bCs/>
          <w:spacing w:val="-3"/>
        </w:rPr>
        <w:t xml:space="preserve"> </w:t>
      </w:r>
      <w:r w:rsidRPr="00A91E13">
        <w:rPr>
          <w:rFonts w:asciiTheme="minorHAnsi" w:hAnsiTheme="minorHAnsi" w:cstheme="minorHAnsi"/>
          <w:bCs/>
          <w:spacing w:val="-3"/>
        </w:rPr>
        <w:t>2024</w:t>
      </w:r>
      <w:r w:rsidR="0041605C">
        <w:rPr>
          <w:rFonts w:asciiTheme="minorHAnsi" w:hAnsiTheme="minorHAnsi" w:cstheme="minorHAnsi"/>
          <w:bCs/>
          <w:spacing w:val="-3"/>
        </w:rPr>
        <w:t xml:space="preserve"> </w:t>
      </w:r>
      <w:r w:rsidR="00751D5F">
        <w:rPr>
          <w:rFonts w:asciiTheme="minorHAnsi" w:hAnsiTheme="minorHAnsi" w:cstheme="minorHAnsi"/>
          <w:bCs/>
          <w:spacing w:val="-3"/>
        </w:rPr>
        <w:t>-Present</w:t>
      </w:r>
      <w:r w:rsidR="00A91E13" w:rsidRPr="00A91E13">
        <w:rPr>
          <w:rFonts w:asciiTheme="minorHAnsi" w:hAnsiTheme="minorHAnsi" w:cstheme="minorHAnsi"/>
          <w:bCs/>
          <w:spacing w:val="-3"/>
        </w:rPr>
        <w:t>]</w:t>
      </w:r>
    </w:p>
    <w:p w14:paraId="05C4133A" w14:textId="66970680" w:rsidR="00FB7399" w:rsidRPr="00DF6020" w:rsidRDefault="00A91E13" w:rsidP="009F015E">
      <w:pPr>
        <w:pStyle w:val="ListParagraph"/>
        <w:widowControl/>
        <w:numPr>
          <w:ilvl w:val="0"/>
          <w:numId w:val="36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i/>
          <w:iCs/>
          <w:spacing w:val="-3"/>
        </w:rPr>
      </w:pPr>
      <w:r>
        <w:rPr>
          <w:rFonts w:asciiTheme="minorHAnsi" w:hAnsiTheme="minorHAnsi" w:cstheme="minorHAnsi"/>
          <w:bCs/>
          <w:i/>
          <w:iCs/>
          <w:spacing w:val="-3"/>
        </w:rPr>
        <w:t xml:space="preserve">Foundations of </w:t>
      </w:r>
      <w:r w:rsidR="0062549F">
        <w:rPr>
          <w:rFonts w:asciiTheme="minorHAnsi" w:hAnsiTheme="minorHAnsi" w:cstheme="minorHAnsi"/>
          <w:bCs/>
          <w:i/>
          <w:iCs/>
          <w:spacing w:val="-3"/>
        </w:rPr>
        <w:t>G</w:t>
      </w:r>
      <w:r>
        <w:rPr>
          <w:rFonts w:asciiTheme="minorHAnsi" w:hAnsiTheme="minorHAnsi" w:cstheme="minorHAnsi"/>
          <w:bCs/>
          <w:i/>
          <w:iCs/>
          <w:spacing w:val="-3"/>
        </w:rPr>
        <w:t xml:space="preserve">eospatial </w:t>
      </w:r>
      <w:r w:rsidR="0062549F">
        <w:rPr>
          <w:rFonts w:asciiTheme="minorHAnsi" w:hAnsiTheme="minorHAnsi" w:cstheme="minorHAnsi"/>
          <w:bCs/>
          <w:i/>
          <w:iCs/>
          <w:spacing w:val="-3"/>
        </w:rPr>
        <w:t>S</w:t>
      </w:r>
      <w:r>
        <w:rPr>
          <w:rFonts w:asciiTheme="minorHAnsi" w:hAnsiTheme="minorHAnsi" w:cstheme="minorHAnsi"/>
          <w:bCs/>
          <w:i/>
          <w:iCs/>
          <w:spacing w:val="-3"/>
        </w:rPr>
        <w:t xml:space="preserve">cience and GIS </w:t>
      </w:r>
      <w:r w:rsidRPr="0062549F">
        <w:rPr>
          <w:rFonts w:asciiTheme="minorHAnsi" w:hAnsiTheme="minorHAnsi" w:cstheme="minorHAnsi"/>
          <w:bCs/>
          <w:spacing w:val="-3"/>
        </w:rPr>
        <w:t>[</w:t>
      </w:r>
      <w:proofErr w:type="spellStart"/>
      <w:r w:rsidR="00751D5F">
        <w:rPr>
          <w:rFonts w:asciiTheme="minorHAnsi" w:hAnsiTheme="minorHAnsi" w:cstheme="minorHAnsi"/>
          <w:bCs/>
          <w:spacing w:val="-3"/>
        </w:rPr>
        <w:t>eCampus</w:t>
      </w:r>
      <w:proofErr w:type="spellEnd"/>
      <w:r w:rsidR="00751D5F">
        <w:rPr>
          <w:rFonts w:asciiTheme="minorHAnsi" w:hAnsiTheme="minorHAnsi" w:cstheme="minorHAnsi"/>
          <w:bCs/>
          <w:spacing w:val="-3"/>
        </w:rPr>
        <w:t xml:space="preserve">/Campus </w:t>
      </w:r>
      <w:r w:rsidR="0062549F" w:rsidRPr="0062549F">
        <w:rPr>
          <w:rFonts w:asciiTheme="minorHAnsi" w:hAnsiTheme="minorHAnsi" w:cstheme="minorHAnsi"/>
          <w:bCs/>
          <w:spacing w:val="-3"/>
        </w:rPr>
        <w:t>Geog 201</w:t>
      </w:r>
      <w:r w:rsidR="0041605C">
        <w:rPr>
          <w:rFonts w:asciiTheme="minorHAnsi" w:hAnsiTheme="minorHAnsi" w:cstheme="minorHAnsi"/>
          <w:bCs/>
          <w:spacing w:val="-3"/>
        </w:rPr>
        <w:t xml:space="preserve"> – </w:t>
      </w:r>
      <w:proofErr w:type="spellStart"/>
      <w:r w:rsidR="0041605C">
        <w:rPr>
          <w:rFonts w:asciiTheme="minorHAnsi" w:hAnsiTheme="minorHAnsi" w:cstheme="minorHAnsi"/>
          <w:bCs/>
          <w:spacing w:val="-3"/>
        </w:rPr>
        <w:t>Su</w:t>
      </w:r>
      <w:proofErr w:type="spellEnd"/>
      <w:r w:rsidR="0041605C">
        <w:rPr>
          <w:rFonts w:asciiTheme="minorHAnsi" w:hAnsiTheme="minorHAnsi" w:cstheme="minorHAnsi"/>
          <w:bCs/>
          <w:spacing w:val="-3"/>
        </w:rPr>
        <w:t xml:space="preserve"> 2024 - </w:t>
      </w:r>
      <w:r w:rsidR="00751D5F">
        <w:rPr>
          <w:rFonts w:asciiTheme="minorHAnsi" w:hAnsiTheme="minorHAnsi" w:cstheme="minorHAnsi"/>
          <w:bCs/>
          <w:spacing w:val="-3"/>
        </w:rPr>
        <w:t>Present</w:t>
      </w:r>
      <w:r w:rsidR="0062549F" w:rsidRPr="0062549F">
        <w:rPr>
          <w:rFonts w:asciiTheme="minorHAnsi" w:hAnsiTheme="minorHAnsi" w:cstheme="minorHAnsi"/>
          <w:bCs/>
          <w:spacing w:val="-3"/>
        </w:rPr>
        <w:t>]</w:t>
      </w:r>
    </w:p>
    <w:p w14:paraId="250C6F79" w14:textId="6B87EC72" w:rsidR="00DF6020" w:rsidRPr="00751D5F" w:rsidRDefault="00DF6020" w:rsidP="009F015E">
      <w:pPr>
        <w:pStyle w:val="ListParagraph"/>
        <w:widowControl/>
        <w:numPr>
          <w:ilvl w:val="0"/>
          <w:numId w:val="36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i/>
          <w:iCs/>
          <w:spacing w:val="-3"/>
        </w:rPr>
      </w:pPr>
      <w:r>
        <w:rPr>
          <w:rFonts w:asciiTheme="minorHAnsi" w:hAnsiTheme="minorHAnsi" w:cstheme="minorHAnsi"/>
          <w:bCs/>
          <w:i/>
          <w:iCs/>
          <w:spacing w:val="-3"/>
        </w:rPr>
        <w:t xml:space="preserve">Field Geography Synthesis </w:t>
      </w:r>
      <w:r w:rsidRPr="00C87F5F">
        <w:rPr>
          <w:rFonts w:asciiTheme="minorHAnsi" w:hAnsiTheme="minorHAnsi" w:cstheme="minorHAnsi"/>
          <w:bCs/>
          <w:spacing w:val="-3"/>
        </w:rPr>
        <w:t>[</w:t>
      </w:r>
      <w:proofErr w:type="spellStart"/>
      <w:r w:rsidR="00751D5F">
        <w:rPr>
          <w:rFonts w:asciiTheme="minorHAnsi" w:hAnsiTheme="minorHAnsi" w:cstheme="minorHAnsi"/>
          <w:bCs/>
          <w:spacing w:val="-3"/>
        </w:rPr>
        <w:t>eCampus</w:t>
      </w:r>
      <w:proofErr w:type="spellEnd"/>
      <w:r w:rsidR="00B63F7B">
        <w:rPr>
          <w:rFonts w:asciiTheme="minorHAnsi" w:hAnsiTheme="minorHAnsi" w:cstheme="minorHAnsi"/>
          <w:bCs/>
          <w:spacing w:val="-3"/>
        </w:rPr>
        <w:t xml:space="preserve"> </w:t>
      </w:r>
      <w:r w:rsidRPr="00C87F5F">
        <w:rPr>
          <w:rFonts w:asciiTheme="minorHAnsi" w:hAnsiTheme="minorHAnsi" w:cstheme="minorHAnsi"/>
          <w:bCs/>
          <w:spacing w:val="-3"/>
        </w:rPr>
        <w:t>Geog</w:t>
      </w:r>
      <w:r w:rsidR="00C87F5F" w:rsidRPr="00C87F5F">
        <w:rPr>
          <w:rFonts w:asciiTheme="minorHAnsi" w:hAnsiTheme="minorHAnsi" w:cstheme="minorHAnsi"/>
          <w:bCs/>
          <w:spacing w:val="-3"/>
        </w:rPr>
        <w:t xml:space="preserve"> 495: Fa 2024</w:t>
      </w:r>
      <w:r w:rsidR="0041605C">
        <w:rPr>
          <w:rFonts w:asciiTheme="minorHAnsi" w:hAnsiTheme="minorHAnsi" w:cstheme="minorHAnsi"/>
          <w:bCs/>
          <w:spacing w:val="-3"/>
        </w:rPr>
        <w:t xml:space="preserve"> – Present</w:t>
      </w:r>
      <w:r w:rsidR="00C87F5F" w:rsidRPr="00C87F5F">
        <w:rPr>
          <w:rFonts w:asciiTheme="minorHAnsi" w:hAnsiTheme="minorHAnsi" w:cstheme="minorHAnsi"/>
          <w:bCs/>
          <w:spacing w:val="-3"/>
        </w:rPr>
        <w:t>]</w:t>
      </w:r>
    </w:p>
    <w:p w14:paraId="28DB568D" w14:textId="189F4C42" w:rsidR="00751D5F" w:rsidRPr="009F015E" w:rsidRDefault="00751D5F" w:rsidP="009F015E">
      <w:pPr>
        <w:pStyle w:val="ListParagraph"/>
        <w:widowControl/>
        <w:numPr>
          <w:ilvl w:val="0"/>
          <w:numId w:val="36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i/>
          <w:iCs/>
          <w:spacing w:val="-3"/>
        </w:rPr>
      </w:pPr>
      <w:r w:rsidRPr="009F015E">
        <w:rPr>
          <w:rFonts w:asciiTheme="minorHAnsi" w:hAnsiTheme="minorHAnsi" w:cstheme="minorHAnsi"/>
          <w:bCs/>
          <w:i/>
          <w:iCs/>
          <w:spacing w:val="-3"/>
        </w:rPr>
        <w:t xml:space="preserve">Quantitative Geospatial Analysis and Modelling </w:t>
      </w:r>
      <w:r w:rsidRPr="00A91E13">
        <w:rPr>
          <w:rFonts w:asciiTheme="minorHAnsi" w:hAnsiTheme="minorHAnsi" w:cstheme="minorHAnsi"/>
          <w:bCs/>
          <w:spacing w:val="-3"/>
        </w:rPr>
        <w:t>[</w:t>
      </w:r>
      <w:proofErr w:type="spellStart"/>
      <w:r w:rsidR="00937C70">
        <w:rPr>
          <w:rFonts w:asciiTheme="minorHAnsi" w:hAnsiTheme="minorHAnsi" w:cstheme="minorHAnsi"/>
          <w:bCs/>
          <w:spacing w:val="-3"/>
        </w:rPr>
        <w:t>e</w:t>
      </w:r>
      <w:r>
        <w:rPr>
          <w:rFonts w:asciiTheme="minorHAnsi" w:hAnsiTheme="minorHAnsi" w:cstheme="minorHAnsi"/>
          <w:bCs/>
          <w:spacing w:val="-3"/>
        </w:rPr>
        <w:t>C</w:t>
      </w:r>
      <w:r w:rsidRPr="00A91E13">
        <w:rPr>
          <w:rFonts w:asciiTheme="minorHAnsi" w:hAnsiTheme="minorHAnsi" w:cstheme="minorHAnsi"/>
          <w:bCs/>
          <w:spacing w:val="-3"/>
        </w:rPr>
        <w:t>ampus</w:t>
      </w:r>
      <w:proofErr w:type="spellEnd"/>
      <w:r w:rsidRPr="00A91E13">
        <w:rPr>
          <w:rFonts w:asciiTheme="minorHAnsi" w:hAnsiTheme="minorHAnsi" w:cstheme="minorHAnsi"/>
          <w:bCs/>
          <w:spacing w:val="-3"/>
        </w:rPr>
        <w:t xml:space="preserve"> Geog 361: </w:t>
      </w:r>
      <w:proofErr w:type="spellStart"/>
      <w:r w:rsidRPr="00A91E13">
        <w:rPr>
          <w:rFonts w:asciiTheme="minorHAnsi" w:hAnsiTheme="minorHAnsi" w:cstheme="minorHAnsi"/>
          <w:bCs/>
          <w:spacing w:val="-3"/>
        </w:rPr>
        <w:t>Sp</w:t>
      </w:r>
      <w:proofErr w:type="spellEnd"/>
      <w:r w:rsidRPr="00A91E13">
        <w:rPr>
          <w:rFonts w:asciiTheme="minorHAnsi" w:hAnsiTheme="minorHAnsi" w:cstheme="minorHAnsi"/>
          <w:bCs/>
          <w:spacing w:val="-3"/>
        </w:rPr>
        <w:t xml:space="preserve"> 2024]</w:t>
      </w:r>
    </w:p>
    <w:p w14:paraId="1901CD7F" w14:textId="77777777" w:rsidR="00E206E3" w:rsidRDefault="00E206E3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8FCAEEF" w14:textId="43C82D91" w:rsidR="00B8782A" w:rsidRDefault="00B8782A" w:rsidP="00A97501">
      <w:pPr>
        <w:spacing w:after="120"/>
        <w:ind w:right="6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TEACHING at MASSEY UNIVERSITY </w:t>
      </w:r>
    </w:p>
    <w:p w14:paraId="30CFC949" w14:textId="1DC0DC70" w:rsidR="00B8782A" w:rsidRPr="00D9128F" w:rsidRDefault="00B8782A" w:rsidP="00F41DC8">
      <w:pPr>
        <w:pStyle w:val="ListParagraph"/>
        <w:numPr>
          <w:ilvl w:val="0"/>
          <w:numId w:val="33"/>
        </w:numPr>
        <w:spacing w:after="120"/>
        <w:ind w:left="426" w:right="6" w:firstLine="0"/>
        <w:rPr>
          <w:rFonts w:asciiTheme="minorHAnsi" w:hAnsiTheme="minorHAnsi" w:cstheme="minorHAnsi"/>
          <w:i/>
          <w:spacing w:val="-3"/>
        </w:rPr>
      </w:pPr>
      <w:r w:rsidRPr="00001432">
        <w:rPr>
          <w:rFonts w:asciiTheme="minorHAnsi" w:hAnsiTheme="minorHAnsi" w:cstheme="minorHAnsi"/>
          <w:i/>
          <w:spacing w:val="-3"/>
        </w:rPr>
        <w:t>Working with Geographic Data</w:t>
      </w:r>
      <w:r w:rsidRPr="00001432">
        <w:rPr>
          <w:rFonts w:asciiTheme="minorHAnsi" w:hAnsiTheme="minorHAnsi" w:cstheme="minorHAnsi"/>
          <w:spacing w:val="-3"/>
        </w:rPr>
        <w:t xml:space="preserve"> (145.202</w:t>
      </w:r>
      <w:r>
        <w:rPr>
          <w:rFonts w:asciiTheme="minorHAnsi" w:hAnsiTheme="minorHAnsi" w:cstheme="minorHAnsi"/>
          <w:spacing w:val="-3"/>
        </w:rPr>
        <w:t>: 2018-</w:t>
      </w:r>
      <w:r w:rsidR="00721167">
        <w:rPr>
          <w:rFonts w:asciiTheme="minorHAnsi" w:hAnsiTheme="minorHAnsi" w:cstheme="minorHAnsi"/>
          <w:spacing w:val="-3"/>
        </w:rPr>
        <w:t>2024</w:t>
      </w:r>
      <w:r w:rsidRPr="00001432">
        <w:rPr>
          <w:rFonts w:asciiTheme="minorHAnsi" w:hAnsiTheme="minorHAnsi" w:cstheme="minorHAnsi"/>
          <w:spacing w:val="-3"/>
        </w:rPr>
        <w:t>)</w:t>
      </w:r>
      <w:r w:rsidR="00F41DC8">
        <w:rPr>
          <w:rFonts w:asciiTheme="minorHAnsi" w:hAnsiTheme="minorHAnsi" w:cstheme="minorHAnsi"/>
          <w:spacing w:val="-3"/>
        </w:rPr>
        <w:t xml:space="preserve"> [Mode: F2F, Blended, Distance]</w:t>
      </w:r>
    </w:p>
    <w:p w14:paraId="2E69D3C8" w14:textId="50898147" w:rsidR="00B8782A" w:rsidRPr="00001432" w:rsidRDefault="00B8782A" w:rsidP="00F41DC8">
      <w:pPr>
        <w:pStyle w:val="ListParagraph"/>
        <w:numPr>
          <w:ilvl w:val="0"/>
          <w:numId w:val="33"/>
        </w:numPr>
        <w:spacing w:after="120"/>
        <w:ind w:left="426" w:right="6" w:firstLine="0"/>
        <w:rPr>
          <w:rFonts w:asciiTheme="minorHAnsi" w:hAnsiTheme="minorHAnsi" w:cstheme="minorHAnsi"/>
          <w:i/>
          <w:spacing w:val="-3"/>
        </w:rPr>
      </w:pPr>
      <w:r>
        <w:rPr>
          <w:rFonts w:asciiTheme="minorHAnsi" w:hAnsiTheme="minorHAnsi" w:cstheme="minorHAnsi"/>
          <w:i/>
          <w:spacing w:val="-3"/>
        </w:rPr>
        <w:t xml:space="preserve">Cartography and Data </w:t>
      </w:r>
      <w:proofErr w:type="spellStart"/>
      <w:r>
        <w:rPr>
          <w:rFonts w:asciiTheme="minorHAnsi" w:hAnsiTheme="minorHAnsi" w:cstheme="minorHAnsi"/>
          <w:i/>
          <w:spacing w:val="-3"/>
        </w:rPr>
        <w:t>Visualisation</w:t>
      </w:r>
      <w:proofErr w:type="spellEnd"/>
      <w:r>
        <w:rPr>
          <w:rFonts w:asciiTheme="minorHAnsi" w:hAnsiTheme="minorHAnsi" w:cstheme="minorHAnsi"/>
          <w:i/>
          <w:spacing w:val="-3"/>
        </w:rPr>
        <w:t xml:space="preserve"> </w:t>
      </w:r>
      <w:r w:rsidRPr="00D9128F">
        <w:rPr>
          <w:rFonts w:asciiTheme="minorHAnsi" w:hAnsiTheme="minorHAnsi" w:cstheme="minorHAnsi"/>
          <w:iCs/>
          <w:spacing w:val="-3"/>
        </w:rPr>
        <w:t>(145.300</w:t>
      </w:r>
      <w:r>
        <w:rPr>
          <w:rFonts w:asciiTheme="minorHAnsi" w:hAnsiTheme="minorHAnsi" w:cstheme="minorHAnsi"/>
          <w:iCs/>
          <w:spacing w:val="-3"/>
        </w:rPr>
        <w:t>: 2022-</w:t>
      </w:r>
      <w:r w:rsidR="00721167">
        <w:rPr>
          <w:rFonts w:asciiTheme="minorHAnsi" w:hAnsiTheme="minorHAnsi" w:cstheme="minorHAnsi"/>
          <w:iCs/>
          <w:spacing w:val="-3"/>
        </w:rPr>
        <w:t>2024</w:t>
      </w:r>
      <w:r w:rsidRPr="00D9128F">
        <w:rPr>
          <w:rFonts w:asciiTheme="minorHAnsi" w:hAnsiTheme="minorHAnsi" w:cstheme="minorHAnsi"/>
          <w:iCs/>
          <w:spacing w:val="-3"/>
        </w:rPr>
        <w:t>)</w:t>
      </w:r>
      <w:r w:rsidR="00B72C24">
        <w:rPr>
          <w:rFonts w:asciiTheme="minorHAnsi" w:hAnsiTheme="minorHAnsi" w:cstheme="minorHAnsi"/>
          <w:iCs/>
          <w:spacing w:val="-3"/>
        </w:rPr>
        <w:t xml:space="preserve"> </w:t>
      </w:r>
      <w:r w:rsidR="00B72C24">
        <w:rPr>
          <w:rFonts w:asciiTheme="minorHAnsi" w:hAnsiTheme="minorHAnsi" w:cstheme="minorHAnsi"/>
          <w:spacing w:val="-3"/>
        </w:rPr>
        <w:t>[Mode: Blended, Distance]</w:t>
      </w:r>
    </w:p>
    <w:p w14:paraId="2CEE6677" w14:textId="05AC5778" w:rsidR="00B8782A" w:rsidRPr="009F015E" w:rsidRDefault="00B8782A" w:rsidP="00F41DC8">
      <w:pPr>
        <w:pStyle w:val="ListParagraph"/>
        <w:numPr>
          <w:ilvl w:val="0"/>
          <w:numId w:val="33"/>
        </w:numPr>
        <w:spacing w:after="120"/>
        <w:ind w:left="426" w:right="6" w:firstLine="0"/>
        <w:rPr>
          <w:rFonts w:asciiTheme="minorHAnsi" w:hAnsiTheme="minorHAnsi" w:cstheme="minorHAnsi"/>
          <w:i/>
          <w:spacing w:val="-3"/>
          <w:lang w:val="fr-FR"/>
        </w:rPr>
      </w:pPr>
      <w:r w:rsidRPr="009F015E">
        <w:rPr>
          <w:rFonts w:asciiTheme="minorHAnsi" w:hAnsiTheme="minorHAnsi" w:cstheme="minorHAnsi"/>
          <w:i/>
          <w:spacing w:val="-3"/>
          <w:lang w:val="fr-FR"/>
        </w:rPr>
        <w:t xml:space="preserve">GIS Principles and Applications </w:t>
      </w:r>
      <w:r w:rsidRPr="009F015E">
        <w:rPr>
          <w:rFonts w:asciiTheme="minorHAnsi" w:hAnsiTheme="minorHAnsi" w:cstheme="minorHAnsi"/>
          <w:spacing w:val="-3"/>
          <w:lang w:val="fr-FR"/>
        </w:rPr>
        <w:t>(145.739: 2018-</w:t>
      </w:r>
      <w:r w:rsidR="00721167">
        <w:rPr>
          <w:rFonts w:asciiTheme="minorHAnsi" w:hAnsiTheme="minorHAnsi" w:cstheme="minorHAnsi"/>
          <w:spacing w:val="-3"/>
          <w:lang w:val="fr-FR"/>
        </w:rPr>
        <w:t>2024</w:t>
      </w:r>
      <w:r w:rsidRPr="009F015E">
        <w:rPr>
          <w:rFonts w:asciiTheme="minorHAnsi" w:hAnsiTheme="minorHAnsi" w:cstheme="minorHAnsi"/>
          <w:spacing w:val="-3"/>
          <w:lang w:val="fr-FR"/>
        </w:rPr>
        <w:t>)</w:t>
      </w:r>
      <w:r w:rsidR="00B72C24" w:rsidRPr="009F015E">
        <w:rPr>
          <w:rFonts w:asciiTheme="minorHAnsi" w:hAnsiTheme="minorHAnsi" w:cstheme="minorHAnsi"/>
          <w:spacing w:val="-3"/>
          <w:lang w:val="fr-FR"/>
        </w:rPr>
        <w:t xml:space="preserve"> [</w:t>
      </w:r>
      <w:proofErr w:type="gramStart"/>
      <w:r w:rsidR="00721167" w:rsidRPr="009F015E">
        <w:rPr>
          <w:rFonts w:asciiTheme="minorHAnsi" w:hAnsiTheme="minorHAnsi" w:cstheme="minorHAnsi"/>
          <w:spacing w:val="-3"/>
          <w:lang w:val="fr-FR"/>
        </w:rPr>
        <w:t>Mode:</w:t>
      </w:r>
      <w:proofErr w:type="gramEnd"/>
      <w:r w:rsidR="00B72C24" w:rsidRPr="009F015E">
        <w:rPr>
          <w:rFonts w:asciiTheme="minorHAnsi" w:hAnsiTheme="minorHAnsi" w:cstheme="minorHAnsi"/>
          <w:spacing w:val="-3"/>
          <w:lang w:val="fr-FR"/>
        </w:rPr>
        <w:t xml:space="preserve"> Distance]</w:t>
      </w:r>
    </w:p>
    <w:p w14:paraId="50DDAFA8" w14:textId="3DE1C8AF" w:rsidR="00B8782A" w:rsidRPr="00001432" w:rsidRDefault="00B8782A" w:rsidP="00F41DC8">
      <w:pPr>
        <w:pStyle w:val="ListParagraph"/>
        <w:numPr>
          <w:ilvl w:val="0"/>
          <w:numId w:val="33"/>
        </w:numPr>
        <w:spacing w:after="120"/>
        <w:ind w:left="426" w:right="6" w:firstLine="0"/>
        <w:rPr>
          <w:rFonts w:asciiTheme="minorHAnsi" w:hAnsiTheme="minorHAnsi" w:cstheme="minorHAnsi"/>
          <w:i/>
          <w:spacing w:val="-3"/>
        </w:rPr>
      </w:pPr>
      <w:r>
        <w:rPr>
          <w:rFonts w:asciiTheme="minorHAnsi" w:hAnsiTheme="minorHAnsi" w:cstheme="minorHAnsi"/>
          <w:i/>
          <w:spacing w:val="-3"/>
        </w:rPr>
        <w:t>GIS</w:t>
      </w:r>
      <w:r w:rsidRPr="00001432">
        <w:rPr>
          <w:rFonts w:asciiTheme="minorHAnsi" w:hAnsiTheme="minorHAnsi" w:cstheme="minorHAnsi"/>
          <w:i/>
          <w:spacing w:val="-3"/>
        </w:rPr>
        <w:t xml:space="preserve"> Programming and Practice </w:t>
      </w:r>
      <w:r w:rsidRPr="00001432">
        <w:rPr>
          <w:rFonts w:asciiTheme="minorHAnsi" w:hAnsiTheme="minorHAnsi" w:cstheme="minorHAnsi"/>
          <w:spacing w:val="-3"/>
        </w:rPr>
        <w:t>(</w:t>
      </w:r>
      <w:r>
        <w:rPr>
          <w:rFonts w:asciiTheme="minorHAnsi" w:hAnsiTheme="minorHAnsi" w:cstheme="minorHAnsi"/>
          <w:spacing w:val="-3"/>
        </w:rPr>
        <w:t>145.740: 2017-</w:t>
      </w:r>
      <w:r w:rsidR="00721167">
        <w:rPr>
          <w:rFonts w:asciiTheme="minorHAnsi" w:hAnsiTheme="minorHAnsi" w:cstheme="minorHAnsi"/>
          <w:spacing w:val="-3"/>
        </w:rPr>
        <w:t>2024</w:t>
      </w:r>
      <w:r w:rsidRPr="00001432">
        <w:rPr>
          <w:rFonts w:asciiTheme="minorHAnsi" w:hAnsiTheme="minorHAnsi" w:cstheme="minorHAnsi"/>
          <w:spacing w:val="-3"/>
        </w:rPr>
        <w:t xml:space="preserve">) </w:t>
      </w:r>
      <w:r w:rsidR="00B72C24">
        <w:rPr>
          <w:rFonts w:asciiTheme="minorHAnsi" w:hAnsiTheme="minorHAnsi" w:cstheme="minorHAnsi"/>
          <w:spacing w:val="-3"/>
        </w:rPr>
        <w:t>[Mode: Distance]</w:t>
      </w:r>
    </w:p>
    <w:p w14:paraId="4075F732" w14:textId="19DCA5FD" w:rsidR="00B8782A" w:rsidRPr="00B8782A" w:rsidRDefault="00B8782A" w:rsidP="00F41DC8">
      <w:pPr>
        <w:pStyle w:val="ListParagraph"/>
        <w:numPr>
          <w:ilvl w:val="0"/>
          <w:numId w:val="33"/>
        </w:numPr>
        <w:spacing w:after="120"/>
        <w:ind w:left="426" w:right="6" w:firstLine="0"/>
        <w:rPr>
          <w:rFonts w:asciiTheme="minorHAnsi" w:hAnsiTheme="minorHAnsi" w:cstheme="minorHAnsi"/>
          <w:b/>
          <w:bCs/>
          <w:iCs/>
          <w:spacing w:val="-3"/>
        </w:rPr>
      </w:pPr>
      <w:r w:rsidRPr="00001432">
        <w:rPr>
          <w:rFonts w:asciiTheme="minorHAnsi" w:hAnsiTheme="minorHAnsi" w:cstheme="minorHAnsi"/>
          <w:i/>
          <w:spacing w:val="-3"/>
        </w:rPr>
        <w:t xml:space="preserve">Interpretation in Geospatial Analytics </w:t>
      </w:r>
      <w:r w:rsidRPr="00001432">
        <w:rPr>
          <w:rFonts w:asciiTheme="minorHAnsi" w:hAnsiTheme="minorHAnsi" w:cstheme="minorHAnsi"/>
          <w:spacing w:val="-3"/>
        </w:rPr>
        <w:t>(230.705</w:t>
      </w:r>
      <w:r>
        <w:rPr>
          <w:rFonts w:asciiTheme="minorHAnsi" w:hAnsiTheme="minorHAnsi" w:cstheme="minorHAnsi"/>
          <w:spacing w:val="-3"/>
        </w:rPr>
        <w:t>: 2017-2020</w:t>
      </w:r>
      <w:r w:rsidRPr="00001432">
        <w:rPr>
          <w:rFonts w:asciiTheme="minorHAnsi" w:hAnsiTheme="minorHAnsi" w:cstheme="minorHAnsi"/>
          <w:spacing w:val="-3"/>
        </w:rPr>
        <w:t xml:space="preserve">) </w:t>
      </w:r>
      <w:r w:rsidR="00B72C24">
        <w:rPr>
          <w:rFonts w:asciiTheme="minorHAnsi" w:hAnsiTheme="minorHAnsi" w:cstheme="minorHAnsi"/>
          <w:spacing w:val="-3"/>
        </w:rPr>
        <w:t xml:space="preserve">[Mode: </w:t>
      </w:r>
      <w:r w:rsidR="005D362B">
        <w:rPr>
          <w:rFonts w:asciiTheme="minorHAnsi" w:hAnsiTheme="minorHAnsi" w:cstheme="minorHAnsi"/>
          <w:spacing w:val="-3"/>
        </w:rPr>
        <w:t>Blended]</w:t>
      </w:r>
    </w:p>
    <w:p w14:paraId="05B1E8A9" w14:textId="064A9E6B" w:rsidR="00B8782A" w:rsidRPr="00BE187C" w:rsidRDefault="00B8782A" w:rsidP="00B8782A">
      <w:pPr>
        <w:spacing w:after="120"/>
        <w:ind w:left="142" w:right="6"/>
        <w:rPr>
          <w:rFonts w:asciiTheme="minorHAnsi" w:hAnsiTheme="minorHAnsi" w:cstheme="minorHAnsi"/>
          <w:b/>
          <w:bCs/>
          <w:iCs/>
          <w:spacing w:val="-3"/>
          <w:sz w:val="22"/>
          <w:szCs w:val="22"/>
        </w:rPr>
      </w:pPr>
      <w:r w:rsidRPr="00BE187C">
        <w:rPr>
          <w:rFonts w:asciiTheme="minorHAnsi" w:hAnsiTheme="minorHAnsi" w:cstheme="minorHAnsi"/>
          <w:b/>
          <w:bCs/>
          <w:iCs/>
          <w:spacing w:val="-3"/>
          <w:sz w:val="22"/>
          <w:szCs w:val="22"/>
        </w:rPr>
        <w:t>TEACHING at MASSEY UNIVERSITY (</w:t>
      </w:r>
      <w:r w:rsidR="00871741">
        <w:rPr>
          <w:rFonts w:asciiTheme="minorHAnsi" w:hAnsiTheme="minorHAnsi" w:cstheme="minorHAnsi"/>
          <w:b/>
          <w:bCs/>
          <w:iCs/>
          <w:spacing w:val="-3"/>
          <w:sz w:val="22"/>
          <w:szCs w:val="22"/>
        </w:rPr>
        <w:t>as c</w:t>
      </w:r>
      <w:r w:rsidRPr="00BE187C">
        <w:rPr>
          <w:rFonts w:asciiTheme="minorHAnsi" w:hAnsiTheme="minorHAnsi" w:cstheme="minorHAnsi"/>
          <w:b/>
          <w:bCs/>
          <w:iCs/>
          <w:spacing w:val="-3"/>
          <w:sz w:val="22"/>
          <w:szCs w:val="22"/>
        </w:rPr>
        <w:t>ourse contributor)</w:t>
      </w:r>
    </w:p>
    <w:p w14:paraId="15375159" w14:textId="52248EE5" w:rsidR="00B8782A" w:rsidRPr="00C80722" w:rsidRDefault="00B8782A" w:rsidP="00F41DC8">
      <w:pPr>
        <w:pStyle w:val="ListParagraph"/>
        <w:numPr>
          <w:ilvl w:val="0"/>
          <w:numId w:val="35"/>
        </w:numPr>
        <w:spacing w:after="120"/>
        <w:ind w:left="426" w:right="6" w:firstLine="0"/>
        <w:rPr>
          <w:rFonts w:asciiTheme="minorHAnsi" w:hAnsiTheme="minorHAnsi" w:cstheme="minorHAnsi"/>
          <w:iCs/>
          <w:spacing w:val="-3"/>
        </w:rPr>
      </w:pPr>
      <w:r w:rsidRPr="008B3950">
        <w:rPr>
          <w:rFonts w:asciiTheme="minorHAnsi" w:hAnsiTheme="minorHAnsi" w:cstheme="minorHAnsi"/>
          <w:i/>
          <w:spacing w:val="-3"/>
        </w:rPr>
        <w:t>Society, Environment and Place</w:t>
      </w:r>
      <w:r w:rsidRPr="00C80722">
        <w:rPr>
          <w:rFonts w:asciiTheme="minorHAnsi" w:hAnsiTheme="minorHAnsi" w:cstheme="minorHAnsi"/>
          <w:iCs/>
          <w:spacing w:val="-3"/>
        </w:rPr>
        <w:t xml:space="preserve"> (145.111: 2017-</w:t>
      </w:r>
      <w:r w:rsidR="00721167">
        <w:rPr>
          <w:rFonts w:asciiTheme="minorHAnsi" w:hAnsiTheme="minorHAnsi" w:cstheme="minorHAnsi"/>
          <w:iCs/>
          <w:spacing w:val="-3"/>
        </w:rPr>
        <w:t>2024</w:t>
      </w:r>
      <w:r w:rsidRPr="00C80722">
        <w:rPr>
          <w:rFonts w:asciiTheme="minorHAnsi" w:hAnsiTheme="minorHAnsi" w:cstheme="minorHAnsi"/>
          <w:iCs/>
          <w:spacing w:val="-3"/>
        </w:rPr>
        <w:t>)</w:t>
      </w:r>
      <w:r w:rsidR="005D362B">
        <w:rPr>
          <w:rFonts w:asciiTheme="minorHAnsi" w:hAnsiTheme="minorHAnsi" w:cstheme="minorHAnsi"/>
          <w:iCs/>
          <w:spacing w:val="-3"/>
        </w:rPr>
        <w:t xml:space="preserve"> [Mode: F2F, Blended, Distance]</w:t>
      </w:r>
    </w:p>
    <w:p w14:paraId="06386E6B" w14:textId="4737F11B" w:rsidR="00B8782A" w:rsidRPr="008B3950" w:rsidRDefault="00B8782A" w:rsidP="00F41DC8">
      <w:pPr>
        <w:pStyle w:val="ListParagraph"/>
        <w:numPr>
          <w:ilvl w:val="0"/>
          <w:numId w:val="35"/>
        </w:numPr>
        <w:spacing w:after="120"/>
        <w:ind w:left="426" w:right="6" w:firstLine="0"/>
        <w:rPr>
          <w:rFonts w:asciiTheme="minorHAnsi" w:hAnsiTheme="minorHAnsi" w:cstheme="minorHAnsi"/>
          <w:iCs/>
          <w:spacing w:val="-3"/>
        </w:rPr>
      </w:pPr>
      <w:r w:rsidRPr="008B3950">
        <w:rPr>
          <w:rFonts w:asciiTheme="minorHAnsi" w:hAnsiTheme="minorHAnsi" w:cstheme="minorHAnsi"/>
          <w:i/>
          <w:spacing w:val="-3"/>
        </w:rPr>
        <w:t>Introduction to Planning Analytics</w:t>
      </w:r>
      <w:r w:rsidRPr="00C80722">
        <w:rPr>
          <w:rFonts w:asciiTheme="minorHAnsi" w:hAnsiTheme="minorHAnsi" w:cstheme="minorHAnsi"/>
          <w:iCs/>
          <w:spacing w:val="-3"/>
        </w:rPr>
        <w:t xml:space="preserve"> (132.102: 2918-2021)</w:t>
      </w:r>
      <w:r w:rsidR="005D362B">
        <w:rPr>
          <w:rFonts w:asciiTheme="minorHAnsi" w:hAnsiTheme="minorHAnsi" w:cstheme="minorHAnsi"/>
          <w:iCs/>
          <w:spacing w:val="-3"/>
        </w:rPr>
        <w:t xml:space="preserve"> [Mode: F2F, Blended, Distance]</w:t>
      </w:r>
    </w:p>
    <w:p w14:paraId="3DF0C35B" w14:textId="7188E80B" w:rsidR="00B8782A" w:rsidRPr="007F14AF" w:rsidRDefault="00B8782A" w:rsidP="00B8782A">
      <w:pPr>
        <w:spacing w:after="120"/>
        <w:ind w:left="426" w:right="6" w:hanging="284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3"/>
          <w:sz w:val="22"/>
          <w:szCs w:val="22"/>
        </w:rPr>
        <w:t xml:space="preserve">TEACHING at 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>THE</w:t>
      </w:r>
      <w:r w:rsidRPr="007F14AF">
        <w:rPr>
          <w:rFonts w:asciiTheme="minorHAnsi" w:hAnsiTheme="minorHAnsi" w:cstheme="minorHAnsi"/>
          <w:b/>
          <w:spacing w:val="-3"/>
          <w:sz w:val="22"/>
          <w:szCs w:val="22"/>
        </w:rPr>
        <w:t xml:space="preserve"> UNIVERSITY OF THE SOUTH PACIFIC </w:t>
      </w:r>
    </w:p>
    <w:p w14:paraId="588354A5" w14:textId="6F2A6881" w:rsidR="00B8782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426" w:right="4" w:firstLine="0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 xml:space="preserve">Remote </w:t>
      </w:r>
      <w:proofErr w:type="gramStart"/>
      <w:r w:rsidRPr="006B230A">
        <w:rPr>
          <w:rFonts w:asciiTheme="minorHAnsi" w:hAnsiTheme="minorHAnsi" w:cstheme="minorHAnsi"/>
          <w:i/>
          <w:spacing w:val="-3"/>
        </w:rPr>
        <w:t>Sensing</w:t>
      </w:r>
      <w:proofErr w:type="gramEnd"/>
      <w:r w:rsidRPr="006B230A">
        <w:rPr>
          <w:rFonts w:asciiTheme="minorHAnsi" w:hAnsiTheme="minorHAnsi" w:cstheme="minorHAnsi"/>
          <w:i/>
          <w:spacing w:val="-3"/>
        </w:rPr>
        <w:t xml:space="preserve"> I </w:t>
      </w:r>
      <w:r w:rsidRPr="006B230A">
        <w:rPr>
          <w:rFonts w:asciiTheme="minorHAnsi" w:hAnsiTheme="minorHAnsi" w:cstheme="minorHAnsi"/>
          <w:spacing w:val="-3"/>
        </w:rPr>
        <w:t>(GS211</w:t>
      </w:r>
      <w:r w:rsidR="00490F68" w:rsidRPr="006B230A">
        <w:rPr>
          <w:rFonts w:asciiTheme="minorHAnsi" w:hAnsiTheme="minorHAnsi" w:cstheme="minorHAnsi"/>
          <w:spacing w:val="-3"/>
        </w:rPr>
        <w:t>: 2010</w:t>
      </w:r>
      <w:r w:rsidRPr="006B230A">
        <w:rPr>
          <w:rFonts w:asciiTheme="minorHAnsi" w:hAnsiTheme="minorHAnsi" w:cstheme="minorHAnsi"/>
          <w:spacing w:val="-3"/>
        </w:rPr>
        <w:t>-2015)</w:t>
      </w:r>
      <w:r w:rsidR="005D362B">
        <w:rPr>
          <w:rFonts w:asciiTheme="minorHAnsi" w:hAnsiTheme="minorHAnsi" w:cstheme="minorHAnsi"/>
          <w:spacing w:val="-3"/>
        </w:rPr>
        <w:t xml:space="preserve"> [Mode: F2F]</w:t>
      </w:r>
    </w:p>
    <w:p w14:paraId="41532EEF" w14:textId="5A466E53" w:rsidR="00B8782A" w:rsidRPr="009F015E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426" w:right="4" w:firstLine="0"/>
        <w:rPr>
          <w:rFonts w:asciiTheme="minorHAnsi" w:hAnsiTheme="minorHAnsi" w:cstheme="minorHAnsi"/>
          <w:spacing w:val="-3"/>
          <w:lang w:val="fr-FR"/>
        </w:rPr>
      </w:pPr>
      <w:r w:rsidRPr="009F015E">
        <w:rPr>
          <w:rFonts w:asciiTheme="minorHAnsi" w:hAnsiTheme="minorHAnsi" w:cstheme="minorHAnsi"/>
          <w:i/>
          <w:spacing w:val="-3"/>
          <w:lang w:val="fr-FR"/>
        </w:rPr>
        <w:t xml:space="preserve">Quantitative Methods </w:t>
      </w:r>
      <w:r w:rsidRPr="009F015E">
        <w:rPr>
          <w:rFonts w:asciiTheme="minorHAnsi" w:hAnsiTheme="minorHAnsi" w:cstheme="minorHAnsi"/>
          <w:spacing w:val="-3"/>
          <w:lang w:val="fr-FR"/>
        </w:rPr>
        <w:t>(GS</w:t>
      </w:r>
      <w:proofErr w:type="gramStart"/>
      <w:r w:rsidRPr="009F015E">
        <w:rPr>
          <w:rFonts w:asciiTheme="minorHAnsi" w:hAnsiTheme="minorHAnsi" w:cstheme="minorHAnsi"/>
          <w:spacing w:val="-3"/>
          <w:lang w:val="fr-FR"/>
        </w:rPr>
        <w:t>200:</w:t>
      </w:r>
      <w:proofErr w:type="gramEnd"/>
      <w:r w:rsidRPr="009F015E">
        <w:rPr>
          <w:rFonts w:asciiTheme="minorHAnsi" w:hAnsiTheme="minorHAnsi" w:cstheme="minorHAnsi"/>
          <w:spacing w:val="-3"/>
          <w:lang w:val="fr-FR"/>
        </w:rPr>
        <w:t xml:space="preserve"> 2016-2017)</w:t>
      </w:r>
      <w:r w:rsidR="005D362B" w:rsidRPr="009F015E">
        <w:rPr>
          <w:rFonts w:asciiTheme="minorHAnsi" w:hAnsiTheme="minorHAnsi" w:cstheme="minorHAnsi"/>
          <w:spacing w:val="-3"/>
          <w:lang w:val="fr-FR"/>
        </w:rPr>
        <w:t xml:space="preserve"> [Mode: F2F]</w:t>
      </w:r>
    </w:p>
    <w:p w14:paraId="2F3C5D5E" w14:textId="5B0357D1" w:rsidR="00B8782A" w:rsidRPr="00134E96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426" w:right="4" w:firstLine="0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 xml:space="preserve">Cartography and </w:t>
      </w:r>
      <w:proofErr w:type="spellStart"/>
      <w:r w:rsidRPr="006B230A">
        <w:rPr>
          <w:rFonts w:asciiTheme="minorHAnsi" w:hAnsiTheme="minorHAnsi" w:cstheme="minorHAnsi"/>
          <w:i/>
          <w:spacing w:val="-3"/>
        </w:rPr>
        <w:t>Geovisualization</w:t>
      </w:r>
      <w:proofErr w:type="spellEnd"/>
      <w:r w:rsidRPr="006B230A">
        <w:rPr>
          <w:rFonts w:asciiTheme="minorHAnsi" w:hAnsiTheme="minorHAnsi" w:cstheme="minorHAnsi"/>
          <w:i/>
          <w:spacing w:val="-3"/>
        </w:rPr>
        <w:t xml:space="preserve"> </w:t>
      </w:r>
      <w:r w:rsidRPr="006B230A">
        <w:rPr>
          <w:rFonts w:asciiTheme="minorHAnsi" w:hAnsiTheme="minorHAnsi" w:cstheme="minorHAnsi"/>
          <w:spacing w:val="-3"/>
        </w:rPr>
        <w:t>(GS231: 2016)</w:t>
      </w:r>
      <w:r w:rsidRPr="006B230A">
        <w:rPr>
          <w:rFonts w:asciiTheme="minorHAnsi" w:hAnsiTheme="minorHAnsi" w:cstheme="minorHAnsi"/>
          <w:i/>
          <w:spacing w:val="-3"/>
        </w:rPr>
        <w:t xml:space="preserve"> </w:t>
      </w:r>
      <w:r w:rsidR="005D362B">
        <w:rPr>
          <w:rFonts w:asciiTheme="minorHAnsi" w:hAnsiTheme="minorHAnsi" w:cstheme="minorHAnsi"/>
          <w:spacing w:val="-3"/>
        </w:rPr>
        <w:t>[Mode: F2F]</w:t>
      </w:r>
    </w:p>
    <w:p w14:paraId="39D6B11F" w14:textId="7612708E" w:rsidR="00B8782A" w:rsidRPr="006B230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426" w:right="4" w:firstLine="0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 xml:space="preserve">Geographic Information Systems II </w:t>
      </w:r>
      <w:r w:rsidRPr="006B230A">
        <w:rPr>
          <w:rFonts w:asciiTheme="minorHAnsi" w:hAnsiTheme="minorHAnsi" w:cstheme="minorHAnsi"/>
          <w:spacing w:val="-3"/>
        </w:rPr>
        <w:t>(GS301</w:t>
      </w:r>
      <w:r w:rsidR="00490F68" w:rsidRPr="006B230A">
        <w:rPr>
          <w:rFonts w:asciiTheme="minorHAnsi" w:hAnsiTheme="minorHAnsi" w:cstheme="minorHAnsi"/>
          <w:spacing w:val="-3"/>
        </w:rPr>
        <w:t>: 2011</w:t>
      </w:r>
      <w:r w:rsidRPr="006B230A">
        <w:rPr>
          <w:rFonts w:asciiTheme="minorHAnsi" w:hAnsiTheme="minorHAnsi" w:cstheme="minorHAnsi"/>
          <w:spacing w:val="-3"/>
        </w:rPr>
        <w:t>-2016)</w:t>
      </w:r>
      <w:r w:rsidR="005D362B">
        <w:rPr>
          <w:rFonts w:asciiTheme="minorHAnsi" w:hAnsiTheme="minorHAnsi" w:cstheme="minorHAnsi"/>
          <w:spacing w:val="-3"/>
        </w:rPr>
        <w:t xml:space="preserve"> [Mode: F2F]</w:t>
      </w:r>
    </w:p>
    <w:p w14:paraId="7C55C128" w14:textId="47464668" w:rsidR="00B8782A" w:rsidRPr="00134E96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426" w:right="4" w:firstLine="0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 xml:space="preserve">Geographic Information Systems I </w:t>
      </w:r>
      <w:r w:rsidRPr="006B230A">
        <w:rPr>
          <w:rFonts w:asciiTheme="minorHAnsi" w:hAnsiTheme="minorHAnsi" w:cstheme="minorHAnsi"/>
          <w:spacing w:val="-3"/>
        </w:rPr>
        <w:t>(GS201: 2014)</w:t>
      </w:r>
      <w:r w:rsidR="005D362B">
        <w:rPr>
          <w:rFonts w:asciiTheme="minorHAnsi" w:hAnsiTheme="minorHAnsi" w:cstheme="minorHAnsi"/>
          <w:spacing w:val="-3"/>
        </w:rPr>
        <w:t xml:space="preserve"> [Mode: F2F]</w:t>
      </w:r>
    </w:p>
    <w:p w14:paraId="00E02601" w14:textId="3DDF592B" w:rsidR="00B8782A" w:rsidRPr="006B230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426" w:right="4" w:firstLine="0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 xml:space="preserve">Research Methods in Geography </w:t>
      </w:r>
      <w:r w:rsidRPr="006B230A">
        <w:rPr>
          <w:rFonts w:asciiTheme="minorHAnsi" w:hAnsiTheme="minorHAnsi" w:cstheme="minorHAnsi"/>
          <w:spacing w:val="-3"/>
        </w:rPr>
        <w:t>(GE403: 2014, 2015)</w:t>
      </w:r>
      <w:r w:rsidR="005D362B">
        <w:rPr>
          <w:rFonts w:asciiTheme="minorHAnsi" w:hAnsiTheme="minorHAnsi" w:cstheme="minorHAnsi"/>
          <w:spacing w:val="-3"/>
        </w:rPr>
        <w:t xml:space="preserve"> [Mode: F2F]</w:t>
      </w:r>
    </w:p>
    <w:p w14:paraId="321E9B41" w14:textId="5D5D09F1" w:rsidR="00B8782A" w:rsidRPr="006B230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426" w:right="4" w:firstLine="0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 xml:space="preserve">Resource Conservation and Management </w:t>
      </w:r>
      <w:r w:rsidRPr="006B230A">
        <w:rPr>
          <w:rFonts w:asciiTheme="minorHAnsi" w:hAnsiTheme="minorHAnsi" w:cstheme="minorHAnsi"/>
          <w:spacing w:val="-3"/>
        </w:rPr>
        <w:t>(GE304</w:t>
      </w:r>
      <w:r w:rsidR="00490F68" w:rsidRPr="006B230A">
        <w:rPr>
          <w:rFonts w:asciiTheme="minorHAnsi" w:hAnsiTheme="minorHAnsi" w:cstheme="minorHAnsi"/>
          <w:spacing w:val="-3"/>
        </w:rPr>
        <w:t>: 2013</w:t>
      </w:r>
      <w:r w:rsidRPr="006B230A">
        <w:rPr>
          <w:rFonts w:asciiTheme="minorHAnsi" w:hAnsiTheme="minorHAnsi" w:cstheme="minorHAnsi"/>
          <w:spacing w:val="-3"/>
        </w:rPr>
        <w:t>)</w:t>
      </w:r>
      <w:r w:rsidR="005D362B">
        <w:rPr>
          <w:rFonts w:asciiTheme="minorHAnsi" w:hAnsiTheme="minorHAnsi" w:cstheme="minorHAnsi"/>
          <w:spacing w:val="-3"/>
        </w:rPr>
        <w:t xml:space="preserve"> [Mode: F2F]</w:t>
      </w:r>
    </w:p>
    <w:p w14:paraId="5B36CA81" w14:textId="0632C658" w:rsidR="00B8782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426" w:right="4" w:firstLine="0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 xml:space="preserve">Projects in Geospatial Science </w:t>
      </w:r>
      <w:r w:rsidRPr="006B230A">
        <w:rPr>
          <w:rFonts w:asciiTheme="minorHAnsi" w:hAnsiTheme="minorHAnsi" w:cstheme="minorHAnsi"/>
          <w:spacing w:val="-3"/>
        </w:rPr>
        <w:t>(GS350</w:t>
      </w:r>
      <w:r w:rsidR="00490F68" w:rsidRPr="006B230A">
        <w:rPr>
          <w:rFonts w:asciiTheme="minorHAnsi" w:hAnsiTheme="minorHAnsi" w:cstheme="minorHAnsi"/>
          <w:spacing w:val="-3"/>
        </w:rPr>
        <w:t>: 2011</w:t>
      </w:r>
      <w:r w:rsidRPr="006B230A">
        <w:rPr>
          <w:rFonts w:asciiTheme="minorHAnsi" w:hAnsiTheme="minorHAnsi" w:cstheme="minorHAnsi"/>
          <w:spacing w:val="-3"/>
        </w:rPr>
        <w:t>-2013)</w:t>
      </w:r>
      <w:r w:rsidR="005D362B">
        <w:rPr>
          <w:rFonts w:asciiTheme="minorHAnsi" w:hAnsiTheme="minorHAnsi" w:cstheme="minorHAnsi"/>
          <w:spacing w:val="-3"/>
        </w:rPr>
        <w:t xml:space="preserve"> [Mode: F2F]</w:t>
      </w:r>
    </w:p>
    <w:p w14:paraId="60039D8D" w14:textId="77777777" w:rsidR="00B8782A" w:rsidRPr="00505CB8" w:rsidRDefault="00B8782A" w:rsidP="00B8782A">
      <w:pPr>
        <w:ind w:left="426" w:right="4"/>
        <w:rPr>
          <w:rFonts w:asciiTheme="minorHAnsi" w:hAnsiTheme="minorHAnsi" w:cstheme="minorHAnsi"/>
          <w:spacing w:val="-3"/>
        </w:rPr>
      </w:pPr>
    </w:p>
    <w:p w14:paraId="05C014ED" w14:textId="2C3ADC11" w:rsidR="00B8782A" w:rsidRPr="007F14AF" w:rsidRDefault="00B8782A" w:rsidP="00B8782A">
      <w:pPr>
        <w:spacing w:after="120"/>
        <w:ind w:left="426" w:right="6" w:hanging="284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3"/>
          <w:sz w:val="22"/>
          <w:szCs w:val="22"/>
        </w:rPr>
        <w:t xml:space="preserve">TEACHING at UTAH STATE UNIVERSITY </w:t>
      </w:r>
    </w:p>
    <w:p w14:paraId="34EF6E63" w14:textId="3B2720C8" w:rsidR="00B8782A" w:rsidRPr="006B230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709" w:right="4" w:hanging="283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 xml:space="preserve">Introduction to Geographic Information Science </w:t>
      </w:r>
      <w:r w:rsidRPr="006B230A">
        <w:rPr>
          <w:rFonts w:asciiTheme="minorHAnsi" w:hAnsiTheme="minorHAnsi" w:cstheme="minorHAnsi"/>
          <w:spacing w:val="-3"/>
        </w:rPr>
        <w:t>(WATS/GEOG 2930</w:t>
      </w:r>
      <w:r w:rsidR="00490F68" w:rsidRPr="006B230A">
        <w:rPr>
          <w:rFonts w:asciiTheme="minorHAnsi" w:hAnsiTheme="minorHAnsi" w:cstheme="minorHAnsi"/>
          <w:spacing w:val="-3"/>
        </w:rPr>
        <w:t>: 2009</w:t>
      </w:r>
      <w:r w:rsidRPr="006B230A">
        <w:rPr>
          <w:rFonts w:asciiTheme="minorHAnsi" w:hAnsiTheme="minorHAnsi" w:cstheme="minorHAnsi"/>
          <w:spacing w:val="-3"/>
        </w:rPr>
        <w:t>)</w:t>
      </w:r>
      <w:r w:rsidR="00DB1AF5">
        <w:rPr>
          <w:rFonts w:asciiTheme="minorHAnsi" w:hAnsiTheme="minorHAnsi" w:cstheme="minorHAnsi"/>
          <w:spacing w:val="-3"/>
        </w:rPr>
        <w:t xml:space="preserve"> [Mode: F2F]</w:t>
      </w:r>
    </w:p>
    <w:p w14:paraId="606A9ED5" w14:textId="0C981F7F" w:rsidR="00B8782A" w:rsidRPr="006B230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709" w:right="4" w:hanging="283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>Geographic Information Systems</w:t>
      </w:r>
      <w:r w:rsidRPr="006B230A">
        <w:rPr>
          <w:rFonts w:asciiTheme="minorHAnsi" w:hAnsiTheme="minorHAnsi" w:cstheme="minorHAnsi"/>
          <w:spacing w:val="-3"/>
        </w:rPr>
        <w:t xml:space="preserve"> (WATS 4930/6920: 2008)</w:t>
      </w:r>
      <w:r w:rsidR="00C75D6C">
        <w:rPr>
          <w:rFonts w:asciiTheme="minorHAnsi" w:hAnsiTheme="minorHAnsi" w:cstheme="minorHAnsi"/>
          <w:spacing w:val="-3"/>
        </w:rPr>
        <w:t xml:space="preserve"> [Mode: F2F]</w:t>
      </w:r>
    </w:p>
    <w:p w14:paraId="755C4D88" w14:textId="232929DC" w:rsidR="00B8782A" w:rsidRPr="006B230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709" w:right="4" w:hanging="283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>GIS Programming with Python</w:t>
      </w:r>
      <w:r w:rsidRPr="006B230A">
        <w:rPr>
          <w:rFonts w:asciiTheme="minorHAnsi" w:hAnsiTheme="minorHAnsi" w:cstheme="minorHAnsi"/>
          <w:spacing w:val="-3"/>
        </w:rPr>
        <w:t xml:space="preserve"> (WILD 6900</w:t>
      </w:r>
      <w:r w:rsidR="00FB422A">
        <w:rPr>
          <w:rFonts w:asciiTheme="minorHAnsi" w:hAnsiTheme="minorHAnsi" w:cstheme="minorHAnsi"/>
          <w:spacing w:val="-3"/>
        </w:rPr>
        <w:t xml:space="preserve">: </w:t>
      </w:r>
      <w:r w:rsidRPr="006B230A">
        <w:rPr>
          <w:rFonts w:asciiTheme="minorHAnsi" w:hAnsiTheme="minorHAnsi" w:cstheme="minorHAnsi"/>
          <w:spacing w:val="-3"/>
        </w:rPr>
        <w:t>2008</w:t>
      </w:r>
      <w:r>
        <w:rPr>
          <w:rFonts w:asciiTheme="minorHAnsi" w:hAnsiTheme="minorHAnsi" w:cstheme="minorHAnsi"/>
          <w:spacing w:val="-3"/>
        </w:rPr>
        <w:t>-</w:t>
      </w:r>
      <w:r w:rsidRPr="006B230A">
        <w:rPr>
          <w:rFonts w:asciiTheme="minorHAnsi" w:hAnsiTheme="minorHAnsi" w:cstheme="minorHAnsi"/>
          <w:spacing w:val="-3"/>
        </w:rPr>
        <w:t>2010)</w:t>
      </w:r>
      <w:r w:rsidR="00C75D6C">
        <w:rPr>
          <w:rFonts w:asciiTheme="minorHAnsi" w:hAnsiTheme="minorHAnsi" w:cstheme="minorHAnsi"/>
          <w:spacing w:val="-3"/>
        </w:rPr>
        <w:t xml:space="preserve"> [Mode: F2F]</w:t>
      </w:r>
    </w:p>
    <w:p w14:paraId="711759C8" w14:textId="3663E4EE" w:rsidR="00B8782A" w:rsidRPr="006B230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709" w:right="4" w:hanging="283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 xml:space="preserve">Geographic Information Systems </w:t>
      </w:r>
      <w:r w:rsidRPr="006B230A">
        <w:rPr>
          <w:rFonts w:asciiTheme="minorHAnsi" w:hAnsiTheme="minorHAnsi" w:cstheme="minorHAnsi"/>
          <w:spacing w:val="-3"/>
        </w:rPr>
        <w:t>(WATS 4930/6920</w:t>
      </w:r>
      <w:r w:rsidR="00490F68" w:rsidRPr="006B230A">
        <w:rPr>
          <w:rFonts w:asciiTheme="minorHAnsi" w:hAnsiTheme="minorHAnsi" w:cstheme="minorHAnsi"/>
          <w:spacing w:val="-3"/>
        </w:rPr>
        <w:t>: 2007</w:t>
      </w:r>
      <w:r>
        <w:rPr>
          <w:rFonts w:asciiTheme="minorHAnsi" w:hAnsiTheme="minorHAnsi" w:cstheme="minorHAnsi"/>
          <w:spacing w:val="-3"/>
        </w:rPr>
        <w:t>-</w:t>
      </w:r>
      <w:r w:rsidRPr="006B230A">
        <w:rPr>
          <w:rFonts w:asciiTheme="minorHAnsi" w:hAnsiTheme="minorHAnsi" w:cstheme="minorHAnsi"/>
          <w:spacing w:val="-3"/>
        </w:rPr>
        <w:t>2009)</w:t>
      </w:r>
      <w:r w:rsidR="00C75D6C">
        <w:rPr>
          <w:rFonts w:asciiTheme="minorHAnsi" w:hAnsiTheme="minorHAnsi" w:cstheme="minorHAnsi"/>
          <w:spacing w:val="-3"/>
        </w:rPr>
        <w:t xml:space="preserve"> [Mode: Distance]</w:t>
      </w:r>
    </w:p>
    <w:p w14:paraId="27DC45C5" w14:textId="75F075D2" w:rsidR="00B8782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709" w:right="4" w:hanging="283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>Geographic Information Analysis</w:t>
      </w:r>
      <w:r w:rsidRPr="006B230A">
        <w:rPr>
          <w:rFonts w:asciiTheme="minorHAnsi" w:hAnsiTheme="minorHAnsi" w:cstheme="minorHAnsi"/>
          <w:spacing w:val="-3"/>
        </w:rPr>
        <w:t xml:space="preserve"> (WATS 5930/6930</w:t>
      </w:r>
      <w:r w:rsidR="00FB422A">
        <w:rPr>
          <w:rFonts w:asciiTheme="minorHAnsi" w:hAnsiTheme="minorHAnsi" w:cstheme="minorHAnsi"/>
          <w:spacing w:val="-3"/>
        </w:rPr>
        <w:t xml:space="preserve">: </w:t>
      </w:r>
      <w:r w:rsidRPr="006B230A">
        <w:rPr>
          <w:rFonts w:asciiTheme="minorHAnsi" w:hAnsiTheme="minorHAnsi" w:cstheme="minorHAnsi"/>
          <w:spacing w:val="-3"/>
        </w:rPr>
        <w:t>2008</w:t>
      </w:r>
      <w:r>
        <w:rPr>
          <w:rFonts w:asciiTheme="minorHAnsi" w:hAnsiTheme="minorHAnsi" w:cstheme="minorHAnsi"/>
          <w:spacing w:val="-3"/>
        </w:rPr>
        <w:t>-</w:t>
      </w:r>
      <w:r w:rsidRPr="006B230A">
        <w:rPr>
          <w:rFonts w:asciiTheme="minorHAnsi" w:hAnsiTheme="minorHAnsi" w:cstheme="minorHAnsi"/>
          <w:spacing w:val="-3"/>
        </w:rPr>
        <w:t>2010)</w:t>
      </w:r>
      <w:r w:rsidR="00C75D6C">
        <w:rPr>
          <w:rFonts w:asciiTheme="minorHAnsi" w:hAnsiTheme="minorHAnsi" w:cstheme="minorHAnsi"/>
          <w:spacing w:val="-3"/>
        </w:rPr>
        <w:t xml:space="preserve"> [Mode: Distance]</w:t>
      </w:r>
    </w:p>
    <w:p w14:paraId="486D50A3" w14:textId="20E85305" w:rsidR="00B8782A" w:rsidRPr="006B230A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709" w:right="4" w:hanging="283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>Introduction to GIS fundamentals</w:t>
      </w:r>
      <w:r w:rsidRPr="006B230A">
        <w:rPr>
          <w:rFonts w:asciiTheme="minorHAnsi" w:hAnsiTheme="minorHAnsi" w:cstheme="minorHAnsi"/>
          <w:spacing w:val="-3"/>
        </w:rPr>
        <w:t xml:space="preserve"> (GEOG 593/693</w:t>
      </w:r>
      <w:r w:rsidR="00490F68" w:rsidRPr="006B230A">
        <w:rPr>
          <w:rFonts w:asciiTheme="minorHAnsi" w:hAnsiTheme="minorHAnsi" w:cstheme="minorHAnsi"/>
          <w:spacing w:val="-3"/>
        </w:rPr>
        <w:t>: 1997</w:t>
      </w:r>
      <w:r w:rsidRPr="006B230A">
        <w:rPr>
          <w:rFonts w:asciiTheme="minorHAnsi" w:hAnsiTheme="minorHAnsi" w:cstheme="minorHAnsi"/>
          <w:spacing w:val="-3"/>
        </w:rPr>
        <w:t>)</w:t>
      </w:r>
      <w:r w:rsidR="00C75D6C">
        <w:rPr>
          <w:rFonts w:asciiTheme="minorHAnsi" w:hAnsiTheme="minorHAnsi" w:cstheme="minorHAnsi"/>
          <w:spacing w:val="-3"/>
        </w:rPr>
        <w:t xml:space="preserve"> [Mode: F2F]</w:t>
      </w:r>
    </w:p>
    <w:p w14:paraId="24BB4E4A" w14:textId="22E25C4A" w:rsidR="00B8782A" w:rsidRPr="00652102" w:rsidRDefault="00B8782A" w:rsidP="00F41DC8">
      <w:pPr>
        <w:numPr>
          <w:ilvl w:val="0"/>
          <w:numId w:val="2"/>
        </w:numPr>
        <w:tabs>
          <w:tab w:val="clear" w:pos="900"/>
          <w:tab w:val="num" w:pos="709"/>
        </w:tabs>
        <w:ind w:left="709" w:right="4" w:hanging="283"/>
        <w:rPr>
          <w:rFonts w:asciiTheme="minorHAnsi" w:hAnsiTheme="minorHAnsi" w:cstheme="minorHAnsi"/>
          <w:spacing w:val="-3"/>
        </w:rPr>
      </w:pPr>
      <w:r w:rsidRPr="006B230A">
        <w:rPr>
          <w:rFonts w:asciiTheme="minorHAnsi" w:hAnsiTheme="minorHAnsi" w:cstheme="minorHAnsi"/>
          <w:i/>
          <w:spacing w:val="-3"/>
        </w:rPr>
        <w:t>Geographic Information Analysis</w:t>
      </w:r>
      <w:r w:rsidRPr="006B230A">
        <w:rPr>
          <w:rFonts w:asciiTheme="minorHAnsi" w:hAnsiTheme="minorHAnsi" w:cstheme="minorHAnsi"/>
          <w:spacing w:val="-3"/>
        </w:rPr>
        <w:t xml:space="preserve"> (GEOG 594/694</w:t>
      </w:r>
      <w:r w:rsidR="00490F68" w:rsidRPr="006B230A">
        <w:rPr>
          <w:rFonts w:asciiTheme="minorHAnsi" w:hAnsiTheme="minorHAnsi" w:cstheme="minorHAnsi"/>
          <w:spacing w:val="-3"/>
        </w:rPr>
        <w:t>: 1997</w:t>
      </w:r>
      <w:r w:rsidRPr="006B230A">
        <w:rPr>
          <w:rFonts w:asciiTheme="minorHAnsi" w:hAnsiTheme="minorHAnsi" w:cstheme="minorHAnsi"/>
          <w:spacing w:val="-3"/>
        </w:rPr>
        <w:t>)</w:t>
      </w:r>
      <w:r w:rsidR="00C75D6C">
        <w:rPr>
          <w:rFonts w:asciiTheme="minorHAnsi" w:hAnsiTheme="minorHAnsi" w:cstheme="minorHAnsi"/>
          <w:spacing w:val="-3"/>
        </w:rPr>
        <w:t xml:space="preserve"> [Mode: F2F]</w:t>
      </w:r>
    </w:p>
    <w:p w14:paraId="40B734E4" w14:textId="77777777" w:rsidR="00B8782A" w:rsidRPr="006B230A" w:rsidRDefault="00B8782A" w:rsidP="00B8782A">
      <w:pPr>
        <w:ind w:left="426" w:right="4"/>
        <w:rPr>
          <w:rFonts w:asciiTheme="minorHAnsi" w:hAnsiTheme="minorHAnsi" w:cstheme="minorHAnsi"/>
          <w:spacing w:val="-3"/>
        </w:rPr>
      </w:pPr>
    </w:p>
    <w:p w14:paraId="4F74D7A8" w14:textId="77777777" w:rsidR="00B8782A" w:rsidRDefault="00B8782A" w:rsidP="00B8782A">
      <w:pPr>
        <w:spacing w:before="120" w:after="120"/>
        <w:ind w:right="6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3"/>
          <w:sz w:val="22"/>
          <w:szCs w:val="22"/>
        </w:rPr>
        <w:t xml:space="preserve">ACCADEMIC ADVISING </w:t>
      </w:r>
    </w:p>
    <w:p w14:paraId="46D9AF82" w14:textId="062CE93D" w:rsidR="00B63F7B" w:rsidRDefault="00B63F7B" w:rsidP="00B8782A">
      <w:pPr>
        <w:spacing w:before="120" w:after="120"/>
        <w:ind w:right="6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Students at Oregon State University</w:t>
      </w:r>
      <w:r w:rsidR="00FE538B">
        <w:rPr>
          <w:rFonts w:asciiTheme="minorHAnsi" w:hAnsiTheme="minorHAnsi" w:cstheme="minorHAnsi"/>
          <w:b/>
          <w:spacing w:val="-3"/>
          <w:sz w:val="22"/>
          <w:szCs w:val="22"/>
        </w:rPr>
        <w:t xml:space="preserve"> as </w:t>
      </w:r>
      <w:r w:rsidR="00672315">
        <w:rPr>
          <w:rFonts w:asciiTheme="minorHAnsi" w:hAnsiTheme="minorHAnsi" w:cstheme="minorHAnsi"/>
          <w:b/>
          <w:spacing w:val="-3"/>
          <w:sz w:val="22"/>
          <w:szCs w:val="22"/>
        </w:rPr>
        <w:t>Primary</w:t>
      </w:r>
      <w:r w:rsidR="00FE538B">
        <w:rPr>
          <w:rFonts w:asciiTheme="minorHAnsi" w:hAnsiTheme="minorHAnsi" w:cstheme="minorHAnsi"/>
          <w:b/>
          <w:spacing w:val="-3"/>
          <w:sz w:val="22"/>
          <w:szCs w:val="22"/>
        </w:rPr>
        <w:t xml:space="preserve"> Advisor</w:t>
      </w:r>
    </w:p>
    <w:p w14:paraId="1E35EECA" w14:textId="4119233B" w:rsidR="00A77F72" w:rsidRPr="00B167B4" w:rsidRDefault="00A77F72" w:rsidP="00FE538B">
      <w:pPr>
        <w:pStyle w:val="ListParagraph"/>
        <w:numPr>
          <w:ilvl w:val="0"/>
          <w:numId w:val="37"/>
        </w:numPr>
        <w:spacing w:before="120" w:after="120"/>
        <w:ind w:right="6"/>
        <w:rPr>
          <w:rFonts w:asciiTheme="minorHAnsi" w:hAnsiTheme="minorHAnsi" w:cstheme="minorHAnsi"/>
          <w:bCs/>
          <w:spacing w:val="-3"/>
        </w:rPr>
      </w:pPr>
      <w:r w:rsidRPr="00B167B4">
        <w:rPr>
          <w:rFonts w:asciiTheme="minorHAnsi" w:hAnsiTheme="minorHAnsi" w:cstheme="minorHAnsi"/>
          <w:bCs/>
          <w:spacing w:val="-3"/>
        </w:rPr>
        <w:t xml:space="preserve">Jon </w:t>
      </w:r>
      <w:proofErr w:type="spellStart"/>
      <w:r w:rsidRPr="00B167B4">
        <w:rPr>
          <w:rFonts w:asciiTheme="minorHAnsi" w:hAnsiTheme="minorHAnsi" w:cstheme="minorHAnsi"/>
          <w:bCs/>
          <w:spacing w:val="-3"/>
        </w:rPr>
        <w:t>Waldrup</w:t>
      </w:r>
      <w:proofErr w:type="spellEnd"/>
      <w:r w:rsidRPr="00B167B4">
        <w:rPr>
          <w:rFonts w:asciiTheme="minorHAnsi" w:hAnsiTheme="minorHAnsi" w:cstheme="minorHAnsi"/>
          <w:bCs/>
          <w:spacing w:val="-3"/>
        </w:rPr>
        <w:t xml:space="preserve"> (</w:t>
      </w:r>
      <w:r w:rsidR="0002039C">
        <w:rPr>
          <w:rFonts w:asciiTheme="minorHAnsi" w:hAnsiTheme="minorHAnsi" w:cstheme="minorHAnsi"/>
          <w:bCs/>
          <w:spacing w:val="-3"/>
        </w:rPr>
        <w:t>2026</w:t>
      </w:r>
      <w:r w:rsidRPr="00B167B4">
        <w:rPr>
          <w:rFonts w:asciiTheme="minorHAnsi" w:hAnsiTheme="minorHAnsi" w:cstheme="minorHAnsi"/>
          <w:bCs/>
          <w:spacing w:val="-3"/>
        </w:rPr>
        <w:t xml:space="preserve">) </w:t>
      </w:r>
      <w:r w:rsidR="00345F00" w:rsidRPr="00B167B4">
        <w:rPr>
          <w:rFonts w:asciiTheme="minorHAnsi" w:hAnsiTheme="minorHAnsi" w:cstheme="minorHAnsi"/>
          <w:bCs/>
          <w:spacing w:val="-3"/>
        </w:rPr>
        <w:t xml:space="preserve">Online </w:t>
      </w:r>
      <w:r w:rsidR="00BE3D2D" w:rsidRPr="00B167B4">
        <w:rPr>
          <w:rFonts w:asciiTheme="minorHAnsi" w:hAnsiTheme="minorHAnsi" w:cstheme="minorHAnsi"/>
          <w:bCs/>
          <w:spacing w:val="-3"/>
        </w:rPr>
        <w:t>MS</w:t>
      </w:r>
      <w:r w:rsidR="00FE538B" w:rsidRPr="00B167B4">
        <w:rPr>
          <w:rFonts w:asciiTheme="minorHAnsi" w:hAnsiTheme="minorHAnsi" w:cstheme="minorHAnsi"/>
          <w:bCs/>
          <w:spacing w:val="-3"/>
        </w:rPr>
        <w:t xml:space="preserve"> Geography </w:t>
      </w:r>
      <w:r w:rsidR="00672403">
        <w:rPr>
          <w:rFonts w:asciiTheme="minorHAnsi" w:hAnsiTheme="minorHAnsi" w:cstheme="minorHAnsi"/>
          <w:bCs/>
          <w:spacing w:val="-3"/>
        </w:rPr>
        <w:t>&amp;</w:t>
      </w:r>
      <w:r w:rsidR="00FE538B" w:rsidRPr="00B167B4">
        <w:rPr>
          <w:rFonts w:asciiTheme="minorHAnsi" w:hAnsiTheme="minorHAnsi" w:cstheme="minorHAnsi"/>
          <w:bCs/>
          <w:spacing w:val="-3"/>
        </w:rPr>
        <w:t xml:space="preserve"> Geospatial Science. </w:t>
      </w:r>
    </w:p>
    <w:p w14:paraId="06B15E65" w14:textId="5B6A997F" w:rsidR="0002039C" w:rsidRPr="00D60356" w:rsidRDefault="00FE538B" w:rsidP="00D60356">
      <w:pPr>
        <w:pStyle w:val="ListParagraph"/>
        <w:numPr>
          <w:ilvl w:val="0"/>
          <w:numId w:val="37"/>
        </w:numPr>
        <w:spacing w:before="120" w:after="120"/>
        <w:ind w:right="6"/>
        <w:rPr>
          <w:rFonts w:asciiTheme="minorHAnsi" w:hAnsiTheme="minorHAnsi" w:cstheme="minorHAnsi"/>
          <w:bCs/>
          <w:spacing w:val="-3"/>
        </w:rPr>
      </w:pPr>
      <w:r w:rsidRPr="00B167B4">
        <w:rPr>
          <w:rFonts w:asciiTheme="minorHAnsi" w:hAnsiTheme="minorHAnsi" w:cstheme="minorHAnsi"/>
          <w:bCs/>
          <w:spacing w:val="-3"/>
        </w:rPr>
        <w:t>Sh</w:t>
      </w:r>
      <w:r w:rsidR="00D71F98" w:rsidRPr="00B167B4">
        <w:rPr>
          <w:rFonts w:asciiTheme="minorHAnsi" w:hAnsiTheme="minorHAnsi" w:cstheme="minorHAnsi"/>
          <w:bCs/>
          <w:spacing w:val="-3"/>
        </w:rPr>
        <w:t xml:space="preserve">aun </w:t>
      </w:r>
      <w:proofErr w:type="spellStart"/>
      <w:r w:rsidR="00D71F98" w:rsidRPr="00B167B4">
        <w:rPr>
          <w:rFonts w:asciiTheme="minorHAnsi" w:hAnsiTheme="minorHAnsi" w:cstheme="minorHAnsi"/>
          <w:bCs/>
          <w:spacing w:val="-3"/>
        </w:rPr>
        <w:t>Trevanthan</w:t>
      </w:r>
      <w:proofErr w:type="spellEnd"/>
      <w:r w:rsidR="00D71F98" w:rsidRPr="00B167B4">
        <w:rPr>
          <w:rFonts w:asciiTheme="minorHAnsi" w:hAnsiTheme="minorHAnsi" w:cstheme="minorHAnsi"/>
          <w:bCs/>
          <w:spacing w:val="-3"/>
        </w:rPr>
        <w:t xml:space="preserve"> (</w:t>
      </w:r>
      <w:r w:rsidR="0002039C">
        <w:rPr>
          <w:rFonts w:asciiTheme="minorHAnsi" w:hAnsiTheme="minorHAnsi" w:cstheme="minorHAnsi"/>
          <w:bCs/>
          <w:spacing w:val="-3"/>
        </w:rPr>
        <w:t>2026</w:t>
      </w:r>
      <w:r w:rsidR="00D71F98" w:rsidRPr="00B167B4">
        <w:rPr>
          <w:rFonts w:asciiTheme="minorHAnsi" w:hAnsiTheme="minorHAnsi" w:cstheme="minorHAnsi"/>
          <w:bCs/>
          <w:spacing w:val="-3"/>
        </w:rPr>
        <w:t xml:space="preserve">) </w:t>
      </w:r>
      <w:r w:rsidR="00345F00" w:rsidRPr="00B167B4">
        <w:rPr>
          <w:rFonts w:asciiTheme="minorHAnsi" w:hAnsiTheme="minorHAnsi" w:cstheme="minorHAnsi"/>
          <w:bCs/>
          <w:spacing w:val="-3"/>
        </w:rPr>
        <w:t xml:space="preserve">Online </w:t>
      </w:r>
      <w:r w:rsidR="00D71F98" w:rsidRPr="00B167B4">
        <w:rPr>
          <w:rFonts w:asciiTheme="minorHAnsi" w:hAnsiTheme="minorHAnsi" w:cstheme="minorHAnsi"/>
          <w:bCs/>
          <w:spacing w:val="-3"/>
        </w:rPr>
        <w:t>M</w:t>
      </w:r>
      <w:r w:rsidR="00BE3D2D" w:rsidRPr="00B167B4">
        <w:rPr>
          <w:rFonts w:asciiTheme="minorHAnsi" w:hAnsiTheme="minorHAnsi" w:cstheme="minorHAnsi"/>
          <w:bCs/>
          <w:spacing w:val="-3"/>
        </w:rPr>
        <w:t xml:space="preserve">S Geography </w:t>
      </w:r>
      <w:r w:rsidR="00672403">
        <w:rPr>
          <w:rFonts w:asciiTheme="minorHAnsi" w:hAnsiTheme="minorHAnsi" w:cstheme="minorHAnsi"/>
          <w:bCs/>
          <w:spacing w:val="-3"/>
        </w:rPr>
        <w:t>&amp;</w:t>
      </w:r>
      <w:r w:rsidR="00BE3D2D" w:rsidRPr="00B167B4">
        <w:rPr>
          <w:rFonts w:asciiTheme="minorHAnsi" w:hAnsiTheme="minorHAnsi" w:cstheme="minorHAnsi"/>
          <w:bCs/>
          <w:spacing w:val="-3"/>
        </w:rPr>
        <w:t xml:space="preserve"> Geospatial Science</w:t>
      </w:r>
      <w:r w:rsidR="00345F00" w:rsidRPr="00B167B4">
        <w:rPr>
          <w:rFonts w:asciiTheme="minorHAnsi" w:hAnsiTheme="minorHAnsi" w:cstheme="minorHAnsi"/>
          <w:bCs/>
          <w:spacing w:val="-3"/>
        </w:rPr>
        <w:t>.</w:t>
      </w:r>
      <w:r w:rsidR="00D71F98" w:rsidRPr="00B167B4">
        <w:rPr>
          <w:rFonts w:asciiTheme="minorHAnsi" w:hAnsiTheme="minorHAnsi" w:cstheme="minorHAnsi"/>
          <w:bCs/>
          <w:spacing w:val="-3"/>
        </w:rPr>
        <w:t xml:space="preserve"> </w:t>
      </w:r>
    </w:p>
    <w:p w14:paraId="7937A2A2" w14:textId="0C22961E" w:rsidR="00345F00" w:rsidRPr="00345F00" w:rsidRDefault="00345F00" w:rsidP="00345F00">
      <w:pPr>
        <w:spacing w:before="120" w:after="120"/>
        <w:ind w:right="6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345F00">
        <w:rPr>
          <w:rFonts w:asciiTheme="minorHAnsi" w:hAnsiTheme="minorHAnsi" w:cstheme="minorHAnsi"/>
          <w:b/>
          <w:spacing w:val="-3"/>
          <w:sz w:val="22"/>
          <w:szCs w:val="22"/>
        </w:rPr>
        <w:t xml:space="preserve">Students at Oregon State University as 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>Committee Member</w:t>
      </w:r>
    </w:p>
    <w:p w14:paraId="0035BBBD" w14:textId="5D4DFAA9" w:rsidR="00A571FA" w:rsidRDefault="00A571FA" w:rsidP="00FE538B">
      <w:pPr>
        <w:pStyle w:val="ListParagraph"/>
        <w:numPr>
          <w:ilvl w:val="0"/>
          <w:numId w:val="37"/>
        </w:numPr>
        <w:spacing w:before="120" w:after="120"/>
        <w:ind w:right="6"/>
        <w:rPr>
          <w:rFonts w:asciiTheme="minorHAnsi" w:hAnsiTheme="minorHAnsi" w:cstheme="minorHAnsi"/>
          <w:bCs/>
          <w:spacing w:val="-3"/>
        </w:rPr>
      </w:pPr>
      <w:r>
        <w:rPr>
          <w:rFonts w:asciiTheme="minorHAnsi" w:hAnsiTheme="minorHAnsi" w:cstheme="minorHAnsi"/>
          <w:bCs/>
          <w:spacing w:val="-3"/>
        </w:rPr>
        <w:t>Paul Dunn (202</w:t>
      </w:r>
      <w:r w:rsidR="00E24B2C">
        <w:rPr>
          <w:rFonts w:asciiTheme="minorHAnsi" w:hAnsiTheme="minorHAnsi" w:cstheme="minorHAnsi"/>
          <w:bCs/>
          <w:spacing w:val="-3"/>
        </w:rPr>
        <w:t>5</w:t>
      </w:r>
      <w:r>
        <w:rPr>
          <w:rFonts w:asciiTheme="minorHAnsi" w:hAnsiTheme="minorHAnsi" w:cstheme="minorHAnsi"/>
          <w:bCs/>
          <w:spacing w:val="-3"/>
        </w:rPr>
        <w:t>-Present) PhD Geography &amp; Geospatial Science.</w:t>
      </w:r>
    </w:p>
    <w:p w14:paraId="6B997558" w14:textId="1AE70414" w:rsidR="00345F00" w:rsidRDefault="00345F00" w:rsidP="00FE538B">
      <w:pPr>
        <w:pStyle w:val="ListParagraph"/>
        <w:numPr>
          <w:ilvl w:val="0"/>
          <w:numId w:val="37"/>
        </w:numPr>
        <w:spacing w:before="120" w:after="120"/>
        <w:ind w:right="6"/>
        <w:rPr>
          <w:rFonts w:asciiTheme="minorHAnsi" w:hAnsiTheme="minorHAnsi" w:cstheme="minorHAnsi"/>
          <w:bCs/>
          <w:spacing w:val="-3"/>
        </w:rPr>
      </w:pPr>
      <w:r w:rsidRPr="00B167B4">
        <w:rPr>
          <w:rFonts w:asciiTheme="minorHAnsi" w:hAnsiTheme="minorHAnsi" w:cstheme="minorHAnsi"/>
          <w:bCs/>
          <w:spacing w:val="-3"/>
        </w:rPr>
        <w:t xml:space="preserve">Christina </w:t>
      </w:r>
      <w:proofErr w:type="spellStart"/>
      <w:r w:rsidRPr="00B167B4">
        <w:rPr>
          <w:rFonts w:asciiTheme="minorHAnsi" w:hAnsiTheme="minorHAnsi" w:cstheme="minorHAnsi"/>
          <w:bCs/>
          <w:spacing w:val="-3"/>
        </w:rPr>
        <w:t>Minnitti</w:t>
      </w:r>
      <w:proofErr w:type="spellEnd"/>
      <w:r w:rsidRPr="00B167B4">
        <w:rPr>
          <w:rFonts w:asciiTheme="minorHAnsi" w:hAnsiTheme="minorHAnsi" w:cstheme="minorHAnsi"/>
          <w:bCs/>
          <w:spacing w:val="-3"/>
        </w:rPr>
        <w:t xml:space="preserve"> </w:t>
      </w:r>
      <w:r w:rsidR="000D0E93" w:rsidRPr="00B167B4">
        <w:rPr>
          <w:rFonts w:asciiTheme="minorHAnsi" w:hAnsiTheme="minorHAnsi" w:cstheme="minorHAnsi"/>
          <w:bCs/>
          <w:spacing w:val="-3"/>
        </w:rPr>
        <w:t>(</w:t>
      </w:r>
      <w:r w:rsidR="002B113F">
        <w:rPr>
          <w:rFonts w:asciiTheme="minorHAnsi" w:hAnsiTheme="minorHAnsi" w:cstheme="minorHAnsi"/>
          <w:bCs/>
          <w:spacing w:val="-3"/>
        </w:rPr>
        <w:t>202</w:t>
      </w:r>
      <w:r w:rsidR="004222F4">
        <w:rPr>
          <w:rFonts w:asciiTheme="minorHAnsi" w:hAnsiTheme="minorHAnsi" w:cstheme="minorHAnsi"/>
          <w:bCs/>
          <w:spacing w:val="-3"/>
        </w:rPr>
        <w:t>6</w:t>
      </w:r>
      <w:r w:rsidR="000D0E93" w:rsidRPr="00B167B4">
        <w:rPr>
          <w:rFonts w:asciiTheme="minorHAnsi" w:hAnsiTheme="minorHAnsi" w:cstheme="minorHAnsi"/>
          <w:bCs/>
          <w:spacing w:val="-3"/>
        </w:rPr>
        <w:t xml:space="preserve">) </w:t>
      </w:r>
      <w:r w:rsidR="00F71924">
        <w:rPr>
          <w:rFonts w:asciiTheme="minorHAnsi" w:hAnsiTheme="minorHAnsi" w:cstheme="minorHAnsi"/>
          <w:bCs/>
          <w:spacing w:val="-3"/>
        </w:rPr>
        <w:t>PSM Fisheries and Wildlife</w:t>
      </w:r>
      <w:r w:rsidR="002B113F">
        <w:rPr>
          <w:rFonts w:asciiTheme="minorHAnsi" w:hAnsiTheme="minorHAnsi" w:cstheme="minorHAnsi"/>
          <w:bCs/>
          <w:spacing w:val="-3"/>
        </w:rPr>
        <w:t>.</w:t>
      </w:r>
    </w:p>
    <w:p w14:paraId="4A67BAFC" w14:textId="40D8782E" w:rsidR="00F71924" w:rsidRDefault="002B113F" w:rsidP="00FE538B">
      <w:pPr>
        <w:pStyle w:val="ListParagraph"/>
        <w:numPr>
          <w:ilvl w:val="0"/>
          <w:numId w:val="37"/>
        </w:numPr>
        <w:spacing w:before="120" w:after="120"/>
        <w:ind w:right="6"/>
        <w:rPr>
          <w:rFonts w:asciiTheme="minorHAnsi" w:hAnsiTheme="minorHAnsi" w:cstheme="minorHAnsi"/>
          <w:bCs/>
          <w:spacing w:val="-3"/>
          <w:lang w:val="fr-FR"/>
        </w:rPr>
      </w:pPr>
      <w:r w:rsidRPr="002B113F">
        <w:rPr>
          <w:rFonts w:asciiTheme="minorHAnsi" w:hAnsiTheme="minorHAnsi" w:cstheme="minorHAnsi"/>
          <w:bCs/>
          <w:spacing w:val="-3"/>
          <w:lang w:val="fr-FR"/>
        </w:rPr>
        <w:t xml:space="preserve">Laura </w:t>
      </w:r>
      <w:proofErr w:type="spellStart"/>
      <w:r w:rsidRPr="002B113F">
        <w:rPr>
          <w:rFonts w:asciiTheme="minorHAnsi" w:hAnsiTheme="minorHAnsi" w:cstheme="minorHAnsi"/>
          <w:bCs/>
          <w:spacing w:val="-3"/>
          <w:lang w:val="fr-FR"/>
        </w:rPr>
        <w:t>McCullagh</w:t>
      </w:r>
      <w:proofErr w:type="spellEnd"/>
      <w:r w:rsidRPr="002B113F">
        <w:rPr>
          <w:rFonts w:asciiTheme="minorHAnsi" w:hAnsiTheme="minorHAnsi" w:cstheme="minorHAnsi"/>
          <w:bCs/>
          <w:spacing w:val="-3"/>
          <w:lang w:val="fr-FR"/>
        </w:rPr>
        <w:t xml:space="preserve"> (202</w:t>
      </w:r>
      <w:r w:rsidR="00A92731">
        <w:rPr>
          <w:rFonts w:asciiTheme="minorHAnsi" w:hAnsiTheme="minorHAnsi" w:cstheme="minorHAnsi"/>
          <w:bCs/>
          <w:spacing w:val="-3"/>
          <w:lang w:val="fr-FR"/>
        </w:rPr>
        <w:t>6</w:t>
      </w:r>
      <w:r w:rsidRPr="002B113F">
        <w:rPr>
          <w:rFonts w:asciiTheme="minorHAnsi" w:hAnsiTheme="minorHAnsi" w:cstheme="minorHAnsi"/>
          <w:bCs/>
          <w:spacing w:val="-3"/>
          <w:lang w:val="fr-FR"/>
        </w:rPr>
        <w:t>) PSM Environmental Sci</w:t>
      </w:r>
      <w:r>
        <w:rPr>
          <w:rFonts w:asciiTheme="minorHAnsi" w:hAnsiTheme="minorHAnsi" w:cstheme="minorHAnsi"/>
          <w:bCs/>
          <w:spacing w:val="-3"/>
          <w:lang w:val="fr-FR"/>
        </w:rPr>
        <w:t>ence.</w:t>
      </w:r>
    </w:p>
    <w:p w14:paraId="520CC9D1" w14:textId="2005086F" w:rsidR="00235A03" w:rsidRDefault="00235A03" w:rsidP="00FE538B">
      <w:pPr>
        <w:pStyle w:val="ListParagraph"/>
        <w:numPr>
          <w:ilvl w:val="0"/>
          <w:numId w:val="37"/>
        </w:numPr>
        <w:spacing w:before="120" w:after="120"/>
        <w:ind w:right="6"/>
        <w:rPr>
          <w:rFonts w:asciiTheme="minorHAnsi" w:hAnsiTheme="minorHAnsi" w:cstheme="minorHAnsi"/>
          <w:bCs/>
          <w:spacing w:val="-3"/>
        </w:rPr>
      </w:pPr>
      <w:r w:rsidRPr="002E2C9D">
        <w:rPr>
          <w:rFonts w:asciiTheme="minorHAnsi" w:hAnsiTheme="minorHAnsi" w:cstheme="minorHAnsi"/>
          <w:bCs/>
          <w:spacing w:val="-3"/>
        </w:rPr>
        <w:t>Sara Lo</w:t>
      </w:r>
      <w:r w:rsidR="002E2C9D" w:rsidRPr="002E2C9D">
        <w:rPr>
          <w:rFonts w:asciiTheme="minorHAnsi" w:hAnsiTheme="minorHAnsi" w:cstheme="minorHAnsi"/>
          <w:bCs/>
          <w:spacing w:val="-3"/>
        </w:rPr>
        <w:t>hse (202</w:t>
      </w:r>
      <w:r w:rsidR="00A92731">
        <w:rPr>
          <w:rFonts w:asciiTheme="minorHAnsi" w:hAnsiTheme="minorHAnsi" w:cstheme="minorHAnsi"/>
          <w:bCs/>
          <w:spacing w:val="-3"/>
        </w:rPr>
        <w:t>6</w:t>
      </w:r>
      <w:r w:rsidR="002E2C9D" w:rsidRPr="002E2C9D">
        <w:rPr>
          <w:rFonts w:asciiTheme="minorHAnsi" w:hAnsiTheme="minorHAnsi" w:cstheme="minorHAnsi"/>
          <w:bCs/>
          <w:spacing w:val="-3"/>
        </w:rPr>
        <w:t xml:space="preserve">) Online MS Geography </w:t>
      </w:r>
      <w:r w:rsidR="00555236">
        <w:rPr>
          <w:rFonts w:asciiTheme="minorHAnsi" w:hAnsiTheme="minorHAnsi" w:cstheme="minorHAnsi"/>
          <w:bCs/>
          <w:spacing w:val="-3"/>
        </w:rPr>
        <w:t>&amp;</w:t>
      </w:r>
      <w:r w:rsidR="002E2C9D">
        <w:rPr>
          <w:rFonts w:asciiTheme="minorHAnsi" w:hAnsiTheme="minorHAnsi" w:cstheme="minorHAnsi"/>
          <w:bCs/>
          <w:spacing w:val="-3"/>
        </w:rPr>
        <w:t xml:space="preserve"> Geospatial Science</w:t>
      </w:r>
      <w:r w:rsidR="00A571FA">
        <w:rPr>
          <w:rFonts w:asciiTheme="minorHAnsi" w:hAnsiTheme="minorHAnsi" w:cstheme="minorHAnsi"/>
          <w:bCs/>
          <w:spacing w:val="-3"/>
        </w:rPr>
        <w:t>.</w:t>
      </w:r>
    </w:p>
    <w:p w14:paraId="7152B16D" w14:textId="6D0C9A8B" w:rsidR="008D352F" w:rsidRDefault="008D352F" w:rsidP="00FE538B">
      <w:pPr>
        <w:pStyle w:val="ListParagraph"/>
        <w:numPr>
          <w:ilvl w:val="0"/>
          <w:numId w:val="37"/>
        </w:numPr>
        <w:spacing w:before="120" w:after="120"/>
        <w:ind w:right="6"/>
        <w:rPr>
          <w:rFonts w:asciiTheme="minorHAnsi" w:hAnsiTheme="minorHAnsi" w:cstheme="minorHAnsi"/>
          <w:bCs/>
          <w:spacing w:val="-3"/>
        </w:rPr>
      </w:pPr>
      <w:r>
        <w:rPr>
          <w:rFonts w:asciiTheme="minorHAnsi" w:hAnsiTheme="minorHAnsi" w:cstheme="minorHAnsi"/>
          <w:bCs/>
          <w:spacing w:val="-3"/>
        </w:rPr>
        <w:lastRenderedPageBreak/>
        <w:t xml:space="preserve">Andreas </w:t>
      </w:r>
      <w:proofErr w:type="spellStart"/>
      <w:r>
        <w:rPr>
          <w:rFonts w:asciiTheme="minorHAnsi" w:hAnsiTheme="minorHAnsi" w:cstheme="minorHAnsi"/>
          <w:bCs/>
          <w:spacing w:val="-3"/>
        </w:rPr>
        <w:t>Kh</w:t>
      </w:r>
      <w:r w:rsidR="004222F4">
        <w:rPr>
          <w:rFonts w:asciiTheme="minorHAnsi" w:hAnsiTheme="minorHAnsi" w:cstheme="minorHAnsi"/>
          <w:bCs/>
          <w:spacing w:val="-3"/>
        </w:rPr>
        <w:t>echfe</w:t>
      </w:r>
      <w:proofErr w:type="spellEnd"/>
      <w:r w:rsidR="004222F4">
        <w:rPr>
          <w:rFonts w:asciiTheme="minorHAnsi" w:hAnsiTheme="minorHAnsi" w:cstheme="minorHAnsi"/>
          <w:bCs/>
          <w:spacing w:val="-3"/>
        </w:rPr>
        <w:t xml:space="preserve"> (2026)</w:t>
      </w:r>
      <w:r w:rsidR="00A92731">
        <w:rPr>
          <w:rFonts w:asciiTheme="minorHAnsi" w:hAnsiTheme="minorHAnsi" w:cstheme="minorHAnsi"/>
          <w:bCs/>
          <w:spacing w:val="-3"/>
        </w:rPr>
        <w:t xml:space="preserve"> Online MS Geography &amp; Geospatial Science.</w:t>
      </w:r>
    </w:p>
    <w:p w14:paraId="19AE612E" w14:textId="38396967" w:rsidR="0073111A" w:rsidRDefault="0073111A" w:rsidP="00FE538B">
      <w:pPr>
        <w:pStyle w:val="ListParagraph"/>
        <w:numPr>
          <w:ilvl w:val="0"/>
          <w:numId w:val="37"/>
        </w:numPr>
        <w:spacing w:before="120" w:after="120"/>
        <w:ind w:right="6"/>
        <w:rPr>
          <w:rFonts w:asciiTheme="minorHAnsi" w:hAnsiTheme="minorHAnsi" w:cstheme="minorHAnsi"/>
          <w:bCs/>
          <w:spacing w:val="-3"/>
        </w:rPr>
      </w:pPr>
      <w:r>
        <w:rPr>
          <w:rFonts w:asciiTheme="minorHAnsi" w:hAnsiTheme="minorHAnsi" w:cstheme="minorHAnsi"/>
          <w:bCs/>
          <w:spacing w:val="-3"/>
        </w:rPr>
        <w:t xml:space="preserve">Ashley </w:t>
      </w:r>
      <w:proofErr w:type="spellStart"/>
      <w:r>
        <w:rPr>
          <w:rFonts w:asciiTheme="minorHAnsi" w:hAnsiTheme="minorHAnsi" w:cstheme="minorHAnsi"/>
          <w:bCs/>
          <w:spacing w:val="-3"/>
        </w:rPr>
        <w:t>I</w:t>
      </w:r>
      <w:r w:rsidR="00615286">
        <w:rPr>
          <w:rFonts w:asciiTheme="minorHAnsi" w:hAnsiTheme="minorHAnsi" w:cstheme="minorHAnsi"/>
          <w:bCs/>
          <w:spacing w:val="-3"/>
        </w:rPr>
        <w:t>ocona</w:t>
      </w:r>
      <w:proofErr w:type="spellEnd"/>
      <w:r w:rsidR="00615286">
        <w:rPr>
          <w:rFonts w:asciiTheme="minorHAnsi" w:hAnsiTheme="minorHAnsi" w:cstheme="minorHAnsi"/>
          <w:bCs/>
          <w:spacing w:val="-3"/>
        </w:rPr>
        <w:t xml:space="preserve"> (2026) Online MS Geography &amp; Geospatial. </w:t>
      </w:r>
    </w:p>
    <w:p w14:paraId="78A4D566" w14:textId="4B57FA9E" w:rsidR="00A92731" w:rsidRPr="00CD7987" w:rsidRDefault="00A92731" w:rsidP="00CD7987">
      <w:pPr>
        <w:pStyle w:val="ListParagraph"/>
        <w:numPr>
          <w:ilvl w:val="0"/>
          <w:numId w:val="37"/>
        </w:numPr>
        <w:spacing w:before="120" w:after="120"/>
        <w:ind w:right="6"/>
        <w:rPr>
          <w:rFonts w:asciiTheme="minorHAnsi" w:hAnsiTheme="minorHAnsi" w:cstheme="minorHAnsi"/>
          <w:bCs/>
          <w:spacing w:val="-3"/>
        </w:rPr>
      </w:pPr>
      <w:r>
        <w:rPr>
          <w:rFonts w:asciiTheme="minorHAnsi" w:hAnsiTheme="minorHAnsi" w:cstheme="minorHAnsi"/>
          <w:bCs/>
          <w:spacing w:val="-3"/>
        </w:rPr>
        <w:t xml:space="preserve">Isabelle </w:t>
      </w:r>
      <w:proofErr w:type="spellStart"/>
      <w:r>
        <w:rPr>
          <w:rFonts w:asciiTheme="minorHAnsi" w:hAnsiTheme="minorHAnsi" w:cstheme="minorHAnsi"/>
          <w:bCs/>
          <w:spacing w:val="-3"/>
        </w:rPr>
        <w:t>Kostelnick</w:t>
      </w:r>
      <w:proofErr w:type="spellEnd"/>
      <w:r>
        <w:rPr>
          <w:rFonts w:asciiTheme="minorHAnsi" w:hAnsiTheme="minorHAnsi" w:cstheme="minorHAnsi"/>
          <w:bCs/>
          <w:spacing w:val="-3"/>
        </w:rPr>
        <w:t xml:space="preserve"> (202</w:t>
      </w:r>
      <w:r w:rsidR="00CD7987">
        <w:rPr>
          <w:rFonts w:asciiTheme="minorHAnsi" w:hAnsiTheme="minorHAnsi" w:cstheme="minorHAnsi"/>
          <w:bCs/>
          <w:spacing w:val="-3"/>
        </w:rPr>
        <w:t>6</w:t>
      </w:r>
      <w:r>
        <w:rPr>
          <w:rFonts w:asciiTheme="minorHAnsi" w:hAnsiTheme="minorHAnsi" w:cstheme="minorHAnsi"/>
          <w:bCs/>
          <w:spacing w:val="-3"/>
        </w:rPr>
        <w:t xml:space="preserve">) </w:t>
      </w:r>
      <w:r w:rsidR="00810E03">
        <w:rPr>
          <w:rFonts w:asciiTheme="minorHAnsi" w:hAnsiTheme="minorHAnsi" w:cstheme="minorHAnsi"/>
          <w:bCs/>
          <w:spacing w:val="-3"/>
        </w:rPr>
        <w:t xml:space="preserve">On-Campus </w:t>
      </w:r>
      <w:r>
        <w:rPr>
          <w:rFonts w:asciiTheme="minorHAnsi" w:hAnsiTheme="minorHAnsi" w:cstheme="minorHAnsi"/>
          <w:bCs/>
          <w:spacing w:val="-3"/>
        </w:rPr>
        <w:t xml:space="preserve">MS Environmental Science. </w:t>
      </w:r>
    </w:p>
    <w:p w14:paraId="00B28349" w14:textId="6FD28006" w:rsidR="002E2C9D" w:rsidRDefault="00672403" w:rsidP="00FE538B">
      <w:pPr>
        <w:pStyle w:val="ListParagraph"/>
        <w:numPr>
          <w:ilvl w:val="0"/>
          <w:numId w:val="37"/>
        </w:numPr>
        <w:spacing w:before="120" w:after="120"/>
        <w:ind w:right="6"/>
        <w:rPr>
          <w:rFonts w:asciiTheme="minorHAnsi" w:hAnsiTheme="minorHAnsi" w:cstheme="minorHAnsi"/>
          <w:bCs/>
          <w:spacing w:val="-3"/>
        </w:rPr>
      </w:pPr>
      <w:r>
        <w:rPr>
          <w:rFonts w:asciiTheme="minorHAnsi" w:hAnsiTheme="minorHAnsi" w:cstheme="minorHAnsi"/>
          <w:bCs/>
          <w:spacing w:val="-3"/>
        </w:rPr>
        <w:t xml:space="preserve">Weston Roberts (2024) PSM Environmental Science. </w:t>
      </w:r>
    </w:p>
    <w:p w14:paraId="50823726" w14:textId="5749EAC6" w:rsidR="00B8782A" w:rsidRPr="00526C7B" w:rsidRDefault="00316FBE" w:rsidP="00B8782A">
      <w:pPr>
        <w:spacing w:after="120"/>
        <w:ind w:right="4"/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>Former</w:t>
      </w:r>
      <w:r w:rsidR="00B8782A" w:rsidRPr="00526C7B"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 xml:space="preserve"> Students</w:t>
      </w:r>
      <w:r w:rsidR="00B8782A"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 xml:space="preserve"> at Massey University</w:t>
      </w:r>
    </w:p>
    <w:p w14:paraId="2E8A94F5" w14:textId="28B0C46E" w:rsidR="00B8782A" w:rsidRDefault="00B8782A" w:rsidP="00B8782A">
      <w:pPr>
        <w:pStyle w:val="ListParagraph"/>
        <w:numPr>
          <w:ilvl w:val="0"/>
          <w:numId w:val="27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proofErr w:type="spellStart"/>
      <w:r>
        <w:rPr>
          <w:rFonts w:asciiTheme="minorHAnsi" w:hAnsiTheme="minorHAnsi" w:cstheme="minorHAnsi"/>
          <w:lang w:val="en-NZ" w:eastAsia="en-NZ"/>
        </w:rPr>
        <w:t>Ranabahu</w:t>
      </w:r>
      <w:proofErr w:type="spellEnd"/>
      <w:r>
        <w:rPr>
          <w:rFonts w:asciiTheme="minorHAnsi" w:hAnsiTheme="minorHAnsi" w:cstheme="minorHAnsi"/>
          <w:lang w:val="en-NZ" w:eastAsia="en-NZ"/>
        </w:rPr>
        <w:t xml:space="preserve">, </w:t>
      </w:r>
      <w:proofErr w:type="spellStart"/>
      <w:r>
        <w:rPr>
          <w:rFonts w:asciiTheme="minorHAnsi" w:hAnsiTheme="minorHAnsi" w:cstheme="minorHAnsi"/>
          <w:lang w:val="en-NZ" w:eastAsia="en-NZ"/>
        </w:rPr>
        <w:t>Shashini</w:t>
      </w:r>
      <w:proofErr w:type="spellEnd"/>
      <w:r>
        <w:rPr>
          <w:rFonts w:asciiTheme="minorHAnsi" w:hAnsiTheme="minorHAnsi" w:cstheme="minorHAnsi"/>
          <w:lang w:val="en-NZ" w:eastAsia="en-NZ"/>
        </w:rPr>
        <w:t xml:space="preserve"> (2020-</w:t>
      </w:r>
      <w:r w:rsidR="0010271E">
        <w:rPr>
          <w:rFonts w:asciiTheme="minorHAnsi" w:hAnsiTheme="minorHAnsi" w:cstheme="minorHAnsi"/>
          <w:lang w:val="en-NZ" w:eastAsia="en-NZ"/>
        </w:rPr>
        <w:t>2024</w:t>
      </w:r>
      <w:r>
        <w:rPr>
          <w:rFonts w:asciiTheme="minorHAnsi" w:hAnsiTheme="minorHAnsi" w:cstheme="minorHAnsi"/>
          <w:lang w:val="en-NZ" w:eastAsia="en-NZ"/>
        </w:rPr>
        <w:t xml:space="preserve">) </w:t>
      </w:r>
      <w:r w:rsidRPr="00D350F1">
        <w:rPr>
          <w:rFonts w:asciiTheme="minorHAnsi" w:hAnsiTheme="minorHAnsi" w:cstheme="minorHAnsi"/>
          <w:i/>
          <w:iCs/>
          <w:lang w:val="en-NZ" w:eastAsia="en-NZ"/>
        </w:rPr>
        <w:t>Transportation and climate change: A system-based approach to assess vulnerability and resilience</w:t>
      </w:r>
      <w:r>
        <w:rPr>
          <w:rFonts w:asciiTheme="minorHAnsi" w:hAnsiTheme="minorHAnsi" w:cstheme="minorHAnsi"/>
          <w:lang w:val="en-NZ" w:eastAsia="en-NZ"/>
        </w:rPr>
        <w:t xml:space="preserve">.  </w:t>
      </w:r>
      <w:r w:rsidRPr="008914B2">
        <w:rPr>
          <w:rFonts w:asciiTheme="minorHAnsi" w:hAnsiTheme="minorHAnsi" w:cstheme="minorHAnsi"/>
          <w:b/>
          <w:lang w:val="en-NZ" w:eastAsia="en-NZ"/>
        </w:rPr>
        <w:t>PhD Geography</w:t>
      </w:r>
      <w:r>
        <w:rPr>
          <w:rFonts w:asciiTheme="minorHAnsi" w:hAnsiTheme="minorHAnsi" w:cstheme="minorHAnsi"/>
          <w:lang w:val="en-NZ" w:eastAsia="en-NZ"/>
        </w:rPr>
        <w:t xml:space="preserve"> (</w:t>
      </w:r>
      <w:r w:rsidR="00807EFC">
        <w:rPr>
          <w:rFonts w:asciiTheme="minorHAnsi" w:hAnsiTheme="minorHAnsi" w:cstheme="minorHAnsi"/>
          <w:lang w:val="en-NZ" w:eastAsia="en-NZ"/>
        </w:rPr>
        <w:t>Principal Su</w:t>
      </w:r>
      <w:r w:rsidR="00D350F1">
        <w:rPr>
          <w:rFonts w:asciiTheme="minorHAnsi" w:hAnsiTheme="minorHAnsi" w:cstheme="minorHAnsi"/>
          <w:lang w:val="en-NZ" w:eastAsia="en-NZ"/>
        </w:rPr>
        <w:t>pervisor)</w:t>
      </w:r>
      <w:r>
        <w:rPr>
          <w:rFonts w:asciiTheme="minorHAnsi" w:hAnsiTheme="minorHAnsi" w:cstheme="minorHAnsi"/>
          <w:lang w:val="en-NZ" w:eastAsia="en-NZ"/>
        </w:rPr>
        <w:t>.</w:t>
      </w:r>
    </w:p>
    <w:p w14:paraId="158140EA" w14:textId="2803AB11" w:rsidR="00B8782A" w:rsidRDefault="00B8782A" w:rsidP="00B8782A">
      <w:pPr>
        <w:pStyle w:val="ListParagraph"/>
        <w:numPr>
          <w:ilvl w:val="0"/>
          <w:numId w:val="27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r>
        <w:rPr>
          <w:rFonts w:asciiTheme="minorHAnsi" w:hAnsiTheme="minorHAnsi" w:cstheme="minorHAnsi"/>
          <w:lang w:val="en-NZ" w:eastAsia="en-NZ"/>
        </w:rPr>
        <w:t xml:space="preserve">Tran, </w:t>
      </w:r>
      <w:proofErr w:type="spellStart"/>
      <w:r>
        <w:rPr>
          <w:rFonts w:asciiTheme="minorHAnsi" w:hAnsiTheme="minorHAnsi" w:cstheme="minorHAnsi"/>
          <w:lang w:val="en-NZ" w:eastAsia="en-NZ"/>
        </w:rPr>
        <w:t>Duy</w:t>
      </w:r>
      <w:proofErr w:type="spellEnd"/>
      <w:r>
        <w:rPr>
          <w:rFonts w:asciiTheme="minorHAnsi" w:hAnsiTheme="minorHAnsi" w:cstheme="minorHAnsi"/>
          <w:lang w:val="en-NZ" w:eastAsia="en-NZ"/>
        </w:rPr>
        <w:t xml:space="preserve"> Xuan (2020-</w:t>
      </w:r>
      <w:r w:rsidR="0010271E">
        <w:rPr>
          <w:rFonts w:asciiTheme="minorHAnsi" w:hAnsiTheme="minorHAnsi" w:cstheme="minorHAnsi"/>
          <w:lang w:val="en-NZ" w:eastAsia="en-NZ"/>
        </w:rPr>
        <w:t>2023</w:t>
      </w:r>
      <w:r>
        <w:rPr>
          <w:rFonts w:asciiTheme="minorHAnsi" w:hAnsiTheme="minorHAnsi" w:cstheme="minorHAnsi"/>
          <w:lang w:val="en-NZ" w:eastAsia="en-NZ"/>
        </w:rPr>
        <w:t xml:space="preserve">) </w:t>
      </w:r>
      <w:r w:rsidRPr="00D350F1">
        <w:rPr>
          <w:rFonts w:asciiTheme="minorHAnsi" w:hAnsiTheme="minorHAnsi" w:cstheme="minorHAnsi"/>
          <w:i/>
          <w:iCs/>
          <w:lang w:val="en-NZ" w:eastAsia="en-NZ"/>
        </w:rPr>
        <w:t xml:space="preserve">Applying a landscape ecological approach and </w:t>
      </w:r>
      <w:proofErr w:type="spellStart"/>
      <w:r w:rsidRPr="00D350F1">
        <w:rPr>
          <w:rFonts w:asciiTheme="minorHAnsi" w:hAnsiTheme="minorHAnsi" w:cstheme="minorHAnsi"/>
          <w:i/>
          <w:iCs/>
          <w:lang w:val="en-NZ" w:eastAsia="en-NZ"/>
        </w:rPr>
        <w:t>geodesign</w:t>
      </w:r>
      <w:proofErr w:type="spellEnd"/>
      <w:r w:rsidRPr="00D350F1">
        <w:rPr>
          <w:rFonts w:asciiTheme="minorHAnsi" w:hAnsiTheme="minorHAnsi" w:cstheme="minorHAnsi"/>
          <w:i/>
          <w:iCs/>
          <w:lang w:val="en-NZ" w:eastAsia="en-NZ"/>
        </w:rPr>
        <w:t xml:space="preserve"> to inform the creation of future multi-functional, sustainable agricultural landscapes</w:t>
      </w:r>
      <w:r>
        <w:rPr>
          <w:rFonts w:asciiTheme="minorHAnsi" w:hAnsiTheme="minorHAnsi" w:cstheme="minorHAnsi"/>
          <w:lang w:val="en-NZ" w:eastAsia="en-NZ"/>
        </w:rPr>
        <w:t xml:space="preserve">.  </w:t>
      </w:r>
      <w:r w:rsidRPr="00B27BA6">
        <w:rPr>
          <w:rFonts w:asciiTheme="minorHAnsi" w:hAnsiTheme="minorHAnsi" w:cstheme="minorHAnsi"/>
          <w:b/>
          <w:bCs/>
          <w:lang w:val="en-NZ" w:eastAsia="en-NZ"/>
        </w:rPr>
        <w:t>PhD Natural Resources Management</w:t>
      </w:r>
      <w:r>
        <w:rPr>
          <w:rFonts w:asciiTheme="minorHAnsi" w:hAnsiTheme="minorHAnsi" w:cstheme="minorHAnsi"/>
          <w:lang w:val="en-NZ" w:eastAsia="en-NZ"/>
        </w:rPr>
        <w:t xml:space="preserve"> (Co-supervisor with Professor Diane Pearson).</w:t>
      </w:r>
    </w:p>
    <w:p w14:paraId="1AA4168B" w14:textId="40FAC6DF" w:rsidR="00B8782A" w:rsidRDefault="00B8782A" w:rsidP="00B8782A">
      <w:pPr>
        <w:spacing w:after="120"/>
        <w:ind w:right="4"/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</w:pPr>
      <w:r w:rsidRPr="00467836"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>Former Students</w:t>
      </w:r>
      <w:r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 xml:space="preserve"> (</w:t>
      </w:r>
      <w:r w:rsidR="00A57CD7"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 xml:space="preserve">as </w:t>
      </w:r>
      <w:r w:rsidR="005E77DE"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 xml:space="preserve">Principal </w:t>
      </w:r>
      <w:r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>Supervisor—University of the South Pacific):</w:t>
      </w:r>
    </w:p>
    <w:p w14:paraId="24019B8E" w14:textId="77777777" w:rsidR="00B8782A" w:rsidRPr="00333487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</w:pPr>
      <w:proofErr w:type="spellStart"/>
      <w:r w:rsidRPr="00333487">
        <w:rPr>
          <w:rFonts w:asciiTheme="minorHAnsi" w:hAnsiTheme="minorHAnsi" w:cstheme="minorHAnsi"/>
          <w:lang w:val="en-NZ" w:eastAsia="en-NZ"/>
        </w:rPr>
        <w:t>Wotlolan</w:t>
      </w:r>
      <w:proofErr w:type="spellEnd"/>
      <w:r w:rsidRPr="00333487">
        <w:rPr>
          <w:rFonts w:asciiTheme="minorHAnsi" w:hAnsiTheme="minorHAnsi" w:cstheme="minorHAnsi"/>
          <w:lang w:val="en-NZ" w:eastAsia="en-NZ"/>
        </w:rPr>
        <w:t>, Dean (</w:t>
      </w:r>
      <w:r>
        <w:rPr>
          <w:rFonts w:asciiTheme="minorHAnsi" w:hAnsiTheme="minorHAnsi" w:cstheme="minorHAnsi"/>
          <w:lang w:val="en-NZ" w:eastAsia="en-NZ"/>
        </w:rPr>
        <w:t>2019</w:t>
      </w:r>
      <w:r w:rsidRPr="00333487">
        <w:rPr>
          <w:rFonts w:asciiTheme="minorHAnsi" w:hAnsiTheme="minorHAnsi" w:cstheme="minorHAnsi"/>
          <w:lang w:val="en-NZ" w:eastAsia="en-NZ"/>
        </w:rPr>
        <w:t xml:space="preserve">) </w:t>
      </w:r>
      <w:r w:rsidRPr="00333487">
        <w:rPr>
          <w:rFonts w:asciiTheme="minorHAnsi" w:hAnsiTheme="minorHAnsi" w:cstheme="minorHAnsi"/>
          <w:i/>
          <w:lang w:val="en-NZ" w:eastAsia="en-NZ"/>
        </w:rPr>
        <w:t>Decision support for agroforestry interventions in the Sigatoka Valley, Fiji using GIS-MCDA.</w:t>
      </w:r>
      <w:r w:rsidRPr="008914B2">
        <w:rPr>
          <w:rFonts w:asciiTheme="minorHAnsi" w:hAnsiTheme="minorHAnsi" w:cstheme="minorHAnsi"/>
          <w:b/>
          <w:i/>
          <w:lang w:val="en-NZ" w:eastAsia="en-NZ"/>
        </w:rPr>
        <w:t xml:space="preserve"> </w:t>
      </w:r>
      <w:r w:rsidRPr="008914B2">
        <w:rPr>
          <w:rFonts w:asciiTheme="minorHAnsi" w:hAnsiTheme="minorHAnsi" w:cstheme="minorHAnsi"/>
          <w:b/>
          <w:lang w:val="en-NZ" w:eastAsia="en-NZ"/>
        </w:rPr>
        <w:t>MA Environmental Management</w:t>
      </w:r>
      <w:r w:rsidRPr="00333487">
        <w:rPr>
          <w:rFonts w:asciiTheme="minorHAnsi" w:hAnsiTheme="minorHAnsi" w:cstheme="minorHAnsi"/>
          <w:lang w:val="en-NZ" w:eastAsia="en-NZ"/>
        </w:rPr>
        <w:t xml:space="preserve">. </w:t>
      </w:r>
    </w:p>
    <w:p w14:paraId="6CB94DE1" w14:textId="77777777" w:rsidR="00B8782A" w:rsidRPr="002A68ED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r w:rsidRPr="002A68ED">
        <w:rPr>
          <w:rFonts w:asciiTheme="minorHAnsi" w:hAnsiTheme="minorHAnsi" w:cstheme="minorHAnsi"/>
          <w:lang w:val="en-NZ" w:eastAsia="en-NZ"/>
        </w:rPr>
        <w:t xml:space="preserve">Etches, </w:t>
      </w:r>
      <w:proofErr w:type="spellStart"/>
      <w:r w:rsidRPr="002A68ED">
        <w:rPr>
          <w:rFonts w:asciiTheme="minorHAnsi" w:hAnsiTheme="minorHAnsi" w:cstheme="minorHAnsi"/>
          <w:lang w:val="en-NZ" w:eastAsia="en-NZ"/>
        </w:rPr>
        <w:t>Manarii</w:t>
      </w:r>
      <w:proofErr w:type="spellEnd"/>
      <w:r w:rsidRPr="002A68ED">
        <w:rPr>
          <w:rFonts w:asciiTheme="minorHAnsi" w:hAnsiTheme="minorHAnsi" w:cstheme="minorHAnsi"/>
          <w:lang w:val="en-NZ" w:eastAsia="en-NZ"/>
        </w:rPr>
        <w:t xml:space="preserve"> (</w:t>
      </w:r>
      <w:r>
        <w:rPr>
          <w:rFonts w:asciiTheme="minorHAnsi" w:hAnsiTheme="minorHAnsi" w:cstheme="minorHAnsi"/>
          <w:lang w:val="en-NZ" w:eastAsia="en-NZ"/>
        </w:rPr>
        <w:t>2017</w:t>
      </w:r>
      <w:r w:rsidRPr="002A68ED">
        <w:rPr>
          <w:rFonts w:asciiTheme="minorHAnsi" w:hAnsiTheme="minorHAnsi" w:cstheme="minorHAnsi"/>
          <w:lang w:val="en-NZ" w:eastAsia="en-NZ"/>
        </w:rPr>
        <w:t xml:space="preserve">) </w:t>
      </w:r>
      <w:r w:rsidRPr="002A68ED">
        <w:rPr>
          <w:rFonts w:asciiTheme="minorHAnsi" w:hAnsiTheme="minorHAnsi" w:cstheme="minorHAnsi"/>
          <w:i/>
          <w:lang w:val="en-NZ" w:eastAsia="en-NZ"/>
        </w:rPr>
        <w:t>Challenges of developing and sustaining geographical information systems in the Cook Islands</w:t>
      </w:r>
      <w:r w:rsidRPr="002A68ED">
        <w:rPr>
          <w:rFonts w:asciiTheme="minorHAnsi" w:hAnsiTheme="minorHAnsi" w:cstheme="minorHAnsi"/>
          <w:lang w:val="en-NZ" w:eastAsia="en-NZ"/>
        </w:rPr>
        <w:t xml:space="preserve">.  </w:t>
      </w:r>
      <w:r w:rsidRPr="008914B2">
        <w:rPr>
          <w:rFonts w:asciiTheme="minorHAnsi" w:hAnsiTheme="minorHAnsi" w:cstheme="minorHAnsi"/>
          <w:b/>
          <w:lang w:val="en-NZ" w:eastAsia="en-NZ"/>
        </w:rPr>
        <w:t>MSc Information Systems</w:t>
      </w:r>
      <w:r w:rsidRPr="002A68ED">
        <w:rPr>
          <w:rFonts w:asciiTheme="minorHAnsi" w:hAnsiTheme="minorHAnsi" w:cstheme="minorHAnsi"/>
          <w:lang w:val="en-NZ" w:eastAsia="en-NZ"/>
        </w:rPr>
        <w:t xml:space="preserve">. </w:t>
      </w:r>
    </w:p>
    <w:p w14:paraId="1BEDB2E4" w14:textId="77777777" w:rsidR="00B8782A" w:rsidRPr="002A68ED" w:rsidRDefault="00B8782A" w:rsidP="00B8782A">
      <w:pPr>
        <w:pStyle w:val="ListParagraph"/>
        <w:numPr>
          <w:ilvl w:val="0"/>
          <w:numId w:val="29"/>
        </w:numPr>
        <w:spacing w:after="120"/>
        <w:ind w:left="540" w:right="4" w:hanging="270"/>
        <w:rPr>
          <w:rFonts w:asciiTheme="minorHAnsi" w:hAnsiTheme="minorHAnsi" w:cstheme="minorHAnsi"/>
          <w:lang w:val="en-NZ" w:eastAsia="en-NZ"/>
        </w:rPr>
      </w:pPr>
      <w:proofErr w:type="spellStart"/>
      <w:r>
        <w:rPr>
          <w:rFonts w:asciiTheme="minorHAnsi" w:hAnsiTheme="minorHAnsi" w:cstheme="minorHAnsi"/>
          <w:lang w:val="en-NZ" w:eastAsia="en-NZ"/>
        </w:rPr>
        <w:t>Titoko</w:t>
      </w:r>
      <w:proofErr w:type="spellEnd"/>
      <w:r>
        <w:rPr>
          <w:rFonts w:asciiTheme="minorHAnsi" w:hAnsiTheme="minorHAnsi" w:cstheme="minorHAnsi"/>
          <w:lang w:val="en-NZ" w:eastAsia="en-NZ"/>
        </w:rPr>
        <w:t>, Richard (2017</w:t>
      </w:r>
      <w:r w:rsidRPr="002A68ED">
        <w:rPr>
          <w:rFonts w:asciiTheme="minorHAnsi" w:hAnsiTheme="minorHAnsi" w:cstheme="minorHAnsi"/>
          <w:lang w:val="en-NZ" w:eastAsia="en-NZ"/>
        </w:rPr>
        <w:t xml:space="preserve">) </w:t>
      </w:r>
      <w:r w:rsidRPr="002A68ED">
        <w:rPr>
          <w:rFonts w:asciiTheme="minorHAnsi" w:hAnsiTheme="minorHAnsi" w:cstheme="minorHAnsi"/>
          <w:i/>
          <w:lang w:val="en-NZ" w:eastAsia="en-NZ"/>
        </w:rPr>
        <w:t>Abundance, distribution, and status of native birds in the Suva Peninsula</w:t>
      </w:r>
      <w:r w:rsidRPr="002A68ED">
        <w:rPr>
          <w:rFonts w:asciiTheme="minorHAnsi" w:hAnsiTheme="minorHAnsi" w:cstheme="minorHAnsi"/>
          <w:lang w:val="en-NZ" w:eastAsia="en-NZ"/>
        </w:rPr>
        <w:t xml:space="preserve">. </w:t>
      </w:r>
      <w:r w:rsidRPr="008914B2">
        <w:rPr>
          <w:rFonts w:asciiTheme="minorHAnsi" w:hAnsiTheme="minorHAnsi" w:cstheme="minorHAnsi"/>
          <w:b/>
          <w:lang w:val="en-NZ" w:eastAsia="en-NZ"/>
        </w:rPr>
        <w:t>MSc Biology</w:t>
      </w:r>
      <w:r>
        <w:rPr>
          <w:rFonts w:asciiTheme="minorHAnsi" w:hAnsiTheme="minorHAnsi" w:cstheme="minorHAnsi"/>
          <w:lang w:val="en-NZ" w:eastAsia="en-NZ"/>
        </w:rPr>
        <w:t>.</w:t>
      </w:r>
    </w:p>
    <w:p w14:paraId="08F49BF0" w14:textId="77777777" w:rsidR="00B8782A" w:rsidRPr="002A68ED" w:rsidRDefault="00B8782A" w:rsidP="00B8782A">
      <w:pPr>
        <w:pStyle w:val="ListParagraph"/>
        <w:numPr>
          <w:ilvl w:val="0"/>
          <w:numId w:val="29"/>
        </w:numPr>
        <w:spacing w:after="120"/>
        <w:ind w:left="540" w:right="4" w:hanging="270"/>
        <w:rPr>
          <w:rFonts w:asciiTheme="minorHAnsi" w:hAnsiTheme="minorHAnsi" w:cstheme="minorHAnsi"/>
          <w:lang w:val="en-NZ" w:eastAsia="en-NZ"/>
        </w:rPr>
      </w:pPr>
      <w:r>
        <w:rPr>
          <w:rFonts w:asciiTheme="minorHAnsi" w:hAnsiTheme="minorHAnsi" w:cstheme="minorHAnsi"/>
          <w:lang w:val="en-NZ" w:eastAsia="en-NZ"/>
        </w:rPr>
        <w:t>Cuevas, Cleopatra (2017</w:t>
      </w:r>
      <w:r w:rsidRPr="002A68ED">
        <w:rPr>
          <w:rFonts w:asciiTheme="minorHAnsi" w:hAnsiTheme="minorHAnsi" w:cstheme="minorHAnsi"/>
          <w:lang w:val="en-NZ" w:eastAsia="en-NZ"/>
        </w:rPr>
        <w:t>)</w:t>
      </w:r>
      <w:r>
        <w:rPr>
          <w:rFonts w:asciiTheme="minorHAnsi" w:hAnsiTheme="minorHAnsi" w:cstheme="minorHAnsi"/>
          <w:lang w:val="en-NZ" w:eastAsia="en-NZ"/>
        </w:rPr>
        <w:t xml:space="preserve"> </w:t>
      </w:r>
      <w:r w:rsidRPr="003D2C98">
        <w:rPr>
          <w:rFonts w:asciiTheme="minorHAnsi" w:hAnsiTheme="minorHAnsi" w:cstheme="minorHAnsi"/>
          <w:i/>
          <w:lang w:val="en-NZ" w:eastAsia="en-NZ"/>
        </w:rPr>
        <w:t>Knowledge, attitudes, and practices for dengue fever:  Comparison of informal settlements and low-moderate socio-economic status neighbourhoods</w:t>
      </w:r>
      <w:r>
        <w:rPr>
          <w:rFonts w:asciiTheme="minorHAnsi" w:hAnsiTheme="minorHAnsi" w:cstheme="minorHAnsi"/>
          <w:lang w:val="en-NZ" w:eastAsia="en-NZ"/>
        </w:rPr>
        <w:t xml:space="preserve">. </w:t>
      </w:r>
      <w:r w:rsidRPr="008914B2">
        <w:rPr>
          <w:rFonts w:asciiTheme="minorHAnsi" w:hAnsiTheme="minorHAnsi" w:cstheme="minorHAnsi"/>
          <w:b/>
          <w:lang w:val="en-NZ" w:eastAsia="en-NZ"/>
        </w:rPr>
        <w:t>MSc Environmental Sci</w:t>
      </w:r>
      <w:r>
        <w:rPr>
          <w:rFonts w:asciiTheme="minorHAnsi" w:hAnsiTheme="minorHAnsi" w:cstheme="minorHAnsi"/>
          <w:b/>
          <w:lang w:val="en-NZ" w:eastAsia="en-NZ"/>
        </w:rPr>
        <w:t>ence</w:t>
      </w:r>
      <w:r>
        <w:rPr>
          <w:rFonts w:asciiTheme="minorHAnsi" w:hAnsiTheme="minorHAnsi" w:cstheme="minorHAnsi"/>
          <w:lang w:val="en-NZ" w:eastAsia="en-NZ"/>
        </w:rPr>
        <w:t>.</w:t>
      </w:r>
    </w:p>
    <w:p w14:paraId="2B0F0820" w14:textId="77777777" w:rsidR="00B8782A" w:rsidRPr="00C03058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i/>
          <w:lang w:val="en-NZ" w:eastAsia="en-NZ"/>
        </w:rPr>
      </w:pPr>
      <w:proofErr w:type="spellStart"/>
      <w:r>
        <w:rPr>
          <w:rFonts w:asciiTheme="minorHAnsi" w:hAnsiTheme="minorHAnsi" w:cstheme="minorHAnsi"/>
          <w:lang w:val="en-NZ" w:eastAsia="en-NZ"/>
        </w:rPr>
        <w:t>Miamoto</w:t>
      </w:r>
      <w:proofErr w:type="spellEnd"/>
      <w:r>
        <w:rPr>
          <w:rFonts w:asciiTheme="minorHAnsi" w:hAnsiTheme="minorHAnsi" w:cstheme="minorHAnsi"/>
          <w:lang w:val="en-NZ" w:eastAsia="en-NZ"/>
        </w:rPr>
        <w:t>, Kana (</w:t>
      </w:r>
      <w:r w:rsidRPr="00ED1930">
        <w:rPr>
          <w:rFonts w:asciiTheme="minorHAnsi" w:hAnsiTheme="minorHAnsi" w:cstheme="minorHAnsi"/>
          <w:lang w:val="en-NZ" w:eastAsia="en-NZ"/>
        </w:rPr>
        <w:t xml:space="preserve">2016) </w:t>
      </w:r>
      <w:r w:rsidRPr="00ED1930">
        <w:rPr>
          <w:rFonts w:asciiTheme="minorHAnsi" w:hAnsiTheme="minorHAnsi" w:cstheme="minorHAnsi"/>
          <w:i/>
          <w:lang w:val="en-NZ" w:eastAsia="en-NZ"/>
        </w:rPr>
        <w:t xml:space="preserve">Exploring the potential of composting and recycling in Suva City, Fiji Islands. </w:t>
      </w:r>
      <w:r>
        <w:rPr>
          <w:rFonts w:asciiTheme="minorHAnsi" w:hAnsiTheme="minorHAnsi" w:cstheme="minorHAnsi"/>
          <w:b/>
          <w:lang w:val="en-NZ" w:eastAsia="en-NZ"/>
        </w:rPr>
        <w:t>MA Environmental Management.</w:t>
      </w:r>
    </w:p>
    <w:p w14:paraId="7AB78777" w14:textId="77777777" w:rsidR="00B8782A" w:rsidRPr="00ED1930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proofErr w:type="spellStart"/>
      <w:r>
        <w:rPr>
          <w:rFonts w:asciiTheme="minorHAnsi" w:hAnsiTheme="minorHAnsi" w:cstheme="minorHAnsi"/>
          <w:lang w:val="en-NZ" w:eastAsia="en-NZ"/>
        </w:rPr>
        <w:t>Leba</w:t>
      </w:r>
      <w:proofErr w:type="spellEnd"/>
      <w:r>
        <w:rPr>
          <w:rFonts w:asciiTheme="minorHAnsi" w:hAnsiTheme="minorHAnsi" w:cstheme="minorHAnsi"/>
          <w:lang w:val="en-NZ" w:eastAsia="en-NZ"/>
        </w:rPr>
        <w:t>, Mere (</w:t>
      </w:r>
      <w:r w:rsidRPr="00ED1930">
        <w:rPr>
          <w:rFonts w:asciiTheme="minorHAnsi" w:hAnsiTheme="minorHAnsi" w:cstheme="minorHAnsi"/>
          <w:lang w:val="en-NZ" w:eastAsia="en-NZ"/>
        </w:rPr>
        <w:t xml:space="preserve">2015) </w:t>
      </w:r>
      <w:r w:rsidRPr="00ED1930">
        <w:rPr>
          <w:rFonts w:asciiTheme="minorHAnsi" w:hAnsiTheme="minorHAnsi" w:cstheme="minorHAnsi"/>
          <w:i/>
          <w:lang w:val="en-NZ" w:eastAsia="en-NZ"/>
        </w:rPr>
        <w:t xml:space="preserve">Assessment of the impact of Single-Use Plastic Bags in a rural Fijian community:  Perceptions on pollution, utility, and policy in </w:t>
      </w:r>
      <w:proofErr w:type="spellStart"/>
      <w:r w:rsidRPr="00ED1930">
        <w:rPr>
          <w:rFonts w:asciiTheme="minorHAnsi" w:hAnsiTheme="minorHAnsi" w:cstheme="minorHAnsi"/>
          <w:i/>
          <w:lang w:val="en-NZ" w:eastAsia="en-NZ"/>
        </w:rPr>
        <w:t>Galoa</w:t>
      </w:r>
      <w:proofErr w:type="spellEnd"/>
      <w:r w:rsidRPr="00ED1930">
        <w:rPr>
          <w:rFonts w:asciiTheme="minorHAnsi" w:hAnsiTheme="minorHAnsi" w:cstheme="minorHAnsi"/>
          <w:i/>
          <w:lang w:val="en-NZ" w:eastAsia="en-NZ"/>
        </w:rPr>
        <w:t xml:space="preserve"> Village, Fiji</w:t>
      </w:r>
      <w:r w:rsidRPr="00ED1930">
        <w:rPr>
          <w:rFonts w:asciiTheme="minorHAnsi" w:hAnsiTheme="minorHAnsi" w:cstheme="minorHAnsi"/>
          <w:lang w:val="en-NZ" w:eastAsia="en-NZ"/>
        </w:rPr>
        <w:t xml:space="preserve">.  </w:t>
      </w:r>
      <w:r w:rsidRPr="008914B2">
        <w:rPr>
          <w:rFonts w:asciiTheme="minorHAnsi" w:hAnsiTheme="minorHAnsi" w:cstheme="minorHAnsi"/>
          <w:b/>
          <w:lang w:val="en-NZ" w:eastAsia="en-NZ"/>
        </w:rPr>
        <w:t>MA Environmental Studies</w:t>
      </w:r>
      <w:r>
        <w:rPr>
          <w:rFonts w:asciiTheme="minorHAnsi" w:hAnsiTheme="minorHAnsi" w:cstheme="minorHAnsi"/>
          <w:lang w:val="en-NZ" w:eastAsia="en-NZ"/>
        </w:rPr>
        <w:t>.</w:t>
      </w:r>
    </w:p>
    <w:p w14:paraId="6DD4EA3F" w14:textId="77777777" w:rsidR="00B8782A" w:rsidRPr="00ED1930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r w:rsidRPr="00ED1930">
        <w:rPr>
          <w:rFonts w:asciiTheme="minorHAnsi" w:hAnsiTheme="minorHAnsi" w:cstheme="minorHAnsi"/>
          <w:lang w:val="en-NZ" w:eastAsia="en-NZ"/>
        </w:rPr>
        <w:t xml:space="preserve">Reuben, Reginald (2013) </w:t>
      </w:r>
      <w:r w:rsidRPr="00ED1930">
        <w:rPr>
          <w:rFonts w:asciiTheme="minorHAnsi" w:hAnsiTheme="minorHAnsi" w:cstheme="minorHAnsi"/>
          <w:i/>
          <w:lang w:val="en-NZ" w:eastAsia="en-NZ"/>
        </w:rPr>
        <w:t>Spatial analysis of informal settlement growth and disaster management preparedness:  A case study in Honiara City, Solomon Islands</w:t>
      </w:r>
      <w:r w:rsidRPr="00ED1930">
        <w:rPr>
          <w:rFonts w:asciiTheme="minorHAnsi" w:hAnsiTheme="minorHAnsi" w:cstheme="minorHAnsi"/>
          <w:lang w:val="en-NZ" w:eastAsia="en-NZ"/>
        </w:rPr>
        <w:t xml:space="preserve">.  </w:t>
      </w:r>
      <w:r w:rsidRPr="008914B2">
        <w:rPr>
          <w:rFonts w:asciiTheme="minorHAnsi" w:hAnsiTheme="minorHAnsi" w:cstheme="minorHAnsi"/>
          <w:b/>
          <w:lang w:val="en-NZ" w:eastAsia="en-NZ"/>
        </w:rPr>
        <w:t>MSc Climate Change</w:t>
      </w:r>
      <w:r>
        <w:rPr>
          <w:rFonts w:asciiTheme="minorHAnsi" w:hAnsiTheme="minorHAnsi" w:cstheme="minorHAnsi"/>
          <w:lang w:val="en-NZ" w:eastAsia="en-NZ"/>
        </w:rPr>
        <w:t>.</w:t>
      </w:r>
    </w:p>
    <w:p w14:paraId="1C2B6335" w14:textId="77777777" w:rsidR="00B8782A" w:rsidRPr="00ED1930" w:rsidRDefault="00B8782A" w:rsidP="00B8782A">
      <w:pPr>
        <w:pStyle w:val="ListParagraph"/>
        <w:widowControl/>
        <w:numPr>
          <w:ilvl w:val="0"/>
          <w:numId w:val="29"/>
        </w:numPr>
        <w:suppressAutoHyphens w:val="0"/>
        <w:overflowPunct/>
        <w:spacing w:after="120"/>
        <w:ind w:left="567" w:right="6" w:hanging="283"/>
        <w:textAlignment w:val="auto"/>
        <w:rPr>
          <w:rFonts w:asciiTheme="minorHAnsi" w:hAnsiTheme="minorHAnsi" w:cstheme="minorHAnsi"/>
          <w:lang w:val="en-NZ" w:eastAsia="en-NZ"/>
        </w:rPr>
      </w:pPr>
      <w:proofErr w:type="spellStart"/>
      <w:r w:rsidRPr="00ED1930">
        <w:rPr>
          <w:rFonts w:asciiTheme="minorHAnsi" w:hAnsiTheme="minorHAnsi" w:cstheme="minorHAnsi"/>
          <w:spacing w:val="-3"/>
        </w:rPr>
        <w:t>Nishar</w:t>
      </w:r>
      <w:proofErr w:type="spellEnd"/>
      <w:r w:rsidRPr="00ED1930">
        <w:rPr>
          <w:rFonts w:asciiTheme="minorHAnsi" w:hAnsiTheme="minorHAnsi" w:cstheme="minorHAnsi"/>
          <w:spacing w:val="-3"/>
        </w:rPr>
        <w:t>, Abdul (2012)</w:t>
      </w:r>
      <w:r w:rsidRPr="00ED1930">
        <w:rPr>
          <w:rFonts w:asciiTheme="minorHAnsi" w:hAnsiTheme="minorHAnsi" w:cstheme="minorHAnsi"/>
          <w:lang w:val="en-NZ" w:eastAsia="en-NZ"/>
        </w:rPr>
        <w:t xml:space="preserve"> </w:t>
      </w:r>
      <w:r w:rsidRPr="00ED1930">
        <w:rPr>
          <w:rFonts w:asciiTheme="minorHAnsi" w:hAnsiTheme="minorHAnsi" w:cstheme="minorHAnsi"/>
          <w:i/>
          <w:lang w:val="en-NZ" w:eastAsia="en-NZ"/>
        </w:rPr>
        <w:t xml:space="preserve">Relevance and applicability of Participatory GIS for Maori development:  A case study of </w:t>
      </w:r>
      <w:proofErr w:type="spellStart"/>
      <w:r w:rsidRPr="00ED1930">
        <w:rPr>
          <w:rFonts w:asciiTheme="minorHAnsi" w:hAnsiTheme="minorHAnsi" w:cstheme="minorHAnsi"/>
          <w:i/>
          <w:lang w:val="en-NZ" w:eastAsia="en-NZ"/>
        </w:rPr>
        <w:t>Te</w:t>
      </w:r>
      <w:proofErr w:type="spellEnd"/>
      <w:r w:rsidRPr="00ED1930">
        <w:rPr>
          <w:rFonts w:asciiTheme="minorHAnsi" w:hAnsiTheme="minorHAnsi" w:cstheme="minorHAnsi"/>
          <w:i/>
          <w:lang w:val="en-NZ" w:eastAsia="en-NZ"/>
        </w:rPr>
        <w:t xml:space="preserve"> </w:t>
      </w:r>
      <w:proofErr w:type="spellStart"/>
      <w:r w:rsidRPr="00ED1930">
        <w:rPr>
          <w:rFonts w:asciiTheme="minorHAnsi" w:hAnsiTheme="minorHAnsi" w:cstheme="minorHAnsi"/>
          <w:i/>
          <w:lang w:val="en-NZ" w:eastAsia="en-NZ"/>
        </w:rPr>
        <w:t>Roopu</w:t>
      </w:r>
      <w:proofErr w:type="spellEnd"/>
      <w:r w:rsidRPr="00ED1930">
        <w:rPr>
          <w:rFonts w:asciiTheme="minorHAnsi" w:hAnsiTheme="minorHAnsi" w:cstheme="minorHAnsi"/>
          <w:i/>
          <w:lang w:val="en-NZ" w:eastAsia="en-NZ"/>
        </w:rPr>
        <w:t xml:space="preserve"> </w:t>
      </w:r>
      <w:proofErr w:type="spellStart"/>
      <w:r w:rsidRPr="00ED1930">
        <w:rPr>
          <w:rFonts w:asciiTheme="minorHAnsi" w:hAnsiTheme="minorHAnsi" w:cstheme="minorHAnsi"/>
          <w:i/>
          <w:lang w:val="en-NZ" w:eastAsia="en-NZ"/>
        </w:rPr>
        <w:t>Taio</w:t>
      </w:r>
      <w:proofErr w:type="spellEnd"/>
      <w:r w:rsidRPr="00ED1930">
        <w:rPr>
          <w:rFonts w:asciiTheme="minorHAnsi" w:hAnsiTheme="minorHAnsi" w:cstheme="minorHAnsi"/>
          <w:i/>
          <w:lang w:val="en-NZ" w:eastAsia="en-NZ"/>
        </w:rPr>
        <w:t xml:space="preserve"> o </w:t>
      </w:r>
      <w:proofErr w:type="spellStart"/>
      <w:r w:rsidRPr="00ED1930">
        <w:rPr>
          <w:rFonts w:asciiTheme="minorHAnsi" w:hAnsiTheme="minorHAnsi" w:cstheme="minorHAnsi"/>
          <w:i/>
          <w:lang w:val="en-NZ" w:eastAsia="en-NZ"/>
        </w:rPr>
        <w:t>Utakura</w:t>
      </w:r>
      <w:proofErr w:type="spellEnd"/>
      <w:r w:rsidRPr="00ED1930">
        <w:rPr>
          <w:rFonts w:asciiTheme="minorHAnsi" w:hAnsiTheme="minorHAnsi" w:cstheme="minorHAnsi"/>
          <w:lang w:val="en-NZ" w:eastAsia="en-NZ"/>
        </w:rPr>
        <w:t xml:space="preserve">.  </w:t>
      </w:r>
      <w:r w:rsidRPr="008914B2">
        <w:rPr>
          <w:rFonts w:asciiTheme="minorHAnsi" w:hAnsiTheme="minorHAnsi" w:cstheme="minorHAnsi"/>
          <w:b/>
          <w:lang w:val="en-NZ" w:eastAsia="en-NZ"/>
        </w:rPr>
        <w:t>MA Geography</w:t>
      </w:r>
      <w:r>
        <w:rPr>
          <w:rFonts w:asciiTheme="minorHAnsi" w:hAnsiTheme="minorHAnsi" w:cstheme="minorHAnsi"/>
          <w:lang w:val="en-NZ" w:eastAsia="en-NZ"/>
        </w:rPr>
        <w:t>.</w:t>
      </w:r>
    </w:p>
    <w:p w14:paraId="4789A685" w14:textId="6A7A9635" w:rsidR="00B8782A" w:rsidRDefault="00B8782A" w:rsidP="00B8782A">
      <w:pPr>
        <w:spacing w:after="120"/>
        <w:ind w:right="4"/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</w:pPr>
      <w:r w:rsidRPr="00435122"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>Former Students (</w:t>
      </w:r>
      <w:r w:rsidR="00A57CD7"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 xml:space="preserve">as </w:t>
      </w:r>
      <w:r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>Co-</w:t>
      </w:r>
      <w:r w:rsidRPr="00435122"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>Supervisor</w:t>
      </w:r>
      <w:r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>—University of the South Pacific</w:t>
      </w:r>
      <w:r w:rsidRPr="00435122">
        <w:rPr>
          <w:rFonts w:asciiTheme="minorHAnsi" w:hAnsiTheme="minorHAnsi" w:cstheme="minorHAnsi"/>
          <w:b/>
          <w:i/>
          <w:sz w:val="22"/>
          <w:szCs w:val="22"/>
          <w:lang w:val="en-NZ" w:eastAsia="en-NZ"/>
        </w:rPr>
        <w:t>):</w:t>
      </w:r>
    </w:p>
    <w:p w14:paraId="06C613FC" w14:textId="77777777" w:rsidR="00B8782A" w:rsidRPr="00467836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proofErr w:type="spellStart"/>
      <w:r>
        <w:rPr>
          <w:rFonts w:asciiTheme="minorHAnsi" w:hAnsiTheme="minorHAnsi" w:cstheme="minorHAnsi"/>
          <w:lang w:val="en-NZ" w:eastAsia="en-NZ"/>
        </w:rPr>
        <w:t>Nemillie</w:t>
      </w:r>
      <w:proofErr w:type="spellEnd"/>
      <w:r>
        <w:rPr>
          <w:rFonts w:asciiTheme="minorHAnsi" w:hAnsiTheme="minorHAnsi" w:cstheme="minorHAnsi"/>
          <w:lang w:val="en-NZ" w:eastAsia="en-NZ"/>
        </w:rPr>
        <w:t xml:space="preserve"> </w:t>
      </w:r>
      <w:proofErr w:type="spellStart"/>
      <w:r>
        <w:rPr>
          <w:rFonts w:asciiTheme="minorHAnsi" w:hAnsiTheme="minorHAnsi" w:cstheme="minorHAnsi"/>
          <w:lang w:val="en-NZ" w:eastAsia="en-NZ"/>
        </w:rPr>
        <w:t>Qaqara</w:t>
      </w:r>
      <w:proofErr w:type="spellEnd"/>
      <w:r>
        <w:rPr>
          <w:rFonts w:asciiTheme="minorHAnsi" w:hAnsiTheme="minorHAnsi" w:cstheme="minorHAnsi"/>
          <w:lang w:val="en-NZ" w:eastAsia="en-NZ"/>
        </w:rPr>
        <w:t xml:space="preserve"> (2021) Exploring the state of traditional ecological knowledge in the uses of marine resources: A case study of two villages in Fiji. </w:t>
      </w:r>
      <w:r w:rsidRPr="008914B2">
        <w:rPr>
          <w:rFonts w:asciiTheme="minorHAnsi" w:hAnsiTheme="minorHAnsi" w:cstheme="minorHAnsi"/>
          <w:b/>
          <w:lang w:val="en-NZ" w:eastAsia="en-NZ"/>
        </w:rPr>
        <w:t>MA Environmental Management</w:t>
      </w:r>
      <w:r>
        <w:rPr>
          <w:rFonts w:asciiTheme="minorHAnsi" w:hAnsiTheme="minorHAnsi" w:cstheme="minorHAnsi"/>
          <w:lang w:val="en-NZ" w:eastAsia="en-NZ"/>
        </w:rPr>
        <w:t>. (</w:t>
      </w:r>
      <w:r w:rsidRPr="008914B2">
        <w:rPr>
          <w:rFonts w:asciiTheme="minorHAnsi" w:hAnsiTheme="minorHAnsi" w:cstheme="minorHAnsi"/>
          <w:lang w:val="en-NZ" w:eastAsia="en-NZ"/>
        </w:rPr>
        <w:t>Co-supervisor</w:t>
      </w:r>
      <w:r>
        <w:rPr>
          <w:rFonts w:asciiTheme="minorHAnsi" w:hAnsiTheme="minorHAnsi" w:cstheme="minorHAnsi"/>
          <w:lang w:val="en-NZ" w:eastAsia="en-NZ"/>
        </w:rPr>
        <w:t xml:space="preserve"> with Dr Susanna </w:t>
      </w:r>
      <w:proofErr w:type="spellStart"/>
      <w:r>
        <w:rPr>
          <w:rFonts w:asciiTheme="minorHAnsi" w:hAnsiTheme="minorHAnsi" w:cstheme="minorHAnsi"/>
          <w:lang w:val="en-NZ" w:eastAsia="en-NZ"/>
        </w:rPr>
        <w:t>Piovano</w:t>
      </w:r>
      <w:proofErr w:type="spellEnd"/>
      <w:r>
        <w:rPr>
          <w:rFonts w:asciiTheme="minorHAnsi" w:hAnsiTheme="minorHAnsi" w:cstheme="minorHAnsi"/>
          <w:lang w:val="en-NZ" w:eastAsia="en-NZ"/>
        </w:rPr>
        <w:t xml:space="preserve">). </w:t>
      </w:r>
    </w:p>
    <w:p w14:paraId="77F971F3" w14:textId="77777777" w:rsidR="00B8782A" w:rsidRPr="002A68ED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proofErr w:type="spellStart"/>
      <w:r w:rsidRPr="002A68ED">
        <w:rPr>
          <w:rFonts w:asciiTheme="minorHAnsi" w:hAnsiTheme="minorHAnsi" w:cstheme="minorHAnsi"/>
          <w:lang w:val="en-NZ" w:eastAsia="en-NZ"/>
        </w:rPr>
        <w:t>Teaurere</w:t>
      </w:r>
      <w:proofErr w:type="spellEnd"/>
      <w:r w:rsidRPr="002A68ED">
        <w:rPr>
          <w:rFonts w:asciiTheme="minorHAnsi" w:hAnsiTheme="minorHAnsi" w:cstheme="minorHAnsi"/>
          <w:lang w:val="en-NZ" w:eastAsia="en-NZ"/>
        </w:rPr>
        <w:t xml:space="preserve">, </w:t>
      </w:r>
      <w:proofErr w:type="spellStart"/>
      <w:r w:rsidRPr="002A68ED">
        <w:rPr>
          <w:rFonts w:asciiTheme="minorHAnsi" w:hAnsiTheme="minorHAnsi" w:cstheme="minorHAnsi"/>
          <w:lang w:val="en-NZ" w:eastAsia="en-NZ"/>
        </w:rPr>
        <w:t>Rerekura</w:t>
      </w:r>
      <w:proofErr w:type="spellEnd"/>
      <w:r w:rsidRPr="002A68ED">
        <w:rPr>
          <w:rFonts w:asciiTheme="minorHAnsi" w:hAnsiTheme="minorHAnsi" w:cstheme="minorHAnsi"/>
          <w:lang w:val="en-NZ" w:eastAsia="en-NZ"/>
        </w:rPr>
        <w:t xml:space="preserve"> (</w:t>
      </w:r>
      <w:r>
        <w:rPr>
          <w:rFonts w:asciiTheme="minorHAnsi" w:hAnsiTheme="minorHAnsi" w:cstheme="minorHAnsi"/>
          <w:lang w:val="en-NZ" w:eastAsia="en-NZ"/>
        </w:rPr>
        <w:t>2021</w:t>
      </w:r>
      <w:r w:rsidRPr="002A68ED">
        <w:rPr>
          <w:rFonts w:asciiTheme="minorHAnsi" w:hAnsiTheme="minorHAnsi" w:cstheme="minorHAnsi"/>
          <w:lang w:val="en-NZ" w:eastAsia="en-NZ"/>
        </w:rPr>
        <w:t xml:space="preserve">) </w:t>
      </w:r>
      <w:r w:rsidRPr="002A68ED">
        <w:rPr>
          <w:rFonts w:asciiTheme="minorHAnsi" w:hAnsiTheme="minorHAnsi" w:cstheme="minorHAnsi"/>
          <w:i/>
          <w:lang w:val="en-NZ" w:eastAsia="en-NZ"/>
        </w:rPr>
        <w:t xml:space="preserve">Existing and potential cross-sector collaborations and partnerships in the accommodation sector that contribute to sustainable solid waste management in </w:t>
      </w:r>
      <w:proofErr w:type="spellStart"/>
      <w:r w:rsidRPr="002A68ED">
        <w:rPr>
          <w:rFonts w:asciiTheme="minorHAnsi" w:hAnsiTheme="minorHAnsi" w:cstheme="minorHAnsi"/>
          <w:i/>
          <w:lang w:val="en-NZ" w:eastAsia="en-NZ"/>
        </w:rPr>
        <w:t>Raortoga</w:t>
      </w:r>
      <w:proofErr w:type="spellEnd"/>
      <w:r w:rsidRPr="002A68ED">
        <w:rPr>
          <w:rFonts w:asciiTheme="minorHAnsi" w:hAnsiTheme="minorHAnsi" w:cstheme="minorHAnsi"/>
          <w:i/>
          <w:lang w:val="en-NZ" w:eastAsia="en-NZ"/>
        </w:rPr>
        <w:t>, Cook Islands</w:t>
      </w:r>
      <w:r w:rsidRPr="002A68ED">
        <w:rPr>
          <w:rFonts w:asciiTheme="minorHAnsi" w:hAnsiTheme="minorHAnsi" w:cstheme="minorHAnsi"/>
          <w:lang w:val="en-NZ" w:eastAsia="en-NZ"/>
        </w:rPr>
        <w:t xml:space="preserve">.  </w:t>
      </w:r>
      <w:r w:rsidRPr="008914B2">
        <w:rPr>
          <w:rFonts w:asciiTheme="minorHAnsi" w:hAnsiTheme="minorHAnsi" w:cstheme="minorHAnsi"/>
          <w:b/>
          <w:lang w:val="en-NZ" w:eastAsia="en-NZ"/>
        </w:rPr>
        <w:t>PhD Geography</w:t>
      </w:r>
      <w:r>
        <w:rPr>
          <w:rFonts w:asciiTheme="minorHAnsi" w:hAnsiTheme="minorHAnsi" w:cstheme="minorHAnsi"/>
          <w:lang w:val="en-NZ" w:eastAsia="en-NZ"/>
        </w:rPr>
        <w:t xml:space="preserve"> (</w:t>
      </w:r>
      <w:r w:rsidRPr="008914B2">
        <w:rPr>
          <w:rFonts w:asciiTheme="minorHAnsi" w:hAnsiTheme="minorHAnsi" w:cstheme="minorHAnsi"/>
          <w:lang w:val="en-NZ" w:eastAsia="en-NZ"/>
        </w:rPr>
        <w:t>Co-supervisor</w:t>
      </w:r>
      <w:r>
        <w:rPr>
          <w:rFonts w:asciiTheme="minorHAnsi" w:hAnsiTheme="minorHAnsi" w:cstheme="minorHAnsi"/>
          <w:lang w:val="en-NZ" w:eastAsia="en-NZ"/>
        </w:rPr>
        <w:t xml:space="preserve"> with Professor Marcus Stephenson)</w:t>
      </w:r>
    </w:p>
    <w:p w14:paraId="37957B74" w14:textId="77777777" w:rsidR="00B8782A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proofErr w:type="spellStart"/>
      <w:r w:rsidRPr="00467836">
        <w:rPr>
          <w:rFonts w:asciiTheme="minorHAnsi" w:hAnsiTheme="minorHAnsi" w:cstheme="minorHAnsi"/>
          <w:lang w:val="en-NZ" w:eastAsia="en-NZ"/>
        </w:rPr>
        <w:t>Pouvalu</w:t>
      </w:r>
      <w:proofErr w:type="spellEnd"/>
      <w:r w:rsidRPr="00467836">
        <w:rPr>
          <w:rFonts w:asciiTheme="minorHAnsi" w:hAnsiTheme="minorHAnsi" w:cstheme="minorHAnsi"/>
          <w:lang w:val="en-NZ" w:eastAsia="en-NZ"/>
        </w:rPr>
        <w:t>, Siu (</w:t>
      </w:r>
      <w:r>
        <w:rPr>
          <w:rFonts w:asciiTheme="minorHAnsi" w:hAnsiTheme="minorHAnsi" w:cstheme="minorHAnsi"/>
          <w:lang w:val="en-NZ" w:eastAsia="en-NZ"/>
        </w:rPr>
        <w:t>2018</w:t>
      </w:r>
      <w:r w:rsidRPr="00467836">
        <w:rPr>
          <w:rFonts w:asciiTheme="minorHAnsi" w:hAnsiTheme="minorHAnsi" w:cstheme="minorHAnsi"/>
          <w:lang w:val="en-NZ" w:eastAsia="en-NZ"/>
        </w:rPr>
        <w:t xml:space="preserve">) </w:t>
      </w:r>
      <w:r w:rsidRPr="009810F2">
        <w:rPr>
          <w:rFonts w:asciiTheme="minorHAnsi" w:hAnsiTheme="minorHAnsi" w:cstheme="minorHAnsi"/>
          <w:i/>
          <w:lang w:val="en-NZ" w:eastAsia="en-NZ"/>
        </w:rPr>
        <w:t>Development, testing and disseminati</w:t>
      </w:r>
      <w:r>
        <w:rPr>
          <w:rFonts w:asciiTheme="minorHAnsi" w:hAnsiTheme="minorHAnsi" w:cstheme="minorHAnsi"/>
          <w:i/>
          <w:lang w:val="en-NZ" w:eastAsia="en-NZ"/>
        </w:rPr>
        <w:t xml:space="preserve">on of the Community Mapping and </w:t>
      </w:r>
      <w:r w:rsidRPr="009810F2">
        <w:rPr>
          <w:rFonts w:asciiTheme="minorHAnsi" w:hAnsiTheme="minorHAnsi" w:cstheme="minorHAnsi"/>
          <w:i/>
          <w:lang w:val="en-NZ" w:eastAsia="en-NZ"/>
        </w:rPr>
        <w:t>QGIS tool-kit for disaster risk mapping</w:t>
      </w:r>
      <w:r w:rsidRPr="00467836">
        <w:rPr>
          <w:rFonts w:asciiTheme="minorHAnsi" w:hAnsiTheme="minorHAnsi" w:cstheme="minorHAnsi"/>
          <w:lang w:val="en-NZ" w:eastAsia="en-NZ"/>
        </w:rPr>
        <w:t xml:space="preserve">.  </w:t>
      </w:r>
      <w:r w:rsidRPr="008914B2">
        <w:rPr>
          <w:rFonts w:asciiTheme="minorHAnsi" w:hAnsiTheme="minorHAnsi" w:cstheme="minorHAnsi"/>
          <w:b/>
          <w:lang w:val="en-NZ" w:eastAsia="en-NZ"/>
        </w:rPr>
        <w:t>MSc Climate Change</w:t>
      </w:r>
      <w:r>
        <w:rPr>
          <w:rFonts w:asciiTheme="minorHAnsi" w:hAnsiTheme="minorHAnsi" w:cstheme="minorHAnsi"/>
          <w:lang w:val="en-NZ" w:eastAsia="en-NZ"/>
        </w:rPr>
        <w:t xml:space="preserve">. </w:t>
      </w:r>
      <w:r w:rsidRPr="00467836">
        <w:rPr>
          <w:rFonts w:asciiTheme="minorHAnsi" w:hAnsiTheme="minorHAnsi" w:cstheme="minorHAnsi"/>
          <w:lang w:val="en-NZ" w:eastAsia="en-NZ"/>
        </w:rPr>
        <w:t>(</w:t>
      </w:r>
      <w:r w:rsidRPr="008914B2">
        <w:rPr>
          <w:rFonts w:asciiTheme="minorHAnsi" w:hAnsiTheme="minorHAnsi" w:cstheme="minorHAnsi"/>
          <w:lang w:val="en-NZ" w:eastAsia="en-NZ"/>
        </w:rPr>
        <w:t>Co-superviso</w:t>
      </w:r>
      <w:r w:rsidRPr="00467836">
        <w:rPr>
          <w:rFonts w:asciiTheme="minorHAnsi" w:hAnsiTheme="minorHAnsi" w:cstheme="minorHAnsi"/>
          <w:b/>
          <w:lang w:val="en-NZ" w:eastAsia="en-NZ"/>
        </w:rPr>
        <w:t>r</w:t>
      </w:r>
      <w:r>
        <w:rPr>
          <w:rFonts w:asciiTheme="minorHAnsi" w:hAnsiTheme="minorHAnsi" w:cstheme="minorHAnsi"/>
          <w:lang w:val="en-NZ" w:eastAsia="en-NZ"/>
        </w:rPr>
        <w:t xml:space="preserve"> with Dr</w:t>
      </w:r>
      <w:r w:rsidRPr="00467836">
        <w:rPr>
          <w:rFonts w:asciiTheme="minorHAnsi" w:hAnsiTheme="minorHAnsi" w:cstheme="minorHAnsi"/>
          <w:lang w:val="en-NZ" w:eastAsia="en-NZ"/>
        </w:rPr>
        <w:t xml:space="preserve"> </w:t>
      </w:r>
      <w:proofErr w:type="spellStart"/>
      <w:r w:rsidRPr="00467836">
        <w:rPr>
          <w:rFonts w:asciiTheme="minorHAnsi" w:hAnsiTheme="minorHAnsi" w:cstheme="minorHAnsi"/>
          <w:lang w:val="en-NZ" w:eastAsia="en-NZ"/>
        </w:rPr>
        <w:t>Jacot</w:t>
      </w:r>
      <w:proofErr w:type="spellEnd"/>
      <w:r w:rsidRPr="00467836">
        <w:rPr>
          <w:rFonts w:asciiTheme="minorHAnsi" w:hAnsiTheme="minorHAnsi" w:cstheme="minorHAnsi"/>
          <w:lang w:val="en-NZ" w:eastAsia="en-NZ"/>
        </w:rPr>
        <w:t xml:space="preserve"> des Combes).</w:t>
      </w:r>
    </w:p>
    <w:p w14:paraId="7CADD47F" w14:textId="685DCF3E" w:rsidR="00B8782A" w:rsidRPr="00305DF0" w:rsidRDefault="00B8782A" w:rsidP="00B8782A">
      <w:pPr>
        <w:pStyle w:val="ListParagraph"/>
        <w:numPr>
          <w:ilvl w:val="0"/>
          <w:numId w:val="29"/>
        </w:numPr>
        <w:tabs>
          <w:tab w:val="left" w:pos="1350"/>
        </w:tabs>
        <w:spacing w:after="120"/>
        <w:ind w:left="540" w:right="4" w:hanging="270"/>
        <w:rPr>
          <w:rFonts w:asciiTheme="minorHAnsi" w:hAnsiTheme="minorHAnsi" w:cstheme="minorHAnsi"/>
          <w:lang w:val="en-NZ" w:eastAsia="en-NZ"/>
        </w:rPr>
      </w:pPr>
      <w:proofErr w:type="spellStart"/>
      <w:r w:rsidRPr="00467836">
        <w:rPr>
          <w:rFonts w:asciiTheme="minorHAnsi" w:hAnsiTheme="minorHAnsi" w:cstheme="minorHAnsi"/>
          <w:lang w:val="en-NZ" w:eastAsia="en-NZ"/>
        </w:rPr>
        <w:t>Ca</w:t>
      </w:r>
      <w:r>
        <w:rPr>
          <w:rFonts w:asciiTheme="minorHAnsi" w:hAnsiTheme="minorHAnsi" w:cstheme="minorHAnsi"/>
          <w:lang w:val="en-NZ" w:eastAsia="en-NZ"/>
        </w:rPr>
        <w:t>wanibuka</w:t>
      </w:r>
      <w:proofErr w:type="spellEnd"/>
      <w:r>
        <w:rPr>
          <w:rFonts w:asciiTheme="minorHAnsi" w:hAnsiTheme="minorHAnsi" w:cstheme="minorHAnsi"/>
          <w:lang w:val="en-NZ" w:eastAsia="en-NZ"/>
        </w:rPr>
        <w:t xml:space="preserve">, </w:t>
      </w:r>
      <w:proofErr w:type="spellStart"/>
      <w:r>
        <w:rPr>
          <w:rFonts w:asciiTheme="minorHAnsi" w:hAnsiTheme="minorHAnsi" w:cstheme="minorHAnsi"/>
          <w:lang w:val="en-NZ" w:eastAsia="en-NZ"/>
        </w:rPr>
        <w:t>Lasarusa</w:t>
      </w:r>
      <w:proofErr w:type="spellEnd"/>
      <w:r>
        <w:rPr>
          <w:rFonts w:asciiTheme="minorHAnsi" w:hAnsiTheme="minorHAnsi" w:cstheme="minorHAnsi"/>
          <w:lang w:val="en-NZ" w:eastAsia="en-NZ"/>
        </w:rPr>
        <w:t xml:space="preserve"> (2016</w:t>
      </w:r>
      <w:r w:rsidRPr="00467836">
        <w:rPr>
          <w:rFonts w:asciiTheme="minorHAnsi" w:hAnsiTheme="minorHAnsi" w:cstheme="minorHAnsi"/>
          <w:lang w:val="en-NZ" w:eastAsia="en-NZ"/>
        </w:rPr>
        <w:t xml:space="preserve">) </w:t>
      </w:r>
      <w:r w:rsidRPr="00467836">
        <w:rPr>
          <w:rFonts w:asciiTheme="minorHAnsi" w:hAnsiTheme="minorHAnsi" w:cstheme="minorHAnsi"/>
          <w:i/>
          <w:lang w:val="en-NZ" w:eastAsia="en-NZ"/>
        </w:rPr>
        <w:t>Concepts, challenges, perception, awareness and implications of climate change adaptation in the Fiji Islands</w:t>
      </w:r>
      <w:r w:rsidRPr="00467836">
        <w:rPr>
          <w:rFonts w:asciiTheme="minorHAnsi" w:hAnsiTheme="minorHAnsi" w:cstheme="minorHAnsi"/>
          <w:lang w:val="en-NZ" w:eastAsia="en-NZ"/>
        </w:rPr>
        <w:t xml:space="preserve">. </w:t>
      </w:r>
      <w:r w:rsidRPr="00BB49A2">
        <w:rPr>
          <w:rFonts w:asciiTheme="minorHAnsi" w:hAnsiTheme="minorHAnsi" w:cstheme="minorHAnsi"/>
          <w:b/>
          <w:lang w:val="en-NZ" w:eastAsia="en-NZ"/>
        </w:rPr>
        <w:t>MA in Geography</w:t>
      </w:r>
      <w:r w:rsidRPr="00467836">
        <w:rPr>
          <w:rFonts w:asciiTheme="minorHAnsi" w:hAnsiTheme="minorHAnsi" w:cstheme="minorHAnsi"/>
          <w:lang w:val="en-NZ" w:eastAsia="en-NZ"/>
        </w:rPr>
        <w:t>. (</w:t>
      </w:r>
      <w:r w:rsidRPr="002D1DA0">
        <w:rPr>
          <w:rFonts w:asciiTheme="minorHAnsi" w:hAnsiTheme="minorHAnsi" w:cstheme="minorHAnsi"/>
          <w:lang w:val="en-NZ" w:eastAsia="en-NZ"/>
        </w:rPr>
        <w:t>Co-supervisor</w:t>
      </w:r>
      <w:r w:rsidRPr="00467836">
        <w:rPr>
          <w:rFonts w:asciiTheme="minorHAnsi" w:hAnsiTheme="minorHAnsi" w:cstheme="minorHAnsi"/>
          <w:lang w:val="en-NZ" w:eastAsia="en-NZ"/>
        </w:rPr>
        <w:t xml:space="preserve"> with Dr Eberhard Weber).</w:t>
      </w:r>
    </w:p>
    <w:p w14:paraId="33BE17A7" w14:textId="7D6F3677" w:rsidR="00B8782A" w:rsidRPr="00ED1930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r>
        <w:rPr>
          <w:rFonts w:asciiTheme="minorHAnsi" w:hAnsiTheme="minorHAnsi" w:cstheme="minorHAnsi"/>
          <w:lang w:val="en-NZ" w:eastAsia="en-NZ"/>
        </w:rPr>
        <w:t xml:space="preserve">Prasad, </w:t>
      </w:r>
      <w:proofErr w:type="spellStart"/>
      <w:r>
        <w:rPr>
          <w:rFonts w:asciiTheme="minorHAnsi" w:hAnsiTheme="minorHAnsi" w:cstheme="minorHAnsi"/>
          <w:lang w:val="en-NZ" w:eastAsia="en-NZ"/>
        </w:rPr>
        <w:t>Avindra</w:t>
      </w:r>
      <w:proofErr w:type="spellEnd"/>
      <w:r>
        <w:rPr>
          <w:rFonts w:asciiTheme="minorHAnsi" w:hAnsiTheme="minorHAnsi" w:cstheme="minorHAnsi"/>
          <w:lang w:val="en-NZ" w:eastAsia="en-NZ"/>
        </w:rPr>
        <w:t xml:space="preserve"> (</w:t>
      </w:r>
      <w:r w:rsidRPr="00ED1930">
        <w:rPr>
          <w:rFonts w:asciiTheme="minorHAnsi" w:hAnsiTheme="minorHAnsi" w:cstheme="minorHAnsi"/>
          <w:lang w:val="en-NZ" w:eastAsia="en-NZ"/>
        </w:rPr>
        <w:t xml:space="preserve">2016) </w:t>
      </w:r>
      <w:r w:rsidRPr="00ED1930">
        <w:rPr>
          <w:rFonts w:asciiTheme="minorHAnsi" w:hAnsiTheme="minorHAnsi" w:cstheme="minorHAnsi"/>
          <w:i/>
          <w:lang w:val="en-NZ" w:eastAsia="en-NZ"/>
        </w:rPr>
        <w:t xml:space="preserve">Capture and consumption of sea turtles on </w:t>
      </w:r>
      <w:proofErr w:type="spellStart"/>
      <w:r w:rsidRPr="00ED1930">
        <w:rPr>
          <w:rFonts w:asciiTheme="minorHAnsi" w:hAnsiTheme="minorHAnsi" w:cstheme="minorHAnsi"/>
          <w:i/>
          <w:lang w:val="en-NZ" w:eastAsia="en-NZ"/>
        </w:rPr>
        <w:t>Arnavon</w:t>
      </w:r>
      <w:proofErr w:type="spellEnd"/>
      <w:r w:rsidRPr="00ED1930">
        <w:rPr>
          <w:rFonts w:asciiTheme="minorHAnsi" w:hAnsiTheme="minorHAnsi" w:cstheme="minorHAnsi"/>
          <w:i/>
          <w:lang w:val="en-NZ" w:eastAsia="en-NZ"/>
        </w:rPr>
        <w:t xml:space="preserve"> island, Solomon Islands</w:t>
      </w:r>
      <w:r w:rsidRPr="00ED1930">
        <w:rPr>
          <w:rFonts w:asciiTheme="minorHAnsi" w:hAnsiTheme="minorHAnsi" w:cstheme="minorHAnsi"/>
          <w:lang w:val="en-NZ" w:eastAsia="en-NZ"/>
        </w:rPr>
        <w:t xml:space="preserve">.  </w:t>
      </w:r>
      <w:r w:rsidRPr="00BB49A2">
        <w:rPr>
          <w:rFonts w:asciiTheme="minorHAnsi" w:hAnsiTheme="minorHAnsi" w:cstheme="minorHAnsi"/>
          <w:b/>
          <w:lang w:val="en-NZ" w:eastAsia="en-NZ"/>
        </w:rPr>
        <w:t>MSc Environmental Science</w:t>
      </w:r>
      <w:r w:rsidRPr="00ED1930">
        <w:rPr>
          <w:rFonts w:asciiTheme="minorHAnsi" w:hAnsiTheme="minorHAnsi" w:cstheme="minorHAnsi"/>
          <w:lang w:val="en-NZ" w:eastAsia="en-NZ"/>
        </w:rPr>
        <w:t>. (</w:t>
      </w:r>
      <w:r w:rsidRPr="00BB49A2">
        <w:rPr>
          <w:rFonts w:asciiTheme="minorHAnsi" w:hAnsiTheme="minorHAnsi" w:cstheme="minorHAnsi"/>
          <w:lang w:val="en-NZ" w:eastAsia="en-NZ"/>
        </w:rPr>
        <w:t>Co-supervisor</w:t>
      </w:r>
      <w:r w:rsidRPr="00ED1930">
        <w:rPr>
          <w:rFonts w:asciiTheme="minorHAnsi" w:hAnsiTheme="minorHAnsi" w:cstheme="minorHAnsi"/>
          <w:lang w:val="en-NZ" w:eastAsia="en-NZ"/>
        </w:rPr>
        <w:t xml:space="preserve"> with Dr Susanna </w:t>
      </w:r>
      <w:proofErr w:type="spellStart"/>
      <w:r w:rsidRPr="00ED1930">
        <w:rPr>
          <w:rFonts w:asciiTheme="minorHAnsi" w:hAnsiTheme="minorHAnsi" w:cstheme="minorHAnsi"/>
          <w:lang w:val="en-NZ" w:eastAsia="en-NZ"/>
        </w:rPr>
        <w:t>Piovanno</w:t>
      </w:r>
      <w:proofErr w:type="spellEnd"/>
      <w:r w:rsidRPr="00ED1930">
        <w:rPr>
          <w:rFonts w:asciiTheme="minorHAnsi" w:hAnsiTheme="minorHAnsi" w:cstheme="minorHAnsi"/>
          <w:lang w:val="en-NZ" w:eastAsia="en-NZ"/>
        </w:rPr>
        <w:t>)</w:t>
      </w:r>
    </w:p>
    <w:p w14:paraId="1E9E43E7" w14:textId="2E8967BF" w:rsidR="00B8782A" w:rsidRPr="00ED1930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r>
        <w:rPr>
          <w:rFonts w:asciiTheme="minorHAnsi" w:hAnsiTheme="minorHAnsi" w:cstheme="minorHAnsi"/>
          <w:lang w:val="en-NZ" w:eastAsia="en-NZ"/>
        </w:rPr>
        <w:t>Subhash, Chand (2016</w:t>
      </w:r>
      <w:r w:rsidRPr="00ED1930">
        <w:rPr>
          <w:rFonts w:asciiTheme="minorHAnsi" w:hAnsiTheme="minorHAnsi" w:cstheme="minorHAnsi"/>
          <w:lang w:val="en-NZ" w:eastAsia="en-NZ"/>
        </w:rPr>
        <w:t xml:space="preserve">) </w:t>
      </w:r>
      <w:r w:rsidRPr="00ED1930">
        <w:rPr>
          <w:rFonts w:asciiTheme="minorHAnsi" w:hAnsiTheme="minorHAnsi" w:cstheme="minorHAnsi"/>
          <w:i/>
          <w:lang w:val="en-NZ" w:eastAsia="en-NZ"/>
        </w:rPr>
        <w:t>Analysis of coastline changes in Ra Province using multi-scale and multi-temporal remote sensed imagery and GIS</w:t>
      </w:r>
      <w:r w:rsidRPr="00ED1930">
        <w:rPr>
          <w:rFonts w:asciiTheme="minorHAnsi" w:hAnsiTheme="minorHAnsi" w:cstheme="minorHAnsi"/>
          <w:lang w:val="en-NZ" w:eastAsia="en-NZ"/>
        </w:rPr>
        <w:t xml:space="preserve">.  </w:t>
      </w:r>
      <w:r>
        <w:rPr>
          <w:rFonts w:asciiTheme="minorHAnsi" w:hAnsiTheme="minorHAnsi" w:cstheme="minorHAnsi"/>
          <w:b/>
          <w:lang w:val="en-NZ" w:eastAsia="en-NZ"/>
        </w:rPr>
        <w:t>MS</w:t>
      </w:r>
      <w:r w:rsidRPr="00BB49A2">
        <w:rPr>
          <w:rFonts w:asciiTheme="minorHAnsi" w:hAnsiTheme="minorHAnsi" w:cstheme="minorHAnsi"/>
          <w:b/>
          <w:lang w:val="en-NZ" w:eastAsia="en-NZ"/>
        </w:rPr>
        <w:t>c Environmental Science</w:t>
      </w:r>
      <w:r w:rsidRPr="00ED1930">
        <w:rPr>
          <w:rFonts w:asciiTheme="minorHAnsi" w:hAnsiTheme="minorHAnsi" w:cstheme="minorHAnsi"/>
          <w:lang w:val="en-NZ" w:eastAsia="en-NZ"/>
        </w:rPr>
        <w:t xml:space="preserve"> (</w:t>
      </w:r>
      <w:r w:rsidRPr="002D1DA0">
        <w:rPr>
          <w:rFonts w:asciiTheme="minorHAnsi" w:hAnsiTheme="minorHAnsi" w:cstheme="minorHAnsi"/>
          <w:lang w:val="en-NZ" w:eastAsia="en-NZ"/>
        </w:rPr>
        <w:t>Co-Supervisor</w:t>
      </w:r>
      <w:r w:rsidRPr="00ED1930">
        <w:rPr>
          <w:rFonts w:asciiTheme="minorHAnsi" w:hAnsiTheme="minorHAnsi" w:cstheme="minorHAnsi"/>
          <w:b/>
          <w:lang w:val="en-NZ" w:eastAsia="en-NZ"/>
        </w:rPr>
        <w:t xml:space="preserve"> </w:t>
      </w:r>
      <w:r w:rsidRPr="00ED1930">
        <w:rPr>
          <w:rFonts w:asciiTheme="minorHAnsi" w:hAnsiTheme="minorHAnsi" w:cstheme="minorHAnsi"/>
          <w:lang w:val="en-NZ" w:eastAsia="en-NZ"/>
        </w:rPr>
        <w:t xml:space="preserve">with Dr Nick </w:t>
      </w:r>
      <w:proofErr w:type="spellStart"/>
      <w:r w:rsidRPr="00ED1930">
        <w:rPr>
          <w:rFonts w:asciiTheme="minorHAnsi" w:hAnsiTheme="minorHAnsi" w:cstheme="minorHAnsi"/>
          <w:lang w:val="en-NZ" w:eastAsia="en-NZ"/>
        </w:rPr>
        <w:t>Rollings</w:t>
      </w:r>
      <w:proofErr w:type="spellEnd"/>
      <w:r w:rsidRPr="00ED1930">
        <w:rPr>
          <w:rFonts w:asciiTheme="minorHAnsi" w:hAnsiTheme="minorHAnsi" w:cstheme="minorHAnsi"/>
          <w:lang w:val="en-NZ" w:eastAsia="en-NZ"/>
        </w:rPr>
        <w:t>)</w:t>
      </w:r>
    </w:p>
    <w:p w14:paraId="389FAD6A" w14:textId="71E47AF3" w:rsidR="00B8782A" w:rsidRPr="00ED1930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r>
        <w:rPr>
          <w:rFonts w:asciiTheme="minorHAnsi" w:hAnsiTheme="minorHAnsi" w:cstheme="minorHAnsi"/>
          <w:lang w:val="en-NZ" w:eastAsia="en-NZ"/>
        </w:rPr>
        <w:t>Devi, Poonam (2015</w:t>
      </w:r>
      <w:r w:rsidRPr="00ED1930">
        <w:rPr>
          <w:rFonts w:asciiTheme="minorHAnsi" w:hAnsiTheme="minorHAnsi" w:cstheme="minorHAnsi"/>
          <w:lang w:val="en-NZ" w:eastAsia="en-NZ"/>
        </w:rPr>
        <w:t xml:space="preserve">) </w:t>
      </w:r>
      <w:r>
        <w:rPr>
          <w:rFonts w:asciiTheme="minorHAnsi" w:hAnsiTheme="minorHAnsi" w:cstheme="minorHAnsi"/>
          <w:i/>
          <w:lang w:val="en-NZ" w:eastAsia="en-NZ"/>
        </w:rPr>
        <w:t>E</w:t>
      </w:r>
      <w:r w:rsidRPr="00ED1930">
        <w:rPr>
          <w:rFonts w:asciiTheme="minorHAnsi" w:hAnsiTheme="minorHAnsi" w:cstheme="minorHAnsi"/>
          <w:i/>
          <w:lang w:val="en-NZ" w:eastAsia="en-NZ"/>
        </w:rPr>
        <w:t>mpirical assessment of sustainability in the informal settlements of Fiji</w:t>
      </w:r>
      <w:r w:rsidRPr="00ED1930">
        <w:rPr>
          <w:rFonts w:asciiTheme="minorHAnsi" w:hAnsiTheme="minorHAnsi" w:cstheme="minorHAnsi"/>
          <w:lang w:val="en-NZ" w:eastAsia="en-NZ"/>
        </w:rPr>
        <w:t xml:space="preserve">.  </w:t>
      </w:r>
      <w:r w:rsidRPr="00BB49A2">
        <w:rPr>
          <w:rFonts w:asciiTheme="minorHAnsi" w:hAnsiTheme="minorHAnsi" w:cstheme="minorHAnsi"/>
          <w:b/>
          <w:lang w:val="en-NZ" w:eastAsia="en-NZ"/>
        </w:rPr>
        <w:t>MA Geography</w:t>
      </w:r>
      <w:r w:rsidRPr="00ED1930">
        <w:rPr>
          <w:rFonts w:asciiTheme="minorHAnsi" w:hAnsiTheme="minorHAnsi" w:cstheme="minorHAnsi"/>
          <w:lang w:val="en-NZ" w:eastAsia="en-NZ"/>
        </w:rPr>
        <w:t xml:space="preserve"> (</w:t>
      </w:r>
      <w:r w:rsidRPr="00BB49A2">
        <w:rPr>
          <w:rFonts w:asciiTheme="minorHAnsi" w:hAnsiTheme="minorHAnsi" w:cstheme="minorHAnsi"/>
          <w:lang w:val="en-NZ" w:eastAsia="en-NZ"/>
        </w:rPr>
        <w:t>Co-superviso</w:t>
      </w:r>
      <w:r w:rsidRPr="00ED1930">
        <w:rPr>
          <w:rFonts w:asciiTheme="minorHAnsi" w:hAnsiTheme="minorHAnsi" w:cstheme="minorHAnsi"/>
          <w:b/>
          <w:lang w:val="en-NZ" w:eastAsia="en-NZ"/>
        </w:rPr>
        <w:t>r</w:t>
      </w:r>
      <w:r w:rsidRPr="00ED1930">
        <w:rPr>
          <w:rFonts w:asciiTheme="minorHAnsi" w:hAnsiTheme="minorHAnsi" w:cstheme="minorHAnsi"/>
          <w:lang w:val="en-NZ" w:eastAsia="en-NZ"/>
        </w:rPr>
        <w:t xml:space="preserve"> with Dr Eberhard Weber)</w:t>
      </w:r>
    </w:p>
    <w:p w14:paraId="60CC93B2" w14:textId="552996F0" w:rsidR="00B8782A" w:rsidRPr="00ED1930" w:rsidRDefault="00B8782A" w:rsidP="00B8782A">
      <w:pPr>
        <w:pStyle w:val="ListParagraph"/>
        <w:numPr>
          <w:ilvl w:val="0"/>
          <w:numId w:val="29"/>
        </w:numPr>
        <w:spacing w:after="120"/>
        <w:ind w:left="567" w:right="4" w:hanging="283"/>
        <w:rPr>
          <w:rFonts w:asciiTheme="minorHAnsi" w:hAnsiTheme="minorHAnsi" w:cstheme="minorHAnsi"/>
          <w:lang w:val="en-NZ" w:eastAsia="en-NZ"/>
        </w:rPr>
      </w:pPr>
      <w:r>
        <w:rPr>
          <w:rFonts w:asciiTheme="minorHAnsi" w:hAnsiTheme="minorHAnsi" w:cstheme="minorHAnsi"/>
          <w:lang w:val="en-NZ" w:eastAsia="en-NZ"/>
        </w:rPr>
        <w:t xml:space="preserve">Ben, </w:t>
      </w:r>
      <w:proofErr w:type="spellStart"/>
      <w:r>
        <w:rPr>
          <w:rFonts w:asciiTheme="minorHAnsi" w:hAnsiTheme="minorHAnsi" w:cstheme="minorHAnsi"/>
          <w:lang w:val="en-NZ" w:eastAsia="en-NZ"/>
        </w:rPr>
        <w:t>Chethna</w:t>
      </w:r>
      <w:proofErr w:type="spellEnd"/>
      <w:r>
        <w:rPr>
          <w:rFonts w:asciiTheme="minorHAnsi" w:hAnsiTheme="minorHAnsi" w:cstheme="minorHAnsi"/>
          <w:lang w:val="en-NZ" w:eastAsia="en-NZ"/>
        </w:rPr>
        <w:t xml:space="preserve"> (</w:t>
      </w:r>
      <w:r w:rsidRPr="00ED1930">
        <w:rPr>
          <w:rFonts w:asciiTheme="minorHAnsi" w:hAnsiTheme="minorHAnsi" w:cstheme="minorHAnsi"/>
          <w:lang w:val="en-NZ" w:eastAsia="en-NZ"/>
        </w:rPr>
        <w:t xml:space="preserve">2015) </w:t>
      </w:r>
      <w:r w:rsidRPr="00ED1930">
        <w:rPr>
          <w:rFonts w:asciiTheme="minorHAnsi" w:hAnsiTheme="minorHAnsi" w:cstheme="minorHAnsi"/>
          <w:i/>
          <w:lang w:val="en-NZ" w:eastAsia="en-NZ"/>
        </w:rPr>
        <w:t>A spatial-economic approach to assessing “best use” of agricultural land in Sigatoka Valley, Fiji</w:t>
      </w:r>
      <w:r w:rsidRPr="00ED1930">
        <w:rPr>
          <w:rFonts w:asciiTheme="minorHAnsi" w:hAnsiTheme="minorHAnsi" w:cstheme="minorHAnsi"/>
          <w:lang w:val="en-NZ" w:eastAsia="en-NZ"/>
        </w:rPr>
        <w:t xml:space="preserve">.  </w:t>
      </w:r>
      <w:r w:rsidRPr="00BB49A2">
        <w:rPr>
          <w:rFonts w:asciiTheme="minorHAnsi" w:hAnsiTheme="minorHAnsi" w:cstheme="minorHAnsi"/>
          <w:b/>
          <w:lang w:val="en-NZ" w:eastAsia="en-NZ"/>
        </w:rPr>
        <w:t>M</w:t>
      </w:r>
      <w:r>
        <w:rPr>
          <w:rFonts w:asciiTheme="minorHAnsi" w:hAnsiTheme="minorHAnsi" w:cstheme="minorHAnsi"/>
          <w:b/>
          <w:lang w:val="en-NZ" w:eastAsia="en-NZ"/>
        </w:rPr>
        <w:t>aster of</w:t>
      </w:r>
      <w:r w:rsidRPr="00BB49A2">
        <w:rPr>
          <w:rFonts w:asciiTheme="minorHAnsi" w:hAnsiTheme="minorHAnsi" w:cstheme="minorHAnsi"/>
          <w:b/>
          <w:lang w:val="en-NZ" w:eastAsia="en-NZ"/>
        </w:rPr>
        <w:t xml:space="preserve"> Land Management and Development</w:t>
      </w:r>
      <w:r w:rsidRPr="00ED1930">
        <w:rPr>
          <w:rFonts w:asciiTheme="minorHAnsi" w:hAnsiTheme="minorHAnsi" w:cstheme="minorHAnsi"/>
          <w:lang w:val="en-NZ" w:eastAsia="en-NZ"/>
        </w:rPr>
        <w:t xml:space="preserve"> (</w:t>
      </w:r>
      <w:r w:rsidRPr="00BB49A2">
        <w:rPr>
          <w:rFonts w:asciiTheme="minorHAnsi" w:hAnsiTheme="minorHAnsi" w:cstheme="minorHAnsi"/>
          <w:lang w:val="en-NZ" w:eastAsia="en-NZ"/>
        </w:rPr>
        <w:t>Co-supervisor</w:t>
      </w:r>
      <w:r w:rsidRPr="00ED1930">
        <w:rPr>
          <w:rFonts w:asciiTheme="minorHAnsi" w:hAnsiTheme="minorHAnsi" w:cstheme="minorHAnsi"/>
          <w:b/>
          <w:lang w:val="en-NZ" w:eastAsia="en-NZ"/>
        </w:rPr>
        <w:t xml:space="preserve"> </w:t>
      </w:r>
      <w:r w:rsidRPr="00ED1930">
        <w:rPr>
          <w:rFonts w:asciiTheme="minorHAnsi" w:hAnsiTheme="minorHAnsi" w:cstheme="minorHAnsi"/>
          <w:lang w:val="en-NZ" w:eastAsia="en-NZ"/>
        </w:rPr>
        <w:t>with Mr Kenneth Chambers</w:t>
      </w:r>
      <w:r w:rsidR="006C0EA9">
        <w:rPr>
          <w:rFonts w:asciiTheme="minorHAnsi" w:hAnsiTheme="minorHAnsi" w:cstheme="minorHAnsi"/>
          <w:lang w:val="en-NZ" w:eastAsia="en-NZ"/>
        </w:rPr>
        <w:t>)</w:t>
      </w:r>
    </w:p>
    <w:p w14:paraId="234B0BDA" w14:textId="1678F486" w:rsidR="00B8782A" w:rsidRPr="0099051B" w:rsidRDefault="00B8782A" w:rsidP="00B8782A">
      <w:pPr>
        <w:pStyle w:val="ListParagraph"/>
        <w:numPr>
          <w:ilvl w:val="0"/>
          <w:numId w:val="29"/>
        </w:numPr>
        <w:spacing w:after="240"/>
        <w:ind w:left="567" w:right="6" w:hanging="283"/>
        <w:rPr>
          <w:rFonts w:asciiTheme="minorHAnsi" w:hAnsiTheme="minorHAnsi" w:cstheme="minorHAnsi"/>
          <w:lang w:val="en-NZ" w:eastAsia="en-NZ"/>
        </w:rPr>
      </w:pPr>
      <w:r w:rsidRPr="00ED1930">
        <w:rPr>
          <w:rFonts w:asciiTheme="minorHAnsi" w:hAnsiTheme="minorHAnsi" w:cstheme="minorHAnsi"/>
          <w:lang w:val="en-NZ" w:eastAsia="en-NZ"/>
        </w:rPr>
        <w:t xml:space="preserve">Jessy Paquette (2011) </w:t>
      </w:r>
      <w:r w:rsidRPr="00ED1930">
        <w:rPr>
          <w:rFonts w:asciiTheme="minorHAnsi" w:hAnsiTheme="minorHAnsi" w:cstheme="minorHAnsi"/>
          <w:i/>
          <w:lang w:val="en-NZ" w:eastAsia="en-NZ"/>
        </w:rPr>
        <w:t>A GIS approach to flood modelling and mitigation in western Viti-</w:t>
      </w:r>
      <w:proofErr w:type="spellStart"/>
      <w:r w:rsidRPr="00ED1930">
        <w:rPr>
          <w:rFonts w:asciiTheme="minorHAnsi" w:hAnsiTheme="minorHAnsi" w:cstheme="minorHAnsi"/>
          <w:i/>
          <w:lang w:val="en-NZ" w:eastAsia="en-NZ"/>
        </w:rPr>
        <w:t>Levu</w:t>
      </w:r>
      <w:proofErr w:type="spellEnd"/>
      <w:r w:rsidRPr="00ED1930">
        <w:rPr>
          <w:rFonts w:asciiTheme="minorHAnsi" w:hAnsiTheme="minorHAnsi" w:cstheme="minorHAnsi"/>
          <w:i/>
          <w:lang w:val="en-NZ" w:eastAsia="en-NZ"/>
        </w:rPr>
        <w:t>, Fiji Islands</w:t>
      </w:r>
      <w:r w:rsidRPr="00ED1930">
        <w:rPr>
          <w:rFonts w:asciiTheme="minorHAnsi" w:hAnsiTheme="minorHAnsi" w:cstheme="minorHAnsi"/>
          <w:lang w:val="en-NZ" w:eastAsia="en-NZ"/>
        </w:rPr>
        <w:t xml:space="preserve">.  </w:t>
      </w:r>
      <w:r w:rsidRPr="00BB49A2">
        <w:rPr>
          <w:rFonts w:asciiTheme="minorHAnsi" w:hAnsiTheme="minorHAnsi" w:cstheme="minorHAnsi"/>
          <w:b/>
          <w:lang w:val="en-NZ" w:eastAsia="en-NZ"/>
        </w:rPr>
        <w:t>MSc Environmental Science</w:t>
      </w:r>
      <w:r w:rsidRPr="00ED1930">
        <w:rPr>
          <w:rFonts w:asciiTheme="minorHAnsi" w:hAnsiTheme="minorHAnsi" w:cstheme="minorHAnsi"/>
          <w:lang w:val="en-NZ" w:eastAsia="en-NZ"/>
        </w:rPr>
        <w:t xml:space="preserve"> (</w:t>
      </w:r>
      <w:r w:rsidRPr="002D1DA0">
        <w:rPr>
          <w:rFonts w:asciiTheme="minorHAnsi" w:hAnsiTheme="minorHAnsi" w:cstheme="minorHAnsi"/>
          <w:i/>
          <w:lang w:val="en-NZ" w:eastAsia="en-NZ"/>
        </w:rPr>
        <w:t xml:space="preserve">Ad hoc </w:t>
      </w:r>
      <w:r w:rsidRPr="002D1DA0">
        <w:rPr>
          <w:rFonts w:asciiTheme="minorHAnsi" w:hAnsiTheme="minorHAnsi" w:cstheme="minorHAnsi"/>
          <w:lang w:val="en-NZ" w:eastAsia="en-NZ"/>
        </w:rPr>
        <w:t>Co-Superviso</w:t>
      </w:r>
      <w:r w:rsidRPr="00ED1930">
        <w:rPr>
          <w:rFonts w:asciiTheme="minorHAnsi" w:hAnsiTheme="minorHAnsi" w:cstheme="minorHAnsi"/>
          <w:b/>
          <w:lang w:val="en-NZ" w:eastAsia="en-NZ"/>
        </w:rPr>
        <w:t xml:space="preserve">r </w:t>
      </w:r>
      <w:r>
        <w:rPr>
          <w:rFonts w:asciiTheme="minorHAnsi" w:hAnsiTheme="minorHAnsi" w:cstheme="minorHAnsi"/>
          <w:lang w:val="en-NZ" w:eastAsia="en-NZ"/>
        </w:rPr>
        <w:t xml:space="preserve">with Mr Conway </w:t>
      </w:r>
      <w:proofErr w:type="spellStart"/>
      <w:r>
        <w:rPr>
          <w:rFonts w:asciiTheme="minorHAnsi" w:hAnsiTheme="minorHAnsi" w:cstheme="minorHAnsi"/>
          <w:lang w:val="en-NZ" w:eastAsia="en-NZ"/>
        </w:rPr>
        <w:t>Pene</w:t>
      </w:r>
      <w:proofErr w:type="spellEnd"/>
      <w:r w:rsidRPr="00ED1930">
        <w:rPr>
          <w:rFonts w:asciiTheme="minorHAnsi" w:hAnsiTheme="minorHAnsi" w:cstheme="minorHAnsi"/>
          <w:lang w:val="en-NZ" w:eastAsia="en-NZ"/>
        </w:rPr>
        <w:t>)</w:t>
      </w:r>
    </w:p>
    <w:p w14:paraId="11126B29" w14:textId="77777777" w:rsidR="00B8782A" w:rsidRDefault="00B8782A" w:rsidP="00B8782A">
      <w:pPr>
        <w:spacing w:before="240" w:after="120"/>
        <w:ind w:right="6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lastRenderedPageBreak/>
        <w:t xml:space="preserve">EXTERNAL THESIS EXAMINER </w:t>
      </w:r>
    </w:p>
    <w:p w14:paraId="09239BA3" w14:textId="75E0BDE2" w:rsidR="006A16D1" w:rsidRDefault="00FF4452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Sin</w:t>
      </w:r>
      <w:r w:rsidR="00B47C9E">
        <w:rPr>
          <w:rFonts w:asciiTheme="minorHAnsi" w:hAnsiTheme="minorHAnsi" w:cstheme="minorHAnsi"/>
          <w:spacing w:val="-3"/>
        </w:rPr>
        <w:t xml:space="preserve">gh, </w:t>
      </w:r>
      <w:proofErr w:type="spellStart"/>
      <w:r w:rsidR="00B47C9E">
        <w:rPr>
          <w:rFonts w:asciiTheme="minorHAnsi" w:hAnsiTheme="minorHAnsi" w:cstheme="minorHAnsi"/>
          <w:spacing w:val="-3"/>
        </w:rPr>
        <w:t>Sheenam</w:t>
      </w:r>
      <w:proofErr w:type="spellEnd"/>
      <w:r w:rsidR="00B47C9E">
        <w:rPr>
          <w:rFonts w:asciiTheme="minorHAnsi" w:hAnsiTheme="minorHAnsi" w:cstheme="minorHAnsi"/>
          <w:spacing w:val="-3"/>
        </w:rPr>
        <w:t xml:space="preserve"> (2025) </w:t>
      </w:r>
      <w:r w:rsidR="00B47C9E" w:rsidRPr="006A16D1">
        <w:rPr>
          <w:rFonts w:asciiTheme="minorHAnsi" w:hAnsiTheme="minorHAnsi" w:cstheme="minorHAnsi"/>
          <w:i/>
          <w:iCs/>
          <w:spacing w:val="-3"/>
        </w:rPr>
        <w:t xml:space="preserve">Evaluating the environmental impacts of drought on the Indo-Fijian community using GIS and RS:  A </w:t>
      </w:r>
      <w:r w:rsidR="006A16D1" w:rsidRPr="006A16D1">
        <w:rPr>
          <w:rFonts w:asciiTheme="minorHAnsi" w:hAnsiTheme="minorHAnsi" w:cstheme="minorHAnsi"/>
          <w:i/>
          <w:iCs/>
          <w:spacing w:val="-3"/>
        </w:rPr>
        <w:t xml:space="preserve">case study in </w:t>
      </w:r>
      <w:proofErr w:type="spellStart"/>
      <w:r w:rsidR="006A16D1" w:rsidRPr="006A16D1">
        <w:rPr>
          <w:rFonts w:asciiTheme="minorHAnsi" w:hAnsiTheme="minorHAnsi" w:cstheme="minorHAnsi"/>
          <w:i/>
          <w:iCs/>
          <w:spacing w:val="-3"/>
        </w:rPr>
        <w:t>Nabitu</w:t>
      </w:r>
      <w:proofErr w:type="spellEnd"/>
      <w:r w:rsidR="006A16D1" w:rsidRPr="006A16D1">
        <w:rPr>
          <w:rFonts w:asciiTheme="minorHAnsi" w:hAnsiTheme="minorHAnsi" w:cstheme="minorHAnsi"/>
          <w:i/>
          <w:iCs/>
          <w:spacing w:val="-3"/>
        </w:rPr>
        <w:t xml:space="preserve"> Sigatoka, Fiji Islands</w:t>
      </w:r>
      <w:r w:rsidR="006A16D1">
        <w:rPr>
          <w:rFonts w:asciiTheme="minorHAnsi" w:hAnsiTheme="minorHAnsi" w:cstheme="minorHAnsi"/>
          <w:spacing w:val="-3"/>
        </w:rPr>
        <w:t xml:space="preserve">.  </w:t>
      </w:r>
      <w:r w:rsidR="00600B0D" w:rsidRPr="00600B0D">
        <w:rPr>
          <w:rFonts w:asciiTheme="minorHAnsi" w:hAnsiTheme="minorHAnsi" w:cstheme="minorHAnsi"/>
          <w:b/>
          <w:bCs/>
          <w:spacing w:val="-3"/>
        </w:rPr>
        <w:t>Master of Commerce in Land Management</w:t>
      </w:r>
      <w:r w:rsidR="00600B0D">
        <w:rPr>
          <w:rFonts w:asciiTheme="minorHAnsi" w:hAnsiTheme="minorHAnsi" w:cstheme="minorHAnsi"/>
          <w:spacing w:val="-3"/>
        </w:rPr>
        <w:t xml:space="preserve">.  </w:t>
      </w:r>
      <w:r w:rsidR="004C7AEA">
        <w:rPr>
          <w:rFonts w:asciiTheme="minorHAnsi" w:hAnsiTheme="minorHAnsi" w:cstheme="minorHAnsi"/>
          <w:spacing w:val="-3"/>
        </w:rPr>
        <w:t xml:space="preserve">Supervisor: </w:t>
      </w:r>
      <w:r w:rsidR="009171F1">
        <w:rPr>
          <w:rFonts w:asciiTheme="minorHAnsi" w:hAnsiTheme="minorHAnsi" w:cstheme="minorHAnsi"/>
          <w:spacing w:val="-3"/>
        </w:rPr>
        <w:t>Dr</w:t>
      </w:r>
      <w:r w:rsidR="00600B0D">
        <w:rPr>
          <w:rFonts w:asciiTheme="minorHAnsi" w:hAnsiTheme="minorHAnsi" w:cstheme="minorHAnsi"/>
          <w:spacing w:val="-3"/>
        </w:rPr>
        <w:t xml:space="preserve">. </w:t>
      </w:r>
      <w:proofErr w:type="spellStart"/>
      <w:r w:rsidR="00600B0D">
        <w:rPr>
          <w:rFonts w:asciiTheme="minorHAnsi" w:hAnsiTheme="minorHAnsi" w:cstheme="minorHAnsi"/>
          <w:spacing w:val="-3"/>
        </w:rPr>
        <w:t>Joeli</w:t>
      </w:r>
      <w:proofErr w:type="spellEnd"/>
      <w:r w:rsidR="00600B0D">
        <w:rPr>
          <w:rFonts w:asciiTheme="minorHAnsi" w:hAnsiTheme="minorHAnsi" w:cstheme="minorHAnsi"/>
          <w:spacing w:val="-3"/>
        </w:rPr>
        <w:t xml:space="preserve"> Varo. </w:t>
      </w:r>
    </w:p>
    <w:p w14:paraId="4C9176B2" w14:textId="5C52E282" w:rsidR="002928E3" w:rsidRDefault="002928E3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proofErr w:type="spellStart"/>
      <w:r>
        <w:rPr>
          <w:rFonts w:asciiTheme="minorHAnsi" w:hAnsiTheme="minorHAnsi" w:cstheme="minorHAnsi"/>
          <w:spacing w:val="-3"/>
        </w:rPr>
        <w:t>Nand</w:t>
      </w:r>
      <w:proofErr w:type="spellEnd"/>
      <w:r>
        <w:rPr>
          <w:rFonts w:asciiTheme="minorHAnsi" w:hAnsiTheme="minorHAnsi" w:cstheme="minorHAnsi"/>
          <w:spacing w:val="-3"/>
        </w:rPr>
        <w:t xml:space="preserve">, </w:t>
      </w:r>
      <w:proofErr w:type="spellStart"/>
      <w:r>
        <w:rPr>
          <w:rFonts w:asciiTheme="minorHAnsi" w:hAnsiTheme="minorHAnsi" w:cstheme="minorHAnsi"/>
          <w:spacing w:val="-3"/>
        </w:rPr>
        <w:t>Rochika</w:t>
      </w:r>
      <w:proofErr w:type="spellEnd"/>
      <w:r>
        <w:rPr>
          <w:rFonts w:asciiTheme="minorHAnsi" w:hAnsiTheme="minorHAnsi" w:cstheme="minorHAnsi"/>
          <w:spacing w:val="-3"/>
        </w:rPr>
        <w:t xml:space="preserve"> (2024)</w:t>
      </w:r>
      <w:r w:rsidRPr="009171F1">
        <w:rPr>
          <w:rFonts w:asciiTheme="minorHAnsi" w:hAnsiTheme="minorHAnsi" w:cstheme="minorHAnsi"/>
          <w:i/>
          <w:iCs/>
          <w:spacing w:val="-3"/>
        </w:rPr>
        <w:t xml:space="preserve"> Developing a coastal monitoring system for effective management of clim</w:t>
      </w:r>
      <w:r w:rsidR="009171F1" w:rsidRPr="009171F1">
        <w:rPr>
          <w:rFonts w:asciiTheme="minorHAnsi" w:hAnsiTheme="minorHAnsi" w:cstheme="minorHAnsi"/>
          <w:i/>
          <w:iCs/>
          <w:spacing w:val="-3"/>
        </w:rPr>
        <w:t>ate change risks of atoll islands</w:t>
      </w:r>
      <w:r w:rsidR="009171F1">
        <w:rPr>
          <w:rFonts w:asciiTheme="minorHAnsi" w:hAnsiTheme="minorHAnsi" w:cstheme="minorHAnsi"/>
          <w:spacing w:val="-3"/>
        </w:rPr>
        <w:t xml:space="preserve">.  </w:t>
      </w:r>
      <w:r w:rsidR="009171F1" w:rsidRPr="009171F1">
        <w:rPr>
          <w:rFonts w:asciiTheme="minorHAnsi" w:hAnsiTheme="minorHAnsi" w:cstheme="minorHAnsi"/>
          <w:b/>
          <w:bCs/>
          <w:spacing w:val="-3"/>
        </w:rPr>
        <w:t>Master of Science in Geospatial Science</w:t>
      </w:r>
      <w:r w:rsidR="009171F1">
        <w:rPr>
          <w:rFonts w:asciiTheme="minorHAnsi" w:hAnsiTheme="minorHAnsi" w:cstheme="minorHAnsi"/>
          <w:spacing w:val="-3"/>
        </w:rPr>
        <w:t xml:space="preserve">.  </w:t>
      </w:r>
      <w:r w:rsidR="004C7AEA">
        <w:rPr>
          <w:rFonts w:asciiTheme="minorHAnsi" w:hAnsiTheme="minorHAnsi" w:cstheme="minorHAnsi"/>
          <w:spacing w:val="-3"/>
        </w:rPr>
        <w:t xml:space="preserve">Supervisor: </w:t>
      </w:r>
      <w:r w:rsidR="009171F1">
        <w:rPr>
          <w:rFonts w:asciiTheme="minorHAnsi" w:hAnsiTheme="minorHAnsi" w:cstheme="minorHAnsi"/>
          <w:spacing w:val="-3"/>
        </w:rPr>
        <w:t xml:space="preserve">Dr. Stephen </w:t>
      </w:r>
      <w:proofErr w:type="spellStart"/>
      <w:r w:rsidR="009171F1">
        <w:rPr>
          <w:rFonts w:asciiTheme="minorHAnsi" w:hAnsiTheme="minorHAnsi" w:cstheme="minorHAnsi"/>
          <w:spacing w:val="-3"/>
        </w:rPr>
        <w:t>Gallvin</w:t>
      </w:r>
      <w:proofErr w:type="spellEnd"/>
      <w:r w:rsidR="009171F1">
        <w:rPr>
          <w:rFonts w:asciiTheme="minorHAnsi" w:hAnsiTheme="minorHAnsi" w:cstheme="minorHAnsi"/>
          <w:spacing w:val="-3"/>
        </w:rPr>
        <w:t>.</w:t>
      </w:r>
    </w:p>
    <w:p w14:paraId="042A764A" w14:textId="2A9C0DCF" w:rsidR="00424263" w:rsidRDefault="00424263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proofErr w:type="spellStart"/>
      <w:r>
        <w:rPr>
          <w:rFonts w:asciiTheme="minorHAnsi" w:hAnsiTheme="minorHAnsi" w:cstheme="minorHAnsi"/>
          <w:spacing w:val="-3"/>
        </w:rPr>
        <w:t>Droya</w:t>
      </w:r>
      <w:proofErr w:type="spellEnd"/>
      <w:r>
        <w:rPr>
          <w:rFonts w:asciiTheme="minorHAnsi" w:hAnsiTheme="minorHAnsi" w:cstheme="minorHAnsi"/>
          <w:spacing w:val="-3"/>
        </w:rPr>
        <w:t xml:space="preserve">, </w:t>
      </w:r>
      <w:proofErr w:type="spellStart"/>
      <w:r>
        <w:rPr>
          <w:rFonts w:asciiTheme="minorHAnsi" w:hAnsiTheme="minorHAnsi" w:cstheme="minorHAnsi"/>
          <w:spacing w:val="-3"/>
        </w:rPr>
        <w:t>Inoke</w:t>
      </w:r>
      <w:proofErr w:type="spellEnd"/>
      <w:r>
        <w:rPr>
          <w:rFonts w:asciiTheme="minorHAnsi" w:hAnsiTheme="minorHAnsi" w:cstheme="minorHAnsi"/>
          <w:spacing w:val="-3"/>
        </w:rPr>
        <w:t xml:space="preserve"> (2023) </w:t>
      </w:r>
      <w:r w:rsidRPr="00424263">
        <w:rPr>
          <w:rFonts w:asciiTheme="minorHAnsi" w:hAnsiTheme="minorHAnsi" w:cstheme="minorHAnsi"/>
          <w:i/>
          <w:iCs/>
          <w:spacing w:val="-3"/>
        </w:rPr>
        <w:t>Examining the rural-urban migration and implications to livelihoods and living conditions in urban Fiji: A case study of Suva City</w:t>
      </w:r>
      <w:r>
        <w:rPr>
          <w:rFonts w:asciiTheme="minorHAnsi" w:hAnsiTheme="minorHAnsi" w:cstheme="minorHAnsi"/>
          <w:spacing w:val="-3"/>
        </w:rPr>
        <w:t xml:space="preserve">.  </w:t>
      </w:r>
      <w:r w:rsidRPr="00424263">
        <w:rPr>
          <w:rFonts w:asciiTheme="minorHAnsi" w:hAnsiTheme="minorHAnsi" w:cstheme="minorHAnsi"/>
          <w:b/>
          <w:bCs/>
          <w:spacing w:val="-3"/>
        </w:rPr>
        <w:t>Master of Arts in Development Studies</w:t>
      </w:r>
      <w:r>
        <w:rPr>
          <w:rFonts w:asciiTheme="minorHAnsi" w:hAnsiTheme="minorHAnsi" w:cstheme="minorHAnsi"/>
          <w:spacing w:val="-3"/>
        </w:rPr>
        <w:t xml:space="preserve">.  </w:t>
      </w:r>
      <w:r w:rsidR="004C7AEA">
        <w:rPr>
          <w:rFonts w:asciiTheme="minorHAnsi" w:hAnsiTheme="minorHAnsi" w:cstheme="minorHAnsi"/>
          <w:spacing w:val="-3"/>
        </w:rPr>
        <w:t xml:space="preserve">Supervisor: </w:t>
      </w:r>
      <w:r>
        <w:rPr>
          <w:rFonts w:asciiTheme="minorHAnsi" w:hAnsiTheme="minorHAnsi" w:cstheme="minorHAnsi"/>
          <w:spacing w:val="-3"/>
        </w:rPr>
        <w:t xml:space="preserve">Prof. Mohanty </w:t>
      </w:r>
      <w:proofErr w:type="spellStart"/>
      <w:r>
        <w:rPr>
          <w:rFonts w:asciiTheme="minorHAnsi" w:hAnsiTheme="minorHAnsi" w:cstheme="minorHAnsi"/>
          <w:spacing w:val="-3"/>
        </w:rPr>
        <w:t>Manorajan</w:t>
      </w:r>
      <w:proofErr w:type="spellEnd"/>
      <w:r>
        <w:rPr>
          <w:rFonts w:asciiTheme="minorHAnsi" w:hAnsiTheme="minorHAnsi" w:cstheme="minorHAnsi"/>
          <w:spacing w:val="-3"/>
        </w:rPr>
        <w:t>.</w:t>
      </w:r>
    </w:p>
    <w:p w14:paraId="0AA5C9E2" w14:textId="0173E843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proofErr w:type="spellStart"/>
      <w:r>
        <w:rPr>
          <w:rFonts w:asciiTheme="minorHAnsi" w:hAnsiTheme="minorHAnsi" w:cstheme="minorHAnsi"/>
          <w:spacing w:val="-3"/>
        </w:rPr>
        <w:t>Turagabaleti</w:t>
      </w:r>
      <w:proofErr w:type="spellEnd"/>
      <w:r>
        <w:rPr>
          <w:rFonts w:asciiTheme="minorHAnsi" w:hAnsiTheme="minorHAnsi" w:cstheme="minorHAnsi"/>
          <w:spacing w:val="-3"/>
        </w:rPr>
        <w:t xml:space="preserve">, </w:t>
      </w:r>
      <w:proofErr w:type="spellStart"/>
      <w:r>
        <w:rPr>
          <w:rFonts w:asciiTheme="minorHAnsi" w:hAnsiTheme="minorHAnsi" w:cstheme="minorHAnsi"/>
          <w:spacing w:val="-3"/>
        </w:rPr>
        <w:t>Peni</w:t>
      </w:r>
      <w:proofErr w:type="spellEnd"/>
      <w:r>
        <w:rPr>
          <w:rFonts w:asciiTheme="minorHAnsi" w:hAnsiTheme="minorHAnsi" w:cstheme="minorHAnsi"/>
          <w:spacing w:val="-3"/>
        </w:rPr>
        <w:t xml:space="preserve"> (2021) </w:t>
      </w:r>
      <w:r w:rsidRPr="007555D2">
        <w:rPr>
          <w:rFonts w:asciiTheme="minorHAnsi" w:hAnsiTheme="minorHAnsi" w:cstheme="minorHAnsi"/>
          <w:i/>
          <w:iCs/>
          <w:spacing w:val="-3"/>
        </w:rPr>
        <w:t>Urban farming and its integration into urban planning in Fiji: A study of the Greater Suva Area</w:t>
      </w:r>
      <w:r>
        <w:rPr>
          <w:rFonts w:asciiTheme="minorHAnsi" w:hAnsiTheme="minorHAnsi" w:cstheme="minorHAnsi"/>
          <w:spacing w:val="-3"/>
        </w:rPr>
        <w:t xml:space="preserve">. </w:t>
      </w:r>
      <w:r w:rsidRPr="007555D2">
        <w:rPr>
          <w:rFonts w:asciiTheme="minorHAnsi" w:hAnsiTheme="minorHAnsi" w:cstheme="minorHAnsi"/>
          <w:b/>
          <w:bCs/>
          <w:spacing w:val="-3"/>
        </w:rPr>
        <w:t>Master of Land Management and Development</w:t>
      </w:r>
      <w:r>
        <w:rPr>
          <w:rFonts w:asciiTheme="minorHAnsi" w:hAnsiTheme="minorHAnsi" w:cstheme="minorHAnsi"/>
          <w:spacing w:val="-3"/>
        </w:rPr>
        <w:t>.  The University of the South Pacific. Supervisor</w:t>
      </w:r>
      <w:r w:rsidR="00490F68">
        <w:rPr>
          <w:rFonts w:asciiTheme="minorHAnsi" w:hAnsiTheme="minorHAnsi" w:cstheme="minorHAnsi"/>
          <w:spacing w:val="-3"/>
        </w:rPr>
        <w:t>: Prof</w:t>
      </w:r>
      <w:r>
        <w:rPr>
          <w:rFonts w:asciiTheme="minorHAnsi" w:hAnsiTheme="minorHAnsi" w:cstheme="minorHAnsi"/>
          <w:spacing w:val="-3"/>
        </w:rPr>
        <w:t xml:space="preserve">. Mohanty </w:t>
      </w:r>
      <w:proofErr w:type="spellStart"/>
      <w:r>
        <w:rPr>
          <w:rFonts w:asciiTheme="minorHAnsi" w:hAnsiTheme="minorHAnsi" w:cstheme="minorHAnsi"/>
          <w:spacing w:val="-3"/>
        </w:rPr>
        <w:t>Manorajan</w:t>
      </w:r>
      <w:proofErr w:type="spellEnd"/>
      <w:r>
        <w:rPr>
          <w:rFonts w:asciiTheme="minorHAnsi" w:hAnsiTheme="minorHAnsi" w:cstheme="minorHAnsi"/>
          <w:spacing w:val="-3"/>
        </w:rPr>
        <w:t>.</w:t>
      </w:r>
    </w:p>
    <w:p w14:paraId="153E893E" w14:textId="4A79049B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Singh, </w:t>
      </w:r>
      <w:proofErr w:type="spellStart"/>
      <w:r>
        <w:rPr>
          <w:rFonts w:asciiTheme="minorHAnsi" w:hAnsiTheme="minorHAnsi" w:cstheme="minorHAnsi"/>
          <w:spacing w:val="-3"/>
        </w:rPr>
        <w:t>Ashinta</w:t>
      </w:r>
      <w:proofErr w:type="spellEnd"/>
      <w:r>
        <w:rPr>
          <w:rFonts w:asciiTheme="minorHAnsi" w:hAnsiTheme="minorHAnsi" w:cstheme="minorHAnsi"/>
          <w:spacing w:val="-3"/>
        </w:rPr>
        <w:t xml:space="preserve"> (2020) </w:t>
      </w:r>
      <w:r w:rsidRPr="00EA1F23">
        <w:rPr>
          <w:rFonts w:asciiTheme="minorHAnsi" w:hAnsiTheme="minorHAnsi" w:cstheme="minorHAnsi"/>
          <w:i/>
          <w:iCs/>
          <w:spacing w:val="-3"/>
        </w:rPr>
        <w:t>Examining urban crime and its socio-economic implications in Fiji:  A case study of Suva City</w:t>
      </w:r>
      <w:r>
        <w:rPr>
          <w:rFonts w:asciiTheme="minorHAnsi" w:hAnsiTheme="minorHAnsi" w:cstheme="minorHAnsi"/>
          <w:spacing w:val="-3"/>
        </w:rPr>
        <w:t xml:space="preserve">.  </w:t>
      </w:r>
      <w:r w:rsidRPr="00EA1F23">
        <w:rPr>
          <w:rFonts w:asciiTheme="minorHAnsi" w:hAnsiTheme="minorHAnsi" w:cstheme="minorHAnsi"/>
          <w:b/>
          <w:bCs/>
          <w:spacing w:val="-3"/>
        </w:rPr>
        <w:t>MA Development Studies</w:t>
      </w:r>
      <w:r>
        <w:rPr>
          <w:rFonts w:asciiTheme="minorHAnsi" w:hAnsiTheme="minorHAnsi" w:cstheme="minorHAnsi"/>
          <w:spacing w:val="-3"/>
        </w:rPr>
        <w:t>. The University of the South Pacific.  Supervisor</w:t>
      </w:r>
      <w:r w:rsidR="00490F68">
        <w:rPr>
          <w:rFonts w:asciiTheme="minorHAnsi" w:hAnsiTheme="minorHAnsi" w:cstheme="minorHAnsi"/>
          <w:spacing w:val="-3"/>
        </w:rPr>
        <w:t>: Prof</w:t>
      </w:r>
      <w:r>
        <w:rPr>
          <w:rFonts w:asciiTheme="minorHAnsi" w:hAnsiTheme="minorHAnsi" w:cstheme="minorHAnsi"/>
          <w:spacing w:val="-3"/>
        </w:rPr>
        <w:t xml:space="preserve">. Mohanty </w:t>
      </w:r>
      <w:proofErr w:type="spellStart"/>
      <w:r>
        <w:rPr>
          <w:rFonts w:asciiTheme="minorHAnsi" w:hAnsiTheme="minorHAnsi" w:cstheme="minorHAnsi"/>
          <w:spacing w:val="-3"/>
        </w:rPr>
        <w:t>Manorajan</w:t>
      </w:r>
      <w:proofErr w:type="spellEnd"/>
      <w:r>
        <w:rPr>
          <w:rFonts w:asciiTheme="minorHAnsi" w:hAnsiTheme="minorHAnsi" w:cstheme="minorHAnsi"/>
          <w:spacing w:val="-3"/>
        </w:rPr>
        <w:t>.</w:t>
      </w:r>
    </w:p>
    <w:p w14:paraId="1B23D476" w14:textId="1F1DEB7B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Singh, </w:t>
      </w:r>
      <w:proofErr w:type="spellStart"/>
      <w:r>
        <w:rPr>
          <w:rFonts w:asciiTheme="minorHAnsi" w:hAnsiTheme="minorHAnsi" w:cstheme="minorHAnsi"/>
          <w:spacing w:val="-3"/>
        </w:rPr>
        <w:t>Harpeet</w:t>
      </w:r>
      <w:proofErr w:type="spellEnd"/>
      <w:r>
        <w:rPr>
          <w:rFonts w:asciiTheme="minorHAnsi" w:hAnsiTheme="minorHAnsi" w:cstheme="minorHAnsi"/>
          <w:spacing w:val="-3"/>
        </w:rPr>
        <w:t xml:space="preserve"> (2020) </w:t>
      </w:r>
      <w:r w:rsidRPr="00F85CBB">
        <w:rPr>
          <w:rFonts w:asciiTheme="minorHAnsi" w:hAnsiTheme="minorHAnsi" w:cstheme="minorHAnsi"/>
          <w:i/>
          <w:iCs/>
          <w:spacing w:val="-3"/>
        </w:rPr>
        <w:t>Examining economic inclusiveness of persons with disabilities in Fiji</w:t>
      </w:r>
      <w:r>
        <w:rPr>
          <w:rFonts w:asciiTheme="minorHAnsi" w:hAnsiTheme="minorHAnsi" w:cstheme="minorHAnsi"/>
          <w:spacing w:val="-3"/>
        </w:rPr>
        <w:t xml:space="preserve">.  </w:t>
      </w:r>
      <w:r w:rsidRPr="00F85CBB">
        <w:rPr>
          <w:rFonts w:asciiTheme="minorHAnsi" w:hAnsiTheme="minorHAnsi" w:cstheme="minorHAnsi"/>
          <w:b/>
          <w:bCs/>
          <w:spacing w:val="-3"/>
        </w:rPr>
        <w:t xml:space="preserve">MA Development Studies.  </w:t>
      </w:r>
      <w:r>
        <w:rPr>
          <w:rFonts w:asciiTheme="minorHAnsi" w:hAnsiTheme="minorHAnsi" w:cstheme="minorHAnsi"/>
          <w:spacing w:val="-3"/>
        </w:rPr>
        <w:t>The University of the South Pacific.  Supervisor</w:t>
      </w:r>
      <w:r w:rsidR="00490F68">
        <w:rPr>
          <w:rFonts w:asciiTheme="minorHAnsi" w:hAnsiTheme="minorHAnsi" w:cstheme="minorHAnsi"/>
          <w:spacing w:val="-3"/>
        </w:rPr>
        <w:t>: Prof</w:t>
      </w:r>
      <w:r>
        <w:rPr>
          <w:rFonts w:asciiTheme="minorHAnsi" w:hAnsiTheme="minorHAnsi" w:cstheme="minorHAnsi"/>
          <w:spacing w:val="-3"/>
        </w:rPr>
        <w:t xml:space="preserve">. Mohanty </w:t>
      </w:r>
      <w:proofErr w:type="spellStart"/>
      <w:r>
        <w:rPr>
          <w:rFonts w:asciiTheme="minorHAnsi" w:hAnsiTheme="minorHAnsi" w:cstheme="minorHAnsi"/>
          <w:spacing w:val="-3"/>
        </w:rPr>
        <w:t>Manorajan</w:t>
      </w:r>
      <w:proofErr w:type="spellEnd"/>
      <w:r>
        <w:rPr>
          <w:rFonts w:asciiTheme="minorHAnsi" w:hAnsiTheme="minorHAnsi" w:cstheme="minorHAnsi"/>
          <w:spacing w:val="-3"/>
        </w:rPr>
        <w:t xml:space="preserve">. </w:t>
      </w:r>
    </w:p>
    <w:p w14:paraId="489A6A8A" w14:textId="6E599457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Peralta, </w:t>
      </w:r>
      <w:proofErr w:type="spellStart"/>
      <w:r>
        <w:rPr>
          <w:rFonts w:asciiTheme="minorHAnsi" w:hAnsiTheme="minorHAnsi" w:cstheme="minorHAnsi"/>
          <w:spacing w:val="-3"/>
        </w:rPr>
        <w:t>Ahnivar</w:t>
      </w:r>
      <w:proofErr w:type="spellEnd"/>
      <w:r>
        <w:rPr>
          <w:rFonts w:asciiTheme="minorHAnsi" w:hAnsiTheme="minorHAnsi" w:cstheme="minorHAnsi"/>
          <w:spacing w:val="-3"/>
        </w:rPr>
        <w:t xml:space="preserve"> </w:t>
      </w:r>
      <w:proofErr w:type="spellStart"/>
      <w:r>
        <w:rPr>
          <w:rFonts w:asciiTheme="minorHAnsi" w:hAnsiTheme="minorHAnsi" w:cstheme="minorHAnsi"/>
          <w:spacing w:val="-3"/>
        </w:rPr>
        <w:t>Ancelmo</w:t>
      </w:r>
      <w:proofErr w:type="spellEnd"/>
      <w:r>
        <w:rPr>
          <w:rFonts w:asciiTheme="minorHAnsi" w:hAnsiTheme="minorHAnsi" w:cstheme="minorHAnsi"/>
          <w:spacing w:val="-3"/>
        </w:rPr>
        <w:t xml:space="preserve"> (2019) </w:t>
      </w:r>
      <w:r w:rsidRPr="003C0847">
        <w:rPr>
          <w:rFonts w:asciiTheme="minorHAnsi" w:hAnsiTheme="minorHAnsi" w:cstheme="minorHAnsi"/>
          <w:i/>
          <w:iCs/>
          <w:spacing w:val="-3"/>
        </w:rPr>
        <w:t xml:space="preserve">Coastal and sea level changes during the 2009-2011 El Nino Southern Oscillation on the coastline of </w:t>
      </w:r>
      <w:proofErr w:type="spellStart"/>
      <w:r w:rsidRPr="003C0847">
        <w:rPr>
          <w:rFonts w:asciiTheme="minorHAnsi" w:hAnsiTheme="minorHAnsi" w:cstheme="minorHAnsi"/>
          <w:i/>
          <w:iCs/>
          <w:spacing w:val="-3"/>
        </w:rPr>
        <w:t>Kaba</w:t>
      </w:r>
      <w:proofErr w:type="spellEnd"/>
      <w:r w:rsidRPr="003C0847">
        <w:rPr>
          <w:rFonts w:asciiTheme="minorHAnsi" w:hAnsiTheme="minorHAnsi" w:cstheme="minorHAnsi"/>
          <w:i/>
          <w:iCs/>
          <w:spacing w:val="-3"/>
        </w:rPr>
        <w:t xml:space="preserve"> </w:t>
      </w:r>
      <w:proofErr w:type="spellStart"/>
      <w:r w:rsidRPr="003C0847">
        <w:rPr>
          <w:rFonts w:asciiTheme="minorHAnsi" w:hAnsiTheme="minorHAnsi" w:cstheme="minorHAnsi"/>
          <w:i/>
          <w:iCs/>
          <w:spacing w:val="-3"/>
        </w:rPr>
        <w:t>Peninsual</w:t>
      </w:r>
      <w:proofErr w:type="spellEnd"/>
      <w:r w:rsidRPr="003C0847">
        <w:rPr>
          <w:rFonts w:asciiTheme="minorHAnsi" w:hAnsiTheme="minorHAnsi" w:cstheme="minorHAnsi"/>
          <w:i/>
          <w:iCs/>
          <w:spacing w:val="-3"/>
        </w:rPr>
        <w:t>, Fiji</w:t>
      </w:r>
      <w:r>
        <w:rPr>
          <w:rFonts w:asciiTheme="minorHAnsi" w:hAnsiTheme="minorHAnsi" w:cstheme="minorHAnsi"/>
          <w:spacing w:val="-3"/>
        </w:rPr>
        <w:t xml:space="preserve">.  </w:t>
      </w:r>
      <w:r w:rsidRPr="003C0847">
        <w:rPr>
          <w:rFonts w:asciiTheme="minorHAnsi" w:hAnsiTheme="minorHAnsi" w:cstheme="minorHAnsi"/>
          <w:b/>
          <w:bCs/>
          <w:spacing w:val="-3"/>
        </w:rPr>
        <w:t>MSc Climate Change</w:t>
      </w:r>
      <w:r>
        <w:rPr>
          <w:rFonts w:asciiTheme="minorHAnsi" w:hAnsiTheme="minorHAnsi" w:cstheme="minorHAnsi"/>
          <w:spacing w:val="-3"/>
        </w:rPr>
        <w:t>.  The University of the South Pacific.  Supervisor</w:t>
      </w:r>
      <w:r w:rsidR="00490F68">
        <w:rPr>
          <w:rFonts w:asciiTheme="minorHAnsi" w:hAnsiTheme="minorHAnsi" w:cstheme="minorHAnsi"/>
          <w:spacing w:val="-3"/>
        </w:rPr>
        <w:t>: Dr</w:t>
      </w:r>
      <w:r>
        <w:rPr>
          <w:rFonts w:asciiTheme="minorHAnsi" w:hAnsiTheme="minorHAnsi" w:cstheme="minorHAnsi"/>
          <w:spacing w:val="-3"/>
        </w:rPr>
        <w:t xml:space="preserve"> </w:t>
      </w:r>
      <w:proofErr w:type="spellStart"/>
      <w:r>
        <w:rPr>
          <w:rFonts w:asciiTheme="minorHAnsi" w:hAnsiTheme="minorHAnsi" w:cstheme="minorHAnsi"/>
          <w:spacing w:val="-3"/>
        </w:rPr>
        <w:t>Awnesh</w:t>
      </w:r>
      <w:proofErr w:type="spellEnd"/>
      <w:r>
        <w:rPr>
          <w:rFonts w:asciiTheme="minorHAnsi" w:hAnsiTheme="minorHAnsi" w:cstheme="minorHAnsi"/>
          <w:spacing w:val="-3"/>
        </w:rPr>
        <w:t xml:space="preserve"> Singh.</w:t>
      </w:r>
    </w:p>
    <w:p w14:paraId="66F60865" w14:textId="77777777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Cortez Ramirez, Javier (2019) </w:t>
      </w:r>
      <w:r w:rsidRPr="003C0847">
        <w:rPr>
          <w:rFonts w:asciiTheme="minorHAnsi" w:hAnsiTheme="minorHAnsi" w:cstheme="minorHAnsi"/>
          <w:i/>
          <w:iCs/>
          <w:spacing w:val="-3"/>
        </w:rPr>
        <w:t>Incorporating epidemiological studies into Integrated Environmental Health Impact Assessment of Coal Mining</w:t>
      </w:r>
      <w:r>
        <w:rPr>
          <w:rFonts w:asciiTheme="minorHAnsi" w:hAnsiTheme="minorHAnsi" w:cstheme="minorHAnsi"/>
          <w:spacing w:val="-3"/>
        </w:rPr>
        <w:t xml:space="preserve">.  </w:t>
      </w:r>
      <w:r w:rsidRPr="003C0847">
        <w:rPr>
          <w:rFonts w:asciiTheme="minorHAnsi" w:hAnsiTheme="minorHAnsi" w:cstheme="minorHAnsi"/>
          <w:b/>
          <w:bCs/>
          <w:spacing w:val="-3"/>
        </w:rPr>
        <w:t>PhD Faculty of Medicine</w:t>
      </w:r>
      <w:r>
        <w:rPr>
          <w:rFonts w:asciiTheme="minorHAnsi" w:hAnsiTheme="minorHAnsi" w:cstheme="minorHAnsi"/>
          <w:spacing w:val="-3"/>
        </w:rPr>
        <w:t xml:space="preserve">.  University of Queensland.  Supervisor: Prof. Paul </w:t>
      </w:r>
      <w:proofErr w:type="spellStart"/>
      <w:r>
        <w:rPr>
          <w:rFonts w:asciiTheme="minorHAnsi" w:hAnsiTheme="minorHAnsi" w:cstheme="minorHAnsi"/>
          <w:spacing w:val="-3"/>
        </w:rPr>
        <w:t>Jagels</w:t>
      </w:r>
      <w:proofErr w:type="spellEnd"/>
      <w:r>
        <w:rPr>
          <w:rFonts w:asciiTheme="minorHAnsi" w:hAnsiTheme="minorHAnsi" w:cstheme="minorHAnsi"/>
          <w:spacing w:val="-3"/>
        </w:rPr>
        <w:t>.</w:t>
      </w:r>
    </w:p>
    <w:p w14:paraId="07AD09D9" w14:textId="77777777" w:rsidR="00B8782A" w:rsidRPr="00E702D3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proofErr w:type="spellStart"/>
      <w:r>
        <w:rPr>
          <w:rFonts w:asciiTheme="minorHAnsi" w:hAnsiTheme="minorHAnsi" w:cstheme="minorHAnsi"/>
          <w:spacing w:val="-3"/>
        </w:rPr>
        <w:t>Vakarura</w:t>
      </w:r>
      <w:proofErr w:type="spellEnd"/>
      <w:r>
        <w:rPr>
          <w:rFonts w:asciiTheme="minorHAnsi" w:hAnsiTheme="minorHAnsi" w:cstheme="minorHAnsi"/>
          <w:spacing w:val="-3"/>
        </w:rPr>
        <w:t xml:space="preserve">, </w:t>
      </w:r>
      <w:proofErr w:type="spellStart"/>
      <w:r>
        <w:rPr>
          <w:rFonts w:asciiTheme="minorHAnsi" w:hAnsiTheme="minorHAnsi" w:cstheme="minorHAnsi"/>
          <w:spacing w:val="-3"/>
        </w:rPr>
        <w:t>Emosi</w:t>
      </w:r>
      <w:proofErr w:type="spellEnd"/>
      <w:r>
        <w:rPr>
          <w:rFonts w:asciiTheme="minorHAnsi" w:hAnsiTheme="minorHAnsi" w:cstheme="minorHAnsi"/>
          <w:spacing w:val="-3"/>
        </w:rPr>
        <w:t xml:space="preserve"> (2018) </w:t>
      </w:r>
      <w:r w:rsidRPr="003C0847">
        <w:rPr>
          <w:rFonts w:asciiTheme="minorHAnsi" w:hAnsiTheme="minorHAnsi" w:cstheme="minorHAnsi"/>
          <w:i/>
          <w:iCs/>
          <w:spacing w:val="-3"/>
        </w:rPr>
        <w:t xml:space="preserve">Health challenges among elderly and health care support system in Fiji:  A case study of </w:t>
      </w:r>
      <w:proofErr w:type="spellStart"/>
      <w:r w:rsidRPr="003C0847">
        <w:rPr>
          <w:rFonts w:asciiTheme="minorHAnsi" w:hAnsiTheme="minorHAnsi" w:cstheme="minorHAnsi"/>
          <w:i/>
          <w:iCs/>
          <w:spacing w:val="-3"/>
        </w:rPr>
        <w:t>Tovata</w:t>
      </w:r>
      <w:proofErr w:type="spellEnd"/>
      <w:r w:rsidRPr="003C0847">
        <w:rPr>
          <w:rFonts w:asciiTheme="minorHAnsi" w:hAnsiTheme="minorHAnsi" w:cstheme="minorHAnsi"/>
          <w:i/>
          <w:iCs/>
          <w:spacing w:val="-3"/>
        </w:rPr>
        <w:t xml:space="preserve"> Settlement</w:t>
      </w:r>
      <w:r>
        <w:rPr>
          <w:rFonts w:asciiTheme="minorHAnsi" w:hAnsiTheme="minorHAnsi" w:cstheme="minorHAnsi"/>
          <w:spacing w:val="-3"/>
        </w:rPr>
        <w:t xml:space="preserve">.  </w:t>
      </w:r>
      <w:r w:rsidRPr="003C0847">
        <w:rPr>
          <w:rFonts w:asciiTheme="minorHAnsi" w:hAnsiTheme="minorHAnsi" w:cstheme="minorHAnsi"/>
          <w:b/>
          <w:bCs/>
          <w:spacing w:val="-3"/>
        </w:rPr>
        <w:t>MA Development Studies</w:t>
      </w:r>
      <w:r>
        <w:rPr>
          <w:rFonts w:asciiTheme="minorHAnsi" w:hAnsiTheme="minorHAnsi" w:cstheme="minorHAnsi"/>
          <w:spacing w:val="-3"/>
        </w:rPr>
        <w:t xml:space="preserve">.  The University of the South Pacific. Supervisor Prof. Mohanty </w:t>
      </w:r>
      <w:proofErr w:type="spellStart"/>
      <w:r>
        <w:rPr>
          <w:rFonts w:asciiTheme="minorHAnsi" w:hAnsiTheme="minorHAnsi" w:cstheme="minorHAnsi"/>
          <w:spacing w:val="-3"/>
        </w:rPr>
        <w:t>Manorajan</w:t>
      </w:r>
      <w:proofErr w:type="spellEnd"/>
      <w:r>
        <w:rPr>
          <w:rFonts w:asciiTheme="minorHAnsi" w:hAnsiTheme="minorHAnsi" w:cstheme="minorHAnsi"/>
          <w:spacing w:val="-3"/>
        </w:rPr>
        <w:t>.</w:t>
      </w:r>
    </w:p>
    <w:p w14:paraId="145F86AD" w14:textId="5139018B" w:rsidR="00B8782A" w:rsidRDefault="00B8782A" w:rsidP="009F015E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INTERNAL THESIS EXAMINER </w:t>
      </w:r>
    </w:p>
    <w:p w14:paraId="2FBE6135" w14:textId="77777777" w:rsidR="00B8782A" w:rsidRDefault="00B8782A" w:rsidP="00B8782A">
      <w:pPr>
        <w:spacing w:before="120" w:after="120"/>
        <w:ind w:right="6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Massey University</w:t>
      </w:r>
    </w:p>
    <w:p w14:paraId="35A3F73C" w14:textId="0A61A1FA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Carter, Stefan (2023) </w:t>
      </w:r>
      <w:r w:rsidRPr="00D90292">
        <w:rPr>
          <w:rFonts w:asciiTheme="minorHAnsi" w:hAnsiTheme="minorHAnsi" w:cstheme="minorHAnsi"/>
          <w:i/>
          <w:iCs/>
          <w:spacing w:val="-3"/>
        </w:rPr>
        <w:t>Landscape configuration and composition trends of indigenous forest using multi- and hyperspectral imagery</w:t>
      </w:r>
      <w:r>
        <w:rPr>
          <w:rFonts w:asciiTheme="minorHAnsi" w:hAnsiTheme="minorHAnsi" w:cstheme="minorHAnsi"/>
          <w:spacing w:val="-3"/>
        </w:rPr>
        <w:t xml:space="preserve">.  </w:t>
      </w:r>
      <w:r w:rsidRPr="00C2010C">
        <w:rPr>
          <w:rFonts w:asciiTheme="minorHAnsi" w:hAnsiTheme="minorHAnsi" w:cstheme="minorHAnsi"/>
          <w:b/>
          <w:bCs/>
          <w:spacing w:val="-3"/>
        </w:rPr>
        <w:t>MSc Geography</w:t>
      </w:r>
      <w:r>
        <w:rPr>
          <w:rFonts w:asciiTheme="minorHAnsi" w:hAnsiTheme="minorHAnsi" w:cstheme="minorHAnsi"/>
          <w:spacing w:val="-3"/>
        </w:rPr>
        <w:t>.  Supervisor</w:t>
      </w:r>
      <w:r w:rsidR="00490F68">
        <w:rPr>
          <w:rFonts w:asciiTheme="minorHAnsi" w:hAnsiTheme="minorHAnsi" w:cstheme="minorHAnsi"/>
          <w:spacing w:val="-3"/>
        </w:rPr>
        <w:t>: Prof</w:t>
      </w:r>
      <w:r>
        <w:rPr>
          <w:rFonts w:asciiTheme="minorHAnsi" w:hAnsiTheme="minorHAnsi" w:cstheme="minorHAnsi"/>
          <w:spacing w:val="-3"/>
        </w:rPr>
        <w:t>. Ian Fuller.</w:t>
      </w:r>
    </w:p>
    <w:p w14:paraId="6E508F7D" w14:textId="77777777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Williams, Forrest (2022) </w:t>
      </w:r>
      <w:r w:rsidRPr="00A0022F">
        <w:rPr>
          <w:rFonts w:asciiTheme="minorHAnsi" w:hAnsiTheme="minorHAnsi" w:cstheme="minorHAnsi"/>
          <w:i/>
          <w:iCs/>
          <w:spacing w:val="-3"/>
        </w:rPr>
        <w:t>Towards empirically validated models of soft-rock landslides’ occurrence, activity, and sediment delivery</w:t>
      </w:r>
      <w:r>
        <w:rPr>
          <w:rFonts w:asciiTheme="minorHAnsi" w:hAnsiTheme="minorHAnsi" w:cstheme="minorHAnsi"/>
          <w:spacing w:val="-3"/>
        </w:rPr>
        <w:t xml:space="preserve">.  </w:t>
      </w:r>
      <w:r w:rsidRPr="00A0022F">
        <w:rPr>
          <w:rFonts w:asciiTheme="minorHAnsi" w:hAnsiTheme="minorHAnsi" w:cstheme="minorHAnsi"/>
          <w:b/>
          <w:bCs/>
          <w:spacing w:val="-3"/>
        </w:rPr>
        <w:t>PhD Earth Science</w:t>
      </w:r>
      <w:r>
        <w:rPr>
          <w:rFonts w:asciiTheme="minorHAnsi" w:hAnsiTheme="minorHAnsi" w:cstheme="minorHAnsi"/>
          <w:spacing w:val="-3"/>
        </w:rPr>
        <w:t>.  Supervisor: Dr. Sam McColl.</w:t>
      </w:r>
    </w:p>
    <w:p w14:paraId="239D8E52" w14:textId="212AEC3F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Richardson, Nora (2021) The search for </w:t>
      </w:r>
      <w:proofErr w:type="spellStart"/>
      <w:r>
        <w:rPr>
          <w:rFonts w:asciiTheme="minorHAnsi" w:hAnsiTheme="minorHAnsi" w:cstheme="minorHAnsi"/>
          <w:spacing w:val="-3"/>
        </w:rPr>
        <w:t>favourite</w:t>
      </w:r>
      <w:proofErr w:type="spellEnd"/>
      <w:r>
        <w:rPr>
          <w:rFonts w:asciiTheme="minorHAnsi" w:hAnsiTheme="minorHAnsi" w:cstheme="minorHAnsi"/>
          <w:spacing w:val="-3"/>
        </w:rPr>
        <w:t xml:space="preserve"> places using the “My </w:t>
      </w:r>
      <w:proofErr w:type="spellStart"/>
      <w:r>
        <w:rPr>
          <w:rFonts w:asciiTheme="minorHAnsi" w:hAnsiTheme="minorHAnsi" w:cstheme="minorHAnsi"/>
          <w:spacing w:val="-3"/>
        </w:rPr>
        <w:t>Favourite</w:t>
      </w:r>
      <w:proofErr w:type="spellEnd"/>
      <w:r>
        <w:rPr>
          <w:rFonts w:asciiTheme="minorHAnsi" w:hAnsiTheme="minorHAnsi" w:cstheme="minorHAnsi"/>
          <w:spacing w:val="-3"/>
        </w:rPr>
        <w:t xml:space="preserve"> Place” web application. </w:t>
      </w:r>
      <w:r w:rsidRPr="004F6EA7">
        <w:rPr>
          <w:rFonts w:asciiTheme="minorHAnsi" w:hAnsiTheme="minorHAnsi" w:cstheme="minorHAnsi"/>
          <w:b/>
          <w:bCs/>
          <w:spacing w:val="-3"/>
        </w:rPr>
        <w:t>Master of Information Sciences</w:t>
      </w:r>
      <w:r>
        <w:rPr>
          <w:rFonts w:asciiTheme="minorHAnsi" w:hAnsiTheme="minorHAnsi" w:cstheme="minorHAnsi"/>
          <w:spacing w:val="-3"/>
        </w:rPr>
        <w:t>.  Supervisor</w:t>
      </w:r>
      <w:r w:rsidR="00490F68">
        <w:rPr>
          <w:rFonts w:asciiTheme="minorHAnsi" w:hAnsiTheme="minorHAnsi" w:cstheme="minorHAnsi"/>
          <w:spacing w:val="-3"/>
        </w:rPr>
        <w:t>: Dr</w:t>
      </w:r>
      <w:r>
        <w:rPr>
          <w:rFonts w:asciiTheme="minorHAnsi" w:hAnsiTheme="minorHAnsi" w:cstheme="minorHAnsi"/>
          <w:spacing w:val="-3"/>
        </w:rPr>
        <w:t>. Kristin Stock.</w:t>
      </w:r>
    </w:p>
    <w:p w14:paraId="6E69A672" w14:textId="60022C2B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proofErr w:type="spellStart"/>
      <w:r>
        <w:rPr>
          <w:rFonts w:asciiTheme="minorHAnsi" w:hAnsiTheme="minorHAnsi" w:cstheme="minorHAnsi"/>
          <w:spacing w:val="-3"/>
        </w:rPr>
        <w:t>Lamria</w:t>
      </w:r>
      <w:proofErr w:type="spellEnd"/>
      <w:r>
        <w:rPr>
          <w:rFonts w:asciiTheme="minorHAnsi" w:hAnsiTheme="minorHAnsi" w:cstheme="minorHAnsi"/>
          <w:spacing w:val="-3"/>
        </w:rPr>
        <w:t xml:space="preserve">, </w:t>
      </w:r>
      <w:proofErr w:type="spellStart"/>
      <w:r>
        <w:rPr>
          <w:rFonts w:asciiTheme="minorHAnsi" w:hAnsiTheme="minorHAnsi" w:cstheme="minorHAnsi"/>
          <w:spacing w:val="-3"/>
        </w:rPr>
        <w:t>Maslan</w:t>
      </w:r>
      <w:proofErr w:type="spellEnd"/>
      <w:r>
        <w:rPr>
          <w:rFonts w:asciiTheme="minorHAnsi" w:hAnsiTheme="minorHAnsi" w:cstheme="minorHAnsi"/>
          <w:spacing w:val="-3"/>
        </w:rPr>
        <w:t xml:space="preserve"> (2019) </w:t>
      </w:r>
      <w:r w:rsidRPr="005C1F3A">
        <w:rPr>
          <w:rFonts w:asciiTheme="minorHAnsi" w:hAnsiTheme="minorHAnsi" w:cstheme="minorHAnsi"/>
          <w:i/>
          <w:iCs/>
          <w:spacing w:val="-3"/>
        </w:rPr>
        <w:t>Increasing liquid fuel self-sufficiency in Indonesia through utilization of marginal land and appropriate technology for biofuel production.</w:t>
      </w:r>
      <w:r>
        <w:rPr>
          <w:rFonts w:asciiTheme="minorHAnsi" w:hAnsiTheme="minorHAnsi" w:cstheme="minorHAnsi"/>
          <w:spacing w:val="-3"/>
        </w:rPr>
        <w:t xml:space="preserve">  </w:t>
      </w:r>
      <w:r w:rsidRPr="005C1F3A">
        <w:rPr>
          <w:rFonts w:asciiTheme="minorHAnsi" w:hAnsiTheme="minorHAnsi" w:cstheme="minorHAnsi"/>
          <w:b/>
          <w:bCs/>
          <w:spacing w:val="-3"/>
        </w:rPr>
        <w:t>PhD Energy Management</w:t>
      </w:r>
      <w:r>
        <w:rPr>
          <w:rFonts w:asciiTheme="minorHAnsi" w:hAnsiTheme="minorHAnsi" w:cstheme="minorHAnsi"/>
          <w:spacing w:val="-3"/>
        </w:rPr>
        <w:t>. Supervisor</w:t>
      </w:r>
      <w:r w:rsidR="00490F68">
        <w:rPr>
          <w:rFonts w:asciiTheme="minorHAnsi" w:hAnsiTheme="minorHAnsi" w:cstheme="minorHAnsi"/>
          <w:spacing w:val="-3"/>
        </w:rPr>
        <w:t>: Prof</w:t>
      </w:r>
      <w:r>
        <w:rPr>
          <w:rFonts w:asciiTheme="minorHAnsi" w:hAnsiTheme="minorHAnsi" w:cstheme="minorHAnsi"/>
          <w:spacing w:val="-3"/>
        </w:rPr>
        <w:t>. Ralph Sims.</w:t>
      </w:r>
    </w:p>
    <w:p w14:paraId="66234844" w14:textId="77777777" w:rsidR="00B8782A" w:rsidRPr="008914B2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Da </w:t>
      </w:r>
      <w:proofErr w:type="spellStart"/>
      <w:r>
        <w:rPr>
          <w:rFonts w:asciiTheme="minorHAnsi" w:hAnsiTheme="minorHAnsi" w:cstheme="minorHAnsi"/>
          <w:spacing w:val="-3"/>
        </w:rPr>
        <w:t>Conceicao</w:t>
      </w:r>
      <w:proofErr w:type="spellEnd"/>
      <w:r>
        <w:rPr>
          <w:rFonts w:asciiTheme="minorHAnsi" w:hAnsiTheme="minorHAnsi" w:cstheme="minorHAnsi"/>
          <w:spacing w:val="-3"/>
        </w:rPr>
        <w:t xml:space="preserve"> Baptista, Elizabeth (2019) </w:t>
      </w:r>
      <w:r w:rsidRPr="00222483">
        <w:rPr>
          <w:rFonts w:asciiTheme="minorHAnsi" w:hAnsiTheme="minorHAnsi" w:cstheme="minorHAnsi"/>
          <w:i/>
          <w:iCs/>
          <w:spacing w:val="-3"/>
        </w:rPr>
        <w:t>Assessing the effectiveness of crowdsourced geographic information for solid waste management in developing countries</w:t>
      </w:r>
      <w:r>
        <w:rPr>
          <w:rFonts w:asciiTheme="minorHAnsi" w:hAnsiTheme="minorHAnsi" w:cstheme="minorHAnsi"/>
          <w:spacing w:val="-3"/>
        </w:rPr>
        <w:t xml:space="preserve">.  </w:t>
      </w:r>
      <w:r w:rsidRPr="00222483">
        <w:rPr>
          <w:rFonts w:asciiTheme="minorHAnsi" w:hAnsiTheme="minorHAnsi" w:cstheme="minorHAnsi"/>
          <w:b/>
          <w:bCs/>
          <w:spacing w:val="-3"/>
        </w:rPr>
        <w:t>Master of Information Sciences</w:t>
      </w:r>
      <w:r>
        <w:rPr>
          <w:rFonts w:asciiTheme="minorHAnsi" w:hAnsiTheme="minorHAnsi" w:cstheme="minorHAnsi"/>
          <w:spacing w:val="-3"/>
        </w:rPr>
        <w:t>. Supervisor:   Dr. Kristin Stock.</w:t>
      </w:r>
    </w:p>
    <w:p w14:paraId="7298456C" w14:textId="77777777" w:rsidR="00B8782A" w:rsidRDefault="00B8782A" w:rsidP="00B8782A">
      <w:pPr>
        <w:spacing w:before="120" w:after="120"/>
        <w:ind w:right="6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The University of the South Pacific</w:t>
      </w:r>
    </w:p>
    <w:p w14:paraId="56AC2F94" w14:textId="2B69CECF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Garnett, Catherine (2017) </w:t>
      </w:r>
      <w:r w:rsidRPr="00707F28">
        <w:rPr>
          <w:rFonts w:asciiTheme="minorHAnsi" w:hAnsiTheme="minorHAnsi" w:cstheme="minorHAnsi"/>
          <w:i/>
          <w:iCs/>
          <w:spacing w:val="-3"/>
        </w:rPr>
        <w:t>Urban livelihoods under a changing climate</w:t>
      </w:r>
      <w:r w:rsidR="00490F68" w:rsidRPr="00707F28">
        <w:rPr>
          <w:rFonts w:asciiTheme="minorHAnsi" w:hAnsiTheme="minorHAnsi" w:cstheme="minorHAnsi"/>
          <w:i/>
          <w:iCs/>
          <w:spacing w:val="-3"/>
        </w:rPr>
        <w:t>: A</w:t>
      </w:r>
      <w:r w:rsidRPr="00707F28">
        <w:rPr>
          <w:rFonts w:asciiTheme="minorHAnsi" w:hAnsiTheme="minorHAnsi" w:cstheme="minorHAnsi"/>
          <w:i/>
          <w:iCs/>
          <w:spacing w:val="-3"/>
        </w:rPr>
        <w:t xml:space="preserve"> livelihood vulnerability assessment of informal settlements in Suva</w:t>
      </w:r>
      <w:r>
        <w:rPr>
          <w:rFonts w:asciiTheme="minorHAnsi" w:hAnsiTheme="minorHAnsi" w:cstheme="minorHAnsi"/>
          <w:spacing w:val="-3"/>
        </w:rPr>
        <w:t xml:space="preserve">.  </w:t>
      </w:r>
      <w:r w:rsidRPr="00707F28">
        <w:rPr>
          <w:rFonts w:asciiTheme="minorHAnsi" w:hAnsiTheme="minorHAnsi" w:cstheme="minorHAnsi"/>
          <w:b/>
          <w:bCs/>
          <w:spacing w:val="-3"/>
        </w:rPr>
        <w:t>MA Geography</w:t>
      </w:r>
      <w:r>
        <w:rPr>
          <w:rFonts w:asciiTheme="minorHAnsi" w:hAnsiTheme="minorHAnsi" w:cstheme="minorHAnsi"/>
          <w:spacing w:val="-3"/>
        </w:rPr>
        <w:t>. Supervisor</w:t>
      </w:r>
      <w:r w:rsidR="00490F68">
        <w:rPr>
          <w:rFonts w:asciiTheme="minorHAnsi" w:hAnsiTheme="minorHAnsi" w:cstheme="minorHAnsi"/>
          <w:spacing w:val="-3"/>
        </w:rPr>
        <w:t>: Dr</w:t>
      </w:r>
      <w:r>
        <w:rPr>
          <w:rFonts w:asciiTheme="minorHAnsi" w:hAnsiTheme="minorHAnsi" w:cstheme="minorHAnsi"/>
          <w:spacing w:val="-3"/>
        </w:rPr>
        <w:t>. Eberhard Weber.</w:t>
      </w:r>
    </w:p>
    <w:p w14:paraId="26AA179C" w14:textId="77777777" w:rsidR="00B8782A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 w:rsidRPr="00E0436C">
        <w:rPr>
          <w:rFonts w:asciiTheme="minorHAnsi" w:hAnsiTheme="minorHAnsi" w:cstheme="minorHAnsi"/>
          <w:spacing w:val="-3"/>
        </w:rPr>
        <w:t xml:space="preserve">Kopf, Andreas (2016). </w:t>
      </w:r>
      <w:r w:rsidRPr="00707F28">
        <w:rPr>
          <w:rFonts w:asciiTheme="minorHAnsi" w:hAnsiTheme="minorHAnsi" w:cstheme="minorHAnsi"/>
          <w:i/>
          <w:iCs/>
          <w:spacing w:val="-3"/>
        </w:rPr>
        <w:t>Households’ understanding, perceptions and adaptation to climate change and variability: Insights from the Fiji Islands.</w:t>
      </w:r>
      <w:r w:rsidRPr="00E0436C">
        <w:rPr>
          <w:rFonts w:asciiTheme="minorHAnsi" w:hAnsiTheme="minorHAnsi" w:cstheme="minorHAnsi"/>
          <w:spacing w:val="-3"/>
        </w:rPr>
        <w:t xml:space="preserve">  </w:t>
      </w:r>
      <w:r w:rsidRPr="00707F28">
        <w:rPr>
          <w:rFonts w:asciiTheme="minorHAnsi" w:hAnsiTheme="minorHAnsi" w:cstheme="minorHAnsi"/>
          <w:b/>
          <w:bCs/>
          <w:spacing w:val="-3"/>
        </w:rPr>
        <w:t>PhD Sociology</w:t>
      </w:r>
      <w:r w:rsidRPr="00E0436C">
        <w:rPr>
          <w:rFonts w:asciiTheme="minorHAnsi" w:hAnsiTheme="minorHAnsi" w:cstheme="minorHAnsi"/>
          <w:spacing w:val="-3"/>
        </w:rPr>
        <w:t>. Supervisor: Dr</w:t>
      </w:r>
      <w:r>
        <w:rPr>
          <w:rFonts w:asciiTheme="minorHAnsi" w:hAnsiTheme="minorHAnsi" w:cstheme="minorHAnsi"/>
          <w:spacing w:val="-3"/>
        </w:rPr>
        <w:t>.</w:t>
      </w:r>
      <w:r w:rsidRPr="00E0436C">
        <w:rPr>
          <w:rFonts w:asciiTheme="minorHAnsi" w:hAnsiTheme="minorHAnsi" w:cstheme="minorHAnsi"/>
          <w:spacing w:val="-3"/>
        </w:rPr>
        <w:t xml:space="preserve"> Eber</w:t>
      </w:r>
      <w:r>
        <w:rPr>
          <w:rFonts w:asciiTheme="minorHAnsi" w:hAnsiTheme="minorHAnsi" w:cstheme="minorHAnsi"/>
          <w:spacing w:val="-3"/>
        </w:rPr>
        <w:t>h</w:t>
      </w:r>
      <w:r w:rsidRPr="00E0436C">
        <w:rPr>
          <w:rFonts w:asciiTheme="minorHAnsi" w:hAnsiTheme="minorHAnsi" w:cstheme="minorHAnsi"/>
          <w:spacing w:val="-3"/>
        </w:rPr>
        <w:t>ard Weber.</w:t>
      </w:r>
      <w:r>
        <w:rPr>
          <w:rFonts w:asciiTheme="minorHAnsi" w:hAnsiTheme="minorHAnsi" w:cstheme="minorHAnsi"/>
          <w:spacing w:val="-3"/>
        </w:rPr>
        <w:t xml:space="preserve"> </w:t>
      </w:r>
    </w:p>
    <w:p w14:paraId="66588327" w14:textId="77777777" w:rsidR="00B8782A" w:rsidRPr="00E0436C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proofErr w:type="spellStart"/>
      <w:r w:rsidRPr="00E0436C">
        <w:rPr>
          <w:rFonts w:asciiTheme="minorHAnsi" w:hAnsiTheme="minorHAnsi" w:cstheme="minorHAnsi"/>
          <w:spacing w:val="-3"/>
        </w:rPr>
        <w:t>Anisi</w:t>
      </w:r>
      <w:proofErr w:type="spellEnd"/>
      <w:r w:rsidRPr="00E0436C">
        <w:rPr>
          <w:rFonts w:asciiTheme="minorHAnsi" w:hAnsiTheme="minorHAnsi" w:cstheme="minorHAnsi"/>
          <w:spacing w:val="-3"/>
        </w:rPr>
        <w:t xml:space="preserve">, </w:t>
      </w:r>
      <w:proofErr w:type="spellStart"/>
      <w:r w:rsidRPr="00E0436C">
        <w:rPr>
          <w:rFonts w:asciiTheme="minorHAnsi" w:hAnsiTheme="minorHAnsi" w:cstheme="minorHAnsi"/>
          <w:spacing w:val="-3"/>
        </w:rPr>
        <w:t>Ramokasa</w:t>
      </w:r>
      <w:proofErr w:type="spellEnd"/>
      <w:r w:rsidRPr="00E0436C">
        <w:rPr>
          <w:rFonts w:asciiTheme="minorHAnsi" w:hAnsiTheme="minorHAnsi" w:cstheme="minorHAnsi"/>
          <w:spacing w:val="-3"/>
        </w:rPr>
        <w:t xml:space="preserve"> (2014) </w:t>
      </w:r>
      <w:r w:rsidRPr="00E0436C">
        <w:rPr>
          <w:rFonts w:asciiTheme="minorHAnsi" w:hAnsiTheme="minorHAnsi" w:cstheme="minorHAnsi"/>
          <w:i/>
          <w:spacing w:val="-3"/>
        </w:rPr>
        <w:t xml:space="preserve">Ecology, ethnobotany and conservation status of ebony heartwood-producing </w:t>
      </w:r>
      <w:proofErr w:type="spellStart"/>
      <w:r w:rsidRPr="00E0436C">
        <w:rPr>
          <w:rFonts w:asciiTheme="minorHAnsi" w:hAnsiTheme="minorHAnsi" w:cstheme="minorHAnsi"/>
          <w:i/>
          <w:spacing w:val="-3"/>
        </w:rPr>
        <w:t>Disopyros</w:t>
      </w:r>
      <w:proofErr w:type="spellEnd"/>
      <w:r w:rsidRPr="00E0436C">
        <w:rPr>
          <w:rFonts w:asciiTheme="minorHAnsi" w:hAnsiTheme="minorHAnsi" w:cstheme="minorHAnsi"/>
          <w:i/>
          <w:spacing w:val="-3"/>
        </w:rPr>
        <w:t xml:space="preserve"> species (</w:t>
      </w:r>
      <w:proofErr w:type="spellStart"/>
      <w:r w:rsidRPr="00E0436C">
        <w:rPr>
          <w:rFonts w:asciiTheme="minorHAnsi" w:hAnsiTheme="minorHAnsi" w:cstheme="minorHAnsi"/>
          <w:i/>
          <w:spacing w:val="-3"/>
        </w:rPr>
        <w:t>Riehe</w:t>
      </w:r>
      <w:proofErr w:type="spellEnd"/>
      <w:r w:rsidRPr="00E0436C">
        <w:rPr>
          <w:rFonts w:asciiTheme="minorHAnsi" w:hAnsiTheme="minorHAnsi" w:cstheme="minorHAnsi"/>
          <w:i/>
          <w:spacing w:val="-3"/>
        </w:rPr>
        <w:t>) on Vanunu, Western Solomon Islands</w:t>
      </w:r>
      <w:r w:rsidRPr="00E0436C">
        <w:rPr>
          <w:rFonts w:asciiTheme="minorHAnsi" w:hAnsiTheme="minorHAnsi" w:cstheme="minorHAnsi"/>
          <w:spacing w:val="-3"/>
        </w:rPr>
        <w:t xml:space="preserve">.  </w:t>
      </w:r>
      <w:r w:rsidRPr="00707F28">
        <w:rPr>
          <w:rFonts w:asciiTheme="minorHAnsi" w:hAnsiTheme="minorHAnsi" w:cstheme="minorHAnsi"/>
          <w:b/>
          <w:bCs/>
          <w:spacing w:val="-3"/>
        </w:rPr>
        <w:t>MSc Environmental Science</w:t>
      </w:r>
      <w:r w:rsidRPr="00E0436C">
        <w:rPr>
          <w:rFonts w:asciiTheme="minorHAnsi" w:hAnsiTheme="minorHAnsi" w:cstheme="minorHAnsi"/>
          <w:spacing w:val="-3"/>
        </w:rPr>
        <w:t>. Supervisor: Dr. Gillian Brodie.</w:t>
      </w:r>
    </w:p>
    <w:p w14:paraId="6CAC53F2" w14:textId="2D72C87B" w:rsidR="00B8782A" w:rsidRPr="007B6925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 w:rsidRPr="007B6925">
        <w:rPr>
          <w:rFonts w:asciiTheme="minorHAnsi" w:hAnsiTheme="minorHAnsi" w:cstheme="minorHAnsi"/>
          <w:spacing w:val="-3"/>
        </w:rPr>
        <w:t xml:space="preserve">Oli, </w:t>
      </w:r>
      <w:proofErr w:type="spellStart"/>
      <w:r w:rsidRPr="007B6925">
        <w:rPr>
          <w:rFonts w:asciiTheme="minorHAnsi" w:hAnsiTheme="minorHAnsi" w:cstheme="minorHAnsi"/>
          <w:spacing w:val="-3"/>
        </w:rPr>
        <w:t>Kelera</w:t>
      </w:r>
      <w:proofErr w:type="spellEnd"/>
      <w:r w:rsidRPr="007B6925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7B6925">
        <w:rPr>
          <w:rFonts w:asciiTheme="minorHAnsi" w:hAnsiTheme="minorHAnsi" w:cstheme="minorHAnsi"/>
          <w:spacing w:val="-3"/>
        </w:rPr>
        <w:t>Salusalunitoba</w:t>
      </w:r>
      <w:proofErr w:type="spellEnd"/>
      <w:r w:rsidRPr="007B6925">
        <w:rPr>
          <w:rFonts w:asciiTheme="minorHAnsi" w:hAnsiTheme="minorHAnsi" w:cstheme="minorHAnsi"/>
          <w:spacing w:val="-3"/>
        </w:rPr>
        <w:t xml:space="preserve"> (2013) </w:t>
      </w:r>
      <w:r w:rsidRPr="007B6925">
        <w:rPr>
          <w:rFonts w:asciiTheme="minorHAnsi" w:hAnsiTheme="minorHAnsi" w:cstheme="minorHAnsi"/>
          <w:i/>
          <w:spacing w:val="-3"/>
        </w:rPr>
        <w:t>The variability of dengue incidence in three localities in Fiji in relation to climate variability and change</w:t>
      </w:r>
      <w:r w:rsidRPr="007B6925">
        <w:rPr>
          <w:rFonts w:asciiTheme="minorHAnsi" w:hAnsiTheme="minorHAnsi" w:cstheme="minorHAnsi"/>
          <w:spacing w:val="-3"/>
        </w:rPr>
        <w:t xml:space="preserve">.  </w:t>
      </w:r>
      <w:r w:rsidRPr="00707F28">
        <w:rPr>
          <w:rFonts w:asciiTheme="minorHAnsi" w:hAnsiTheme="minorHAnsi" w:cstheme="minorHAnsi"/>
          <w:b/>
          <w:bCs/>
          <w:spacing w:val="-3"/>
        </w:rPr>
        <w:t>MSc Climate Change</w:t>
      </w:r>
      <w:r w:rsidRPr="007B6925">
        <w:rPr>
          <w:rFonts w:asciiTheme="minorHAnsi" w:hAnsiTheme="minorHAnsi" w:cstheme="minorHAnsi"/>
          <w:spacing w:val="-3"/>
        </w:rPr>
        <w:t>.  Supervisor</w:t>
      </w:r>
      <w:r w:rsidR="00490F68" w:rsidRPr="007B6925">
        <w:rPr>
          <w:rFonts w:asciiTheme="minorHAnsi" w:hAnsiTheme="minorHAnsi" w:cstheme="minorHAnsi"/>
          <w:spacing w:val="-3"/>
        </w:rPr>
        <w:t>: Dr</w:t>
      </w:r>
      <w:r w:rsidRPr="007B6925">
        <w:rPr>
          <w:rFonts w:asciiTheme="minorHAnsi" w:hAnsiTheme="minorHAnsi" w:cstheme="minorHAnsi"/>
          <w:spacing w:val="-3"/>
        </w:rPr>
        <w:t>. Karen McNamara.</w:t>
      </w:r>
    </w:p>
    <w:p w14:paraId="2A1D5085" w14:textId="7F74B442" w:rsidR="00B8782A" w:rsidRPr="007B6925" w:rsidRDefault="00B8782A" w:rsidP="00B8782A">
      <w:pPr>
        <w:pStyle w:val="ListParagraph"/>
        <w:numPr>
          <w:ilvl w:val="0"/>
          <w:numId w:val="30"/>
        </w:numPr>
        <w:spacing w:after="120"/>
        <w:ind w:left="567" w:right="4" w:hanging="283"/>
        <w:rPr>
          <w:rFonts w:asciiTheme="minorHAnsi" w:hAnsiTheme="minorHAnsi" w:cstheme="minorHAnsi"/>
          <w:spacing w:val="-3"/>
        </w:rPr>
      </w:pPr>
      <w:r w:rsidRPr="007B6925">
        <w:rPr>
          <w:rFonts w:asciiTheme="minorHAnsi" w:hAnsiTheme="minorHAnsi" w:cstheme="minorHAnsi"/>
          <w:spacing w:val="-3"/>
        </w:rPr>
        <w:lastRenderedPageBreak/>
        <w:t xml:space="preserve">Wendt, Hans Karl (2013) </w:t>
      </w:r>
      <w:r w:rsidRPr="007B6925">
        <w:rPr>
          <w:rFonts w:asciiTheme="minorHAnsi" w:hAnsiTheme="minorHAnsi" w:cstheme="minorHAnsi"/>
          <w:i/>
          <w:spacing w:val="-3"/>
        </w:rPr>
        <w:t>Applying geographic information system and spatial conservation planning tools to strengthen the design of a community-based marine protected area network</w:t>
      </w:r>
      <w:r w:rsidRPr="007B6925">
        <w:rPr>
          <w:rFonts w:asciiTheme="minorHAnsi" w:hAnsiTheme="minorHAnsi" w:cstheme="minorHAnsi"/>
          <w:spacing w:val="-3"/>
        </w:rPr>
        <w:t xml:space="preserve">.  </w:t>
      </w:r>
      <w:r w:rsidRPr="00707F28">
        <w:rPr>
          <w:rFonts w:asciiTheme="minorHAnsi" w:hAnsiTheme="minorHAnsi" w:cstheme="minorHAnsi"/>
          <w:b/>
          <w:bCs/>
          <w:spacing w:val="-3"/>
        </w:rPr>
        <w:t>MSc Marine Science</w:t>
      </w:r>
      <w:r w:rsidRPr="007B6925">
        <w:rPr>
          <w:rFonts w:asciiTheme="minorHAnsi" w:hAnsiTheme="minorHAnsi" w:cstheme="minorHAnsi"/>
          <w:spacing w:val="-3"/>
        </w:rPr>
        <w:t>.  Supervisor</w:t>
      </w:r>
      <w:r w:rsidR="007203C8" w:rsidRPr="007B6925">
        <w:rPr>
          <w:rFonts w:asciiTheme="minorHAnsi" w:hAnsiTheme="minorHAnsi" w:cstheme="minorHAnsi"/>
          <w:spacing w:val="-3"/>
        </w:rPr>
        <w:t>: Dr</w:t>
      </w:r>
      <w:r w:rsidRPr="007B6925">
        <w:rPr>
          <w:rFonts w:asciiTheme="minorHAnsi" w:hAnsiTheme="minorHAnsi" w:cstheme="minorHAnsi"/>
          <w:spacing w:val="-3"/>
        </w:rPr>
        <w:t xml:space="preserve">. William </w:t>
      </w:r>
      <w:proofErr w:type="spellStart"/>
      <w:r w:rsidRPr="007B6925">
        <w:rPr>
          <w:rFonts w:asciiTheme="minorHAnsi" w:hAnsiTheme="minorHAnsi" w:cstheme="minorHAnsi"/>
          <w:spacing w:val="-3"/>
        </w:rPr>
        <w:t>Aalbersberg</w:t>
      </w:r>
      <w:proofErr w:type="spellEnd"/>
      <w:r w:rsidRPr="007B6925">
        <w:rPr>
          <w:rFonts w:asciiTheme="minorHAnsi" w:hAnsiTheme="minorHAnsi" w:cstheme="minorHAnsi"/>
          <w:spacing w:val="-3"/>
        </w:rPr>
        <w:t>.</w:t>
      </w:r>
    </w:p>
    <w:p w14:paraId="3AE2BC21" w14:textId="5A33B7BF" w:rsidR="00E971FA" w:rsidRPr="00B8782A" w:rsidRDefault="00B8782A" w:rsidP="00B8782A">
      <w:pPr>
        <w:pStyle w:val="ListParagraph"/>
        <w:numPr>
          <w:ilvl w:val="0"/>
          <w:numId w:val="30"/>
        </w:numPr>
        <w:spacing w:after="240"/>
        <w:ind w:left="567" w:right="6" w:hanging="283"/>
        <w:rPr>
          <w:rFonts w:asciiTheme="minorHAnsi" w:hAnsiTheme="minorHAnsi" w:cstheme="minorHAnsi"/>
          <w:spacing w:val="-3"/>
          <w:sz w:val="22"/>
          <w:szCs w:val="22"/>
        </w:rPr>
      </w:pPr>
      <w:r w:rsidRPr="007B6925">
        <w:rPr>
          <w:rFonts w:asciiTheme="minorHAnsi" w:hAnsiTheme="minorHAnsi" w:cstheme="minorHAnsi"/>
          <w:spacing w:val="-3"/>
        </w:rPr>
        <w:t xml:space="preserve">Pollard, Edgar (2013) </w:t>
      </w:r>
      <w:r w:rsidRPr="007B6925">
        <w:rPr>
          <w:rFonts w:asciiTheme="minorHAnsi" w:hAnsiTheme="minorHAnsi" w:cstheme="minorHAnsi"/>
          <w:i/>
          <w:spacing w:val="-3"/>
        </w:rPr>
        <w:t>Evaluating tropical forest ecosystems:  Using herpetofauna to determine conservation priority habitats on Malaita Island, Solomon Islands</w:t>
      </w:r>
      <w:r w:rsidRPr="007B6925">
        <w:rPr>
          <w:rFonts w:asciiTheme="minorHAnsi" w:hAnsiTheme="minorHAnsi" w:cstheme="minorHAnsi"/>
          <w:spacing w:val="-3"/>
        </w:rPr>
        <w:t xml:space="preserve">. </w:t>
      </w:r>
      <w:r w:rsidRPr="00707F28">
        <w:rPr>
          <w:rFonts w:asciiTheme="minorHAnsi" w:hAnsiTheme="minorHAnsi" w:cstheme="minorHAnsi"/>
          <w:b/>
          <w:bCs/>
          <w:spacing w:val="-3"/>
        </w:rPr>
        <w:t>MSc Environmental Science</w:t>
      </w:r>
      <w:r w:rsidRPr="007B6925">
        <w:rPr>
          <w:rFonts w:asciiTheme="minorHAnsi" w:hAnsiTheme="minorHAnsi" w:cstheme="minorHAnsi"/>
          <w:spacing w:val="-3"/>
        </w:rPr>
        <w:t>.  Supervisor</w:t>
      </w:r>
      <w:r w:rsidR="00490F68" w:rsidRPr="007B6925">
        <w:rPr>
          <w:rFonts w:asciiTheme="minorHAnsi" w:hAnsiTheme="minorHAnsi" w:cstheme="minorHAnsi"/>
          <w:spacing w:val="-3"/>
        </w:rPr>
        <w:t>: Dr</w:t>
      </w:r>
      <w:r w:rsidRPr="007B6925">
        <w:rPr>
          <w:rFonts w:asciiTheme="minorHAnsi" w:hAnsiTheme="minorHAnsi" w:cstheme="minorHAnsi"/>
          <w:spacing w:val="-3"/>
        </w:rPr>
        <w:t>. Gillian Brodie</w:t>
      </w:r>
      <w:r w:rsidRPr="007B6925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392282DD" w14:textId="7DDA6A2D" w:rsidR="0093058F" w:rsidRDefault="00746D2E" w:rsidP="005B432B">
      <w:pPr>
        <w:spacing w:after="120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3"/>
          <w:sz w:val="22"/>
          <w:szCs w:val="22"/>
        </w:rPr>
        <w:t xml:space="preserve">PEER-REVIEWED </w:t>
      </w:r>
      <w:r w:rsidR="00436967">
        <w:rPr>
          <w:rFonts w:asciiTheme="minorHAnsi" w:hAnsiTheme="minorHAnsi" w:cstheme="minorHAnsi"/>
          <w:b/>
          <w:spacing w:val="-3"/>
          <w:sz w:val="22"/>
          <w:szCs w:val="22"/>
        </w:rPr>
        <w:t>PUBLICATIONS</w:t>
      </w:r>
      <w:r w:rsidR="005B432B">
        <w:rPr>
          <w:rFonts w:asciiTheme="minorHAnsi" w:hAnsiTheme="minorHAnsi" w:cstheme="minorHAnsi"/>
          <w:b/>
          <w:spacing w:val="-3"/>
          <w:sz w:val="22"/>
          <w:szCs w:val="22"/>
        </w:rPr>
        <w:t>:</w:t>
      </w:r>
      <w:r w:rsidR="0093058F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6B230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</w:p>
    <w:p w14:paraId="3F283862" w14:textId="350EC6EE" w:rsidR="009815CD" w:rsidRPr="005B432B" w:rsidRDefault="007A5B70" w:rsidP="005B432B">
      <w:pPr>
        <w:spacing w:after="120"/>
        <w:rPr>
          <w:rFonts w:asciiTheme="minorHAnsi" w:hAnsiTheme="minorHAnsi" w:cstheme="minorHAnsi"/>
          <w:b/>
          <w:spacing w:val="-3"/>
          <w:sz w:val="22"/>
          <w:szCs w:val="22"/>
        </w:rPr>
      </w:pPr>
      <w:hyperlink r:id="rId8" w:history="1">
        <w:r w:rsidR="009815CD" w:rsidRPr="00FE69C1">
          <w:rPr>
            <w:rStyle w:val="Hyperlink"/>
            <w:rFonts w:asciiTheme="minorHAnsi" w:hAnsiTheme="minorHAnsi" w:cstheme="minorHAnsi"/>
            <w:b/>
            <w:spacing w:val="-3"/>
            <w:sz w:val="22"/>
            <w:szCs w:val="22"/>
          </w:rPr>
          <w:t xml:space="preserve">Google Scholar </w:t>
        </w:r>
        <w:r w:rsidR="00FE69C1" w:rsidRPr="00FE69C1">
          <w:rPr>
            <w:rStyle w:val="Hyperlink"/>
            <w:rFonts w:asciiTheme="minorHAnsi" w:hAnsiTheme="minorHAnsi" w:cstheme="minorHAnsi"/>
            <w:b/>
            <w:spacing w:val="-3"/>
            <w:sz w:val="22"/>
            <w:szCs w:val="22"/>
          </w:rPr>
          <w:t>profile</w:t>
        </w:r>
      </w:hyperlink>
    </w:p>
    <w:p w14:paraId="7C03351E" w14:textId="5D5DE7E1" w:rsidR="0093058F" w:rsidRPr="0093058F" w:rsidRDefault="0093058F" w:rsidP="005B432B">
      <w:pPr>
        <w:spacing w:after="120"/>
        <w:rPr>
          <w:rFonts w:asciiTheme="minorHAnsi" w:hAnsiTheme="minorHAnsi" w:cstheme="minorHAnsi"/>
          <w:spacing w:val="-3"/>
          <w:sz w:val="22"/>
          <w:szCs w:val="22"/>
        </w:rPr>
      </w:pPr>
      <w:r w:rsidRPr="0093058F">
        <w:rPr>
          <w:rFonts w:asciiTheme="minorHAnsi" w:hAnsiTheme="minorHAnsi" w:cstheme="minorHAnsi"/>
          <w:spacing w:val="-3"/>
          <w:sz w:val="22"/>
          <w:szCs w:val="22"/>
        </w:rPr>
        <w:t xml:space="preserve">* Denotes supervised </w:t>
      </w:r>
      <w:r w:rsidR="005B432B">
        <w:rPr>
          <w:rFonts w:asciiTheme="minorHAnsi" w:hAnsiTheme="minorHAnsi" w:cstheme="minorHAnsi"/>
          <w:spacing w:val="-3"/>
          <w:sz w:val="22"/>
          <w:szCs w:val="22"/>
        </w:rPr>
        <w:t xml:space="preserve">graduate </w:t>
      </w:r>
      <w:r w:rsidRPr="0093058F">
        <w:rPr>
          <w:rFonts w:asciiTheme="minorHAnsi" w:hAnsiTheme="minorHAnsi" w:cstheme="minorHAnsi"/>
          <w:spacing w:val="-3"/>
          <w:sz w:val="22"/>
          <w:szCs w:val="22"/>
        </w:rPr>
        <w:t>student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19"/>
      </w:tblGrid>
      <w:tr w:rsidR="00A536B4" w:rsidRPr="009C7CE6" w14:paraId="79A8A6F8" w14:textId="77777777" w:rsidTr="006A5BCE">
        <w:tc>
          <w:tcPr>
            <w:tcW w:w="851" w:type="dxa"/>
          </w:tcPr>
          <w:p w14:paraId="32D8D8F4" w14:textId="743B0729" w:rsidR="00A536B4" w:rsidRDefault="00A536B4" w:rsidP="004F1BB1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>
              <w:rPr>
                <w:rFonts w:asciiTheme="minorHAnsi" w:hAnsiTheme="minorHAnsi" w:cstheme="minorHAnsi"/>
                <w:bCs/>
                <w:spacing w:val="-3"/>
              </w:rPr>
              <w:t>2026</w:t>
            </w:r>
          </w:p>
        </w:tc>
        <w:tc>
          <w:tcPr>
            <w:tcW w:w="8119" w:type="dxa"/>
          </w:tcPr>
          <w:p w14:paraId="4407C8A1" w14:textId="558A0FE7" w:rsidR="00A536B4" w:rsidRDefault="00676C09" w:rsidP="004F1BB1">
            <w:pPr>
              <w:spacing w:after="60"/>
              <w:ind w:left="331" w:hanging="446"/>
              <w:rPr>
                <w:rFonts w:asciiTheme="minorHAnsi" w:hAnsiTheme="minorHAnsi" w:cstheme="minorHAnsi"/>
                <w:b/>
                <w:bCs/>
                <w:spacing w:val="-3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</w:rPr>
              <w:t xml:space="preserve">Lowry, J. H. </w:t>
            </w:r>
            <w:r w:rsidRPr="00676C09">
              <w:rPr>
                <w:rFonts w:asciiTheme="minorHAnsi" w:hAnsiTheme="minorHAnsi" w:cstheme="minorHAnsi"/>
                <w:spacing w:val="-3"/>
              </w:rPr>
              <w:t>(</w:t>
            </w:r>
            <w:r w:rsidR="00D60356">
              <w:rPr>
                <w:rFonts w:asciiTheme="minorHAnsi" w:hAnsiTheme="minorHAnsi" w:cstheme="minorHAnsi"/>
                <w:spacing w:val="-3"/>
              </w:rPr>
              <w:t>2026</w:t>
            </w:r>
            <w:r w:rsidR="00E742C2">
              <w:rPr>
                <w:rFonts w:asciiTheme="minorHAnsi" w:hAnsiTheme="minorHAnsi" w:cstheme="minorHAnsi"/>
                <w:spacing w:val="-3"/>
              </w:rPr>
              <w:t>)</w:t>
            </w:r>
            <w:r w:rsidR="00155C27">
              <w:rPr>
                <w:rFonts w:asciiTheme="minorHAnsi" w:hAnsiTheme="minorHAnsi" w:cstheme="minorHAnsi"/>
                <w:spacing w:val="-3"/>
              </w:rPr>
              <w:t xml:space="preserve"> Student Perspectives on Peer Map Critique in Distance-based Cartography Education. </w:t>
            </w:r>
            <w:r w:rsidR="00155C27" w:rsidRPr="00564EB9">
              <w:rPr>
                <w:rFonts w:asciiTheme="minorHAnsi" w:hAnsiTheme="minorHAnsi" w:cstheme="minorHAnsi"/>
                <w:b/>
                <w:bCs/>
                <w:i/>
                <w:iCs/>
                <w:spacing w:val="-3"/>
              </w:rPr>
              <w:t xml:space="preserve"> In</w:t>
            </w:r>
            <w:r w:rsidR="00E13F27" w:rsidRPr="00564EB9">
              <w:rPr>
                <w:rFonts w:asciiTheme="minorHAnsi" w:hAnsiTheme="minorHAnsi" w:cstheme="minorHAnsi"/>
                <w:b/>
                <w:bCs/>
                <w:i/>
                <w:iCs/>
                <w:spacing w:val="-3"/>
              </w:rPr>
              <w:t xml:space="preserve"> </w:t>
            </w:r>
            <w:r w:rsidR="00C02B11" w:rsidRPr="00564EB9">
              <w:rPr>
                <w:rFonts w:asciiTheme="minorHAnsi" w:hAnsiTheme="minorHAnsi" w:cstheme="minorHAnsi"/>
                <w:i/>
                <w:iCs/>
                <w:spacing w:val="-3"/>
              </w:rPr>
              <w:t xml:space="preserve">Cartography and </w:t>
            </w:r>
            <w:proofErr w:type="spellStart"/>
            <w:r w:rsidR="00C02B11" w:rsidRPr="00564EB9">
              <w:rPr>
                <w:rFonts w:asciiTheme="minorHAnsi" w:hAnsiTheme="minorHAnsi" w:cstheme="minorHAnsi"/>
                <w:i/>
                <w:iCs/>
                <w:spacing w:val="-3"/>
              </w:rPr>
              <w:t>GIScience</w:t>
            </w:r>
            <w:proofErr w:type="spellEnd"/>
            <w:r w:rsidR="00C02B11" w:rsidRPr="00564EB9">
              <w:rPr>
                <w:rFonts w:asciiTheme="minorHAnsi" w:hAnsiTheme="minorHAnsi" w:cstheme="minorHAnsi"/>
                <w:i/>
                <w:iCs/>
                <w:spacing w:val="-3"/>
              </w:rPr>
              <w:t xml:space="preserve"> in Austral</w:t>
            </w:r>
            <w:r w:rsidR="005B552F" w:rsidRPr="00564EB9">
              <w:rPr>
                <w:rFonts w:asciiTheme="minorHAnsi" w:hAnsiTheme="minorHAnsi" w:cstheme="minorHAnsi"/>
                <w:i/>
                <w:iCs/>
                <w:spacing w:val="-3"/>
              </w:rPr>
              <w:t>a</w:t>
            </w:r>
            <w:r w:rsidR="00564EB9" w:rsidRPr="00564EB9">
              <w:rPr>
                <w:rFonts w:asciiTheme="minorHAnsi" w:hAnsiTheme="minorHAnsi" w:cstheme="minorHAnsi"/>
                <w:i/>
                <w:iCs/>
                <w:spacing w:val="-3"/>
              </w:rPr>
              <w:t>sia</w:t>
            </w:r>
            <w:r w:rsidR="005B552F" w:rsidRPr="00564EB9">
              <w:rPr>
                <w:rFonts w:asciiTheme="minorHAnsi" w:hAnsiTheme="minorHAnsi" w:cstheme="minorHAnsi"/>
                <w:i/>
                <w:iCs/>
                <w:spacing w:val="-3"/>
              </w:rPr>
              <w:t xml:space="preserve"> and Oceania</w:t>
            </w:r>
            <w:r w:rsidR="005B552F">
              <w:rPr>
                <w:rFonts w:asciiTheme="minorHAnsi" w:hAnsiTheme="minorHAnsi" w:cstheme="minorHAnsi"/>
                <w:spacing w:val="-3"/>
              </w:rPr>
              <w:t xml:space="preserve">. Antoni Moore and </w:t>
            </w:r>
            <w:r w:rsidR="00605FAF">
              <w:rPr>
                <w:rFonts w:asciiTheme="minorHAnsi" w:hAnsiTheme="minorHAnsi" w:cstheme="minorHAnsi"/>
                <w:spacing w:val="-3"/>
              </w:rPr>
              <w:t xml:space="preserve">Daniel Exeter, Editors. </w:t>
            </w:r>
            <w:r w:rsidR="005D263B">
              <w:rPr>
                <w:rFonts w:asciiTheme="minorHAnsi" w:hAnsiTheme="minorHAnsi" w:cstheme="minorHAnsi"/>
                <w:spacing w:val="-3"/>
              </w:rPr>
              <w:t xml:space="preserve">Springer. </w:t>
            </w:r>
          </w:p>
        </w:tc>
      </w:tr>
      <w:tr w:rsidR="00715A90" w:rsidRPr="009C7CE6" w14:paraId="4F9E9FA1" w14:textId="77777777" w:rsidTr="006A5BCE">
        <w:tc>
          <w:tcPr>
            <w:tcW w:w="851" w:type="dxa"/>
          </w:tcPr>
          <w:p w14:paraId="02CB4D0B" w14:textId="7641B5E3" w:rsidR="00715A90" w:rsidRDefault="00715A90" w:rsidP="004F1BB1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>
              <w:rPr>
                <w:rFonts w:asciiTheme="minorHAnsi" w:hAnsiTheme="minorHAnsi" w:cstheme="minorHAnsi"/>
                <w:bCs/>
                <w:spacing w:val="-3"/>
              </w:rPr>
              <w:t>2026</w:t>
            </w:r>
          </w:p>
        </w:tc>
        <w:tc>
          <w:tcPr>
            <w:tcW w:w="8119" w:type="dxa"/>
          </w:tcPr>
          <w:p w14:paraId="4C5763DB" w14:textId="4F71DE01" w:rsidR="00715A90" w:rsidRPr="009C7CE6" w:rsidRDefault="00055B27" w:rsidP="004F1BB1">
            <w:pPr>
              <w:spacing w:after="60"/>
              <w:ind w:left="331" w:hanging="446"/>
              <w:rPr>
                <w:rFonts w:asciiTheme="minorHAnsi" w:hAnsiTheme="minorHAnsi" w:cstheme="minorHAnsi"/>
                <w:b/>
                <w:bCs/>
                <w:spacing w:val="-3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</w:rPr>
              <w:t xml:space="preserve">Lowry, J. H. </w:t>
            </w:r>
            <w:r w:rsidR="005B57F2" w:rsidRPr="005B57F2">
              <w:rPr>
                <w:rFonts w:asciiTheme="minorHAnsi" w:hAnsiTheme="minorHAnsi" w:cstheme="minorHAnsi"/>
                <w:spacing w:val="-3"/>
              </w:rPr>
              <w:t xml:space="preserve">(2026) </w:t>
            </w:r>
            <w:r w:rsidR="005B57F2">
              <w:rPr>
                <w:rFonts w:asciiTheme="minorHAnsi" w:hAnsiTheme="minorHAnsi" w:cstheme="minorHAnsi"/>
                <w:spacing w:val="-3"/>
              </w:rPr>
              <w:t xml:space="preserve">Geographic </w:t>
            </w:r>
            <w:r w:rsidR="00F512C1">
              <w:rPr>
                <w:rFonts w:asciiTheme="minorHAnsi" w:hAnsiTheme="minorHAnsi" w:cstheme="minorHAnsi"/>
                <w:spacing w:val="-3"/>
              </w:rPr>
              <w:t>i</w:t>
            </w:r>
            <w:r w:rsidR="005B57F2">
              <w:rPr>
                <w:rFonts w:asciiTheme="minorHAnsi" w:hAnsiTheme="minorHAnsi" w:cstheme="minorHAnsi"/>
                <w:spacing w:val="-3"/>
              </w:rPr>
              <w:t xml:space="preserve">nformation </w:t>
            </w:r>
            <w:r w:rsidR="00F512C1">
              <w:rPr>
                <w:rFonts w:asciiTheme="minorHAnsi" w:hAnsiTheme="minorHAnsi" w:cstheme="minorHAnsi"/>
                <w:spacing w:val="-3"/>
              </w:rPr>
              <w:t>s</w:t>
            </w:r>
            <w:r w:rsidR="005B57F2">
              <w:rPr>
                <w:rFonts w:asciiTheme="minorHAnsi" w:hAnsiTheme="minorHAnsi" w:cstheme="minorHAnsi"/>
                <w:spacing w:val="-3"/>
              </w:rPr>
              <w:t xml:space="preserve">ystem-based analysis:  a pilot study on spatial variation in language on Kadavu Island, Fiji.  </w:t>
            </w:r>
            <w:r w:rsidR="0094301D" w:rsidRPr="007E2A1D">
              <w:rPr>
                <w:rFonts w:asciiTheme="minorHAnsi" w:hAnsiTheme="minorHAnsi" w:cstheme="minorHAnsi"/>
                <w:b/>
                <w:bCs/>
                <w:i/>
                <w:iCs/>
                <w:spacing w:val="-3"/>
              </w:rPr>
              <w:t>In</w:t>
            </w:r>
            <w:r w:rsidR="0094301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FA3585" w:rsidRPr="007E2A1D">
              <w:rPr>
                <w:rFonts w:asciiTheme="minorHAnsi" w:hAnsiTheme="minorHAnsi" w:cstheme="minorHAnsi"/>
                <w:i/>
                <w:iCs/>
                <w:spacing w:val="-3"/>
              </w:rPr>
              <w:t xml:space="preserve">Establishing Spatiotemporal Linguistics: An </w:t>
            </w:r>
            <w:r w:rsidR="007E2A1D" w:rsidRPr="007E2A1D">
              <w:rPr>
                <w:rFonts w:asciiTheme="minorHAnsi" w:hAnsiTheme="minorHAnsi" w:cstheme="minorHAnsi"/>
                <w:i/>
                <w:iCs/>
                <w:spacing w:val="-3"/>
              </w:rPr>
              <w:t>Interdisciplinary</w:t>
            </w:r>
            <w:r w:rsidR="00FA3585" w:rsidRPr="007E2A1D">
              <w:rPr>
                <w:rFonts w:asciiTheme="minorHAnsi" w:hAnsiTheme="minorHAnsi" w:cstheme="minorHAnsi"/>
                <w:i/>
                <w:iCs/>
                <w:spacing w:val="-3"/>
              </w:rPr>
              <w:t xml:space="preserve"> Approach to the History of Lan</w:t>
            </w:r>
            <w:r w:rsidR="007E2A1D" w:rsidRPr="007E2A1D">
              <w:rPr>
                <w:rFonts w:asciiTheme="minorHAnsi" w:hAnsiTheme="minorHAnsi" w:cstheme="minorHAnsi"/>
                <w:i/>
                <w:iCs/>
                <w:spacing w:val="-3"/>
              </w:rPr>
              <w:t>guage and of Human Movement (NIHU Studies in Humanities</w:t>
            </w:r>
            <w:r w:rsidR="007E2A1D">
              <w:rPr>
                <w:rFonts w:asciiTheme="minorHAnsi" w:hAnsiTheme="minorHAnsi" w:cstheme="minorHAnsi"/>
                <w:i/>
                <w:iCs/>
                <w:spacing w:val="-3"/>
              </w:rPr>
              <w:t>)</w:t>
            </w:r>
            <w:r w:rsidR="00085640">
              <w:rPr>
                <w:rFonts w:asciiTheme="minorHAnsi" w:hAnsiTheme="minorHAnsi" w:cstheme="minorHAnsi"/>
                <w:i/>
                <w:iCs/>
                <w:spacing w:val="-3"/>
              </w:rPr>
              <w:t>.</w:t>
            </w:r>
            <w:r w:rsidR="007E2A1D">
              <w:rPr>
                <w:rFonts w:asciiTheme="minorHAnsi" w:hAnsiTheme="minorHAnsi" w:cstheme="minorHAnsi"/>
                <w:i/>
                <w:iCs/>
                <w:spacing w:val="-3"/>
              </w:rPr>
              <w:t xml:space="preserve"> </w:t>
            </w:r>
            <w:proofErr w:type="spellStart"/>
            <w:r w:rsidR="00297301" w:rsidRPr="00CF250E">
              <w:rPr>
                <w:rFonts w:asciiTheme="minorHAnsi" w:hAnsiTheme="minorHAnsi" w:cstheme="minorHAnsi"/>
                <w:spacing w:val="-3"/>
              </w:rPr>
              <w:t>Kikusawa</w:t>
            </w:r>
            <w:proofErr w:type="spellEnd"/>
            <w:r w:rsidR="00297301" w:rsidRPr="00CF250E">
              <w:rPr>
                <w:rFonts w:asciiTheme="minorHAnsi" w:hAnsiTheme="minorHAnsi" w:cstheme="minorHAnsi"/>
                <w:spacing w:val="-3"/>
              </w:rPr>
              <w:t xml:space="preserve">, R., Okamoto, and </w:t>
            </w:r>
            <w:r w:rsidR="00CF250E" w:rsidRPr="00CF250E">
              <w:rPr>
                <w:rFonts w:asciiTheme="minorHAnsi" w:hAnsiTheme="minorHAnsi" w:cstheme="minorHAnsi"/>
                <w:spacing w:val="-3"/>
              </w:rPr>
              <w:t>Suzuki, H.</w:t>
            </w:r>
            <w:r w:rsidR="00CF250E">
              <w:rPr>
                <w:rFonts w:asciiTheme="minorHAnsi" w:hAnsiTheme="minorHAnsi" w:cstheme="minorHAnsi"/>
                <w:spacing w:val="-3"/>
              </w:rPr>
              <w:t>,</w:t>
            </w:r>
            <w:r w:rsidR="00CF250E" w:rsidRPr="00CF250E">
              <w:rPr>
                <w:rFonts w:asciiTheme="minorHAnsi" w:hAnsiTheme="minorHAnsi" w:cstheme="minorHAnsi"/>
                <w:spacing w:val="-3"/>
              </w:rPr>
              <w:t xml:space="preserve"> Editors</w:t>
            </w:r>
            <w:r w:rsidR="00CF250E">
              <w:rPr>
                <w:rFonts w:asciiTheme="minorHAnsi" w:hAnsiTheme="minorHAnsi" w:cstheme="minorHAnsi"/>
                <w:spacing w:val="-3"/>
              </w:rPr>
              <w:t>.</w:t>
            </w:r>
            <w:r w:rsidR="007E2A1D">
              <w:rPr>
                <w:rFonts w:asciiTheme="minorHAnsi" w:hAnsiTheme="minorHAnsi" w:cstheme="minorHAnsi"/>
                <w:spacing w:val="-3"/>
              </w:rPr>
              <w:t xml:space="preserve"> Leiden: Brill. </w:t>
            </w:r>
          </w:p>
        </w:tc>
      </w:tr>
      <w:tr w:rsidR="00954853" w:rsidRPr="009C7CE6" w14:paraId="639A9A2F" w14:textId="77777777" w:rsidTr="006A5BCE">
        <w:tc>
          <w:tcPr>
            <w:tcW w:w="851" w:type="dxa"/>
          </w:tcPr>
          <w:p w14:paraId="2181DAE9" w14:textId="751EFA7D" w:rsidR="00954853" w:rsidRDefault="00954853" w:rsidP="004F1BB1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>
              <w:rPr>
                <w:rFonts w:asciiTheme="minorHAnsi" w:hAnsiTheme="minorHAnsi" w:cstheme="minorHAnsi"/>
                <w:bCs/>
                <w:spacing w:val="-3"/>
              </w:rPr>
              <w:t>2025</w:t>
            </w:r>
          </w:p>
        </w:tc>
        <w:tc>
          <w:tcPr>
            <w:tcW w:w="8119" w:type="dxa"/>
          </w:tcPr>
          <w:p w14:paraId="39AE46B8" w14:textId="77777777" w:rsidR="00954853" w:rsidRDefault="0099510F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9C7CE6">
              <w:rPr>
                <w:rFonts w:asciiTheme="minorHAnsi" w:hAnsiTheme="minorHAnsi" w:cstheme="minorHAnsi"/>
                <w:b/>
                <w:bCs/>
                <w:spacing w:val="-3"/>
              </w:rPr>
              <w:t>Lowry, J. H</w:t>
            </w:r>
            <w:r>
              <w:rPr>
                <w:rFonts w:asciiTheme="minorHAnsi" w:hAnsiTheme="minorHAnsi" w:cstheme="minorHAnsi"/>
                <w:spacing w:val="-3"/>
              </w:rPr>
              <w:t xml:space="preserve">., L. Rowan, and </w:t>
            </w:r>
            <w:r w:rsidR="008148A3">
              <w:rPr>
                <w:rFonts w:asciiTheme="minorHAnsi" w:hAnsiTheme="minorHAnsi" w:cstheme="minorHAnsi"/>
                <w:spacing w:val="-3"/>
              </w:rPr>
              <w:t>R. Summers (2025</w:t>
            </w:r>
            <w:r w:rsidR="00DD4931">
              <w:rPr>
                <w:rFonts w:asciiTheme="minorHAnsi" w:hAnsiTheme="minorHAnsi" w:cstheme="minorHAnsi"/>
                <w:spacing w:val="-3"/>
              </w:rPr>
              <w:t xml:space="preserve">) </w:t>
            </w:r>
            <w:r w:rsidR="00DD4931" w:rsidRPr="00DD4931">
              <w:rPr>
                <w:rFonts w:asciiTheme="minorHAnsi" w:hAnsiTheme="minorHAnsi" w:cstheme="minorHAnsi"/>
                <w:spacing w:val="-3"/>
              </w:rPr>
              <w:t>Thematic</w:t>
            </w:r>
            <w:r w:rsidR="008148A3" w:rsidRPr="00DD4931">
              <w:rPr>
                <w:rFonts w:asciiTheme="minorHAnsi" w:hAnsiTheme="minorHAnsi" w:cstheme="minorHAnsi"/>
                <w:spacing w:val="-3"/>
              </w:rPr>
              <w:t xml:space="preserve"> analysis of teamwork experiences in a </w:t>
            </w:r>
            <w:proofErr w:type="spellStart"/>
            <w:r w:rsidR="008148A3" w:rsidRPr="00DD4931">
              <w:rPr>
                <w:rFonts w:asciiTheme="minorHAnsi" w:hAnsiTheme="minorHAnsi" w:cstheme="minorHAnsi"/>
                <w:spacing w:val="-3"/>
              </w:rPr>
              <w:t>GIScience</w:t>
            </w:r>
            <w:proofErr w:type="spellEnd"/>
            <w:r w:rsidR="008148A3" w:rsidRPr="00DD4931">
              <w:rPr>
                <w:rFonts w:asciiTheme="minorHAnsi" w:hAnsiTheme="minorHAnsi" w:cstheme="minorHAnsi"/>
                <w:spacing w:val="-3"/>
              </w:rPr>
              <w:t xml:space="preserve"> Project-Based Learning Activity</w:t>
            </w:r>
            <w:r w:rsidR="008148A3">
              <w:rPr>
                <w:rFonts w:asciiTheme="minorHAnsi" w:hAnsiTheme="minorHAnsi" w:cstheme="minorHAnsi"/>
                <w:spacing w:val="-3"/>
              </w:rPr>
              <w:t xml:space="preserve">. </w:t>
            </w:r>
            <w:r w:rsidR="00DD4931" w:rsidRPr="00DD4931">
              <w:rPr>
                <w:rFonts w:asciiTheme="minorHAnsi" w:hAnsiTheme="minorHAnsi" w:cstheme="minorHAnsi"/>
                <w:i/>
                <w:iCs/>
                <w:spacing w:val="-3"/>
              </w:rPr>
              <w:t>Transactions in GIS</w:t>
            </w:r>
            <w:r w:rsidR="00DD4931">
              <w:rPr>
                <w:rFonts w:asciiTheme="minorHAnsi" w:hAnsiTheme="minorHAnsi" w:cstheme="minorHAnsi"/>
                <w:spacing w:val="-3"/>
              </w:rPr>
              <w:t xml:space="preserve">. </w:t>
            </w:r>
            <w:hyperlink r:id="rId9" w:history="1">
              <w:r w:rsidR="009C7CE6" w:rsidRPr="004A2E51">
                <w:rPr>
                  <w:rStyle w:val="Hyperlink"/>
                  <w:rFonts w:asciiTheme="minorHAnsi" w:hAnsiTheme="minorHAnsi" w:cstheme="minorHAnsi"/>
                  <w:spacing w:val="-3"/>
                </w:rPr>
                <w:t>https://doi.org/10.1111/tgis.70086</w:t>
              </w:r>
            </w:hyperlink>
            <w:r w:rsidR="009C7CE6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0DB7EA0D" w14:textId="0E97E012" w:rsidR="009C7CE6" w:rsidRPr="009C7CE6" w:rsidRDefault="009C7CE6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proofErr w:type="spellStart"/>
            <w:r w:rsidRPr="009C7CE6">
              <w:rPr>
                <w:rFonts w:asciiTheme="minorHAnsi" w:hAnsiTheme="minorHAnsi" w:cstheme="minorHAnsi"/>
                <w:spacing w:val="-3"/>
              </w:rPr>
              <w:t>Ranabau</w:t>
            </w:r>
            <w:proofErr w:type="spellEnd"/>
            <w:r w:rsidRPr="009C7CE6">
              <w:rPr>
                <w:rFonts w:asciiTheme="minorHAnsi" w:hAnsiTheme="minorHAnsi" w:cstheme="minorHAnsi"/>
                <w:spacing w:val="-3"/>
              </w:rPr>
              <w:t>, S.</w:t>
            </w:r>
            <w:r w:rsidR="00715A90">
              <w:rPr>
                <w:rFonts w:asciiTheme="minorHAnsi" w:hAnsiTheme="minorHAnsi" w:cstheme="minorHAnsi"/>
                <w:spacing w:val="-3"/>
              </w:rPr>
              <w:t xml:space="preserve"> S.*</w:t>
            </w:r>
            <w:r w:rsidRPr="009C7CE6">
              <w:rPr>
                <w:rFonts w:asciiTheme="minorHAnsi" w:hAnsiTheme="minorHAnsi" w:cstheme="minorHAnsi"/>
                <w:spacing w:val="-3"/>
              </w:rPr>
              <w:t>,</w:t>
            </w:r>
            <w:r w:rsidRPr="009C7CE6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J.H. Low</w:t>
            </w:r>
            <w:r>
              <w:rPr>
                <w:rFonts w:asciiTheme="minorHAnsi" w:hAnsiTheme="minorHAnsi" w:cstheme="minorHAnsi"/>
                <w:b/>
                <w:bCs/>
                <w:spacing w:val="-3"/>
              </w:rPr>
              <w:t>ry</w:t>
            </w:r>
            <w:r w:rsidRPr="009C7CE6">
              <w:rPr>
                <w:rFonts w:asciiTheme="minorHAnsi" w:hAnsiTheme="minorHAnsi" w:cstheme="minorHAnsi"/>
                <w:spacing w:val="-3"/>
              </w:rPr>
              <w:t xml:space="preserve">, and </w:t>
            </w:r>
            <w:r w:rsidR="00591186">
              <w:rPr>
                <w:rFonts w:asciiTheme="minorHAnsi" w:hAnsiTheme="minorHAnsi" w:cstheme="minorHAnsi"/>
                <w:spacing w:val="-3"/>
              </w:rPr>
              <w:t xml:space="preserve">M. Imran (2025) An indictor-based GIS approach for assessing a community’s vulnerability to mobility-related disruptions by floods. </w:t>
            </w:r>
            <w:r w:rsidR="00591186" w:rsidRPr="00591186">
              <w:rPr>
                <w:rFonts w:asciiTheme="minorHAnsi" w:hAnsiTheme="minorHAnsi" w:cstheme="minorHAnsi"/>
                <w:i/>
                <w:iCs/>
                <w:spacing w:val="-3"/>
              </w:rPr>
              <w:t>International Journal of Disaster Ri</w:t>
            </w:r>
            <w:r w:rsidR="003B311C">
              <w:rPr>
                <w:rFonts w:asciiTheme="minorHAnsi" w:hAnsiTheme="minorHAnsi" w:cstheme="minorHAnsi"/>
                <w:i/>
                <w:iCs/>
                <w:spacing w:val="-3"/>
              </w:rPr>
              <w:t>sk</w:t>
            </w:r>
            <w:r w:rsidR="00591186" w:rsidRPr="00591186">
              <w:rPr>
                <w:rFonts w:asciiTheme="minorHAnsi" w:hAnsiTheme="minorHAnsi" w:cstheme="minorHAnsi"/>
                <w:i/>
                <w:iCs/>
                <w:spacing w:val="-3"/>
              </w:rPr>
              <w:t xml:space="preserve"> Reduction</w:t>
            </w:r>
            <w:r w:rsidR="00591186">
              <w:rPr>
                <w:rFonts w:asciiTheme="minorHAnsi" w:hAnsiTheme="minorHAnsi" w:cstheme="minorHAnsi"/>
                <w:spacing w:val="-3"/>
              </w:rPr>
              <w:t xml:space="preserve">. </w:t>
            </w:r>
          </w:p>
        </w:tc>
      </w:tr>
      <w:tr w:rsidR="00E84306" w:rsidRPr="007C49BA" w14:paraId="52892E70" w14:textId="77777777" w:rsidTr="006A5BCE">
        <w:tc>
          <w:tcPr>
            <w:tcW w:w="851" w:type="dxa"/>
          </w:tcPr>
          <w:p w14:paraId="6BD57C08" w14:textId="6097C685" w:rsidR="00E84306" w:rsidRPr="00E055D5" w:rsidRDefault="00E84306" w:rsidP="004F1BB1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>
              <w:rPr>
                <w:rFonts w:asciiTheme="minorHAnsi" w:hAnsiTheme="minorHAnsi" w:cstheme="minorHAnsi"/>
                <w:bCs/>
                <w:spacing w:val="-3"/>
              </w:rPr>
              <w:t>2024</w:t>
            </w:r>
          </w:p>
        </w:tc>
        <w:tc>
          <w:tcPr>
            <w:tcW w:w="8119" w:type="dxa"/>
          </w:tcPr>
          <w:p w14:paraId="78042841" w14:textId="279C4558" w:rsidR="00E84306" w:rsidRPr="007C49BA" w:rsidRDefault="00CC6271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9165F7">
              <w:rPr>
                <w:rFonts w:asciiTheme="minorHAnsi" w:hAnsiTheme="minorHAnsi" w:cstheme="minorHAnsi"/>
                <w:spacing w:val="-3"/>
              </w:rPr>
              <w:t xml:space="preserve">De </w:t>
            </w:r>
            <w:proofErr w:type="spellStart"/>
            <w:r w:rsidRPr="009165F7">
              <w:rPr>
                <w:rFonts w:asciiTheme="minorHAnsi" w:hAnsiTheme="minorHAnsi" w:cstheme="minorHAnsi"/>
                <w:spacing w:val="-3"/>
              </w:rPr>
              <w:t>Roiste</w:t>
            </w:r>
            <w:proofErr w:type="spellEnd"/>
            <w:r w:rsidRPr="009165F7">
              <w:rPr>
                <w:rFonts w:asciiTheme="minorHAnsi" w:hAnsiTheme="minorHAnsi" w:cstheme="minorHAnsi"/>
                <w:spacing w:val="-3"/>
              </w:rPr>
              <w:t xml:space="preserve">, M., Pool, S. </w:t>
            </w:r>
            <w:r w:rsidR="007C49BA" w:rsidRPr="007C49BA">
              <w:rPr>
                <w:rFonts w:asciiTheme="minorHAnsi" w:hAnsiTheme="minorHAnsi" w:cstheme="minorHAnsi"/>
                <w:spacing w:val="-3"/>
              </w:rPr>
              <w:t xml:space="preserve">C and </w:t>
            </w:r>
            <w:r w:rsidR="007C49BA" w:rsidRPr="007C49BA">
              <w:rPr>
                <w:rFonts w:asciiTheme="minorHAnsi" w:hAnsiTheme="minorHAnsi" w:cstheme="minorHAnsi"/>
                <w:b/>
                <w:bCs/>
                <w:spacing w:val="-3"/>
              </w:rPr>
              <w:t>J. H. Lowry</w:t>
            </w:r>
            <w:r w:rsidR="007C49BA">
              <w:rPr>
                <w:rFonts w:asciiTheme="minorHAnsi" w:hAnsiTheme="minorHAnsi" w:cstheme="minorHAnsi"/>
                <w:spacing w:val="-3"/>
              </w:rPr>
              <w:t xml:space="preserve"> (2024) Evaluating geospatial education provision: a case study</w:t>
            </w:r>
            <w:r w:rsidR="008F7DFE">
              <w:rPr>
                <w:rFonts w:asciiTheme="minorHAnsi" w:hAnsiTheme="minorHAnsi" w:cstheme="minorHAnsi"/>
                <w:spacing w:val="-3"/>
              </w:rPr>
              <w:t xml:space="preserve"> of Aotearoa New Zealand. </w:t>
            </w:r>
            <w:r w:rsidR="008F7DFE" w:rsidRPr="008F7DFE">
              <w:rPr>
                <w:rFonts w:asciiTheme="minorHAnsi" w:hAnsiTheme="minorHAnsi" w:cstheme="minorHAnsi"/>
                <w:i/>
                <w:iCs/>
                <w:spacing w:val="-3"/>
              </w:rPr>
              <w:t>Journal of Geography in Higher Education</w:t>
            </w:r>
            <w:r w:rsidR="008F7DFE">
              <w:rPr>
                <w:rFonts w:asciiTheme="minorHAnsi" w:hAnsiTheme="minorHAnsi" w:cstheme="minorHAnsi"/>
                <w:spacing w:val="-3"/>
              </w:rPr>
              <w:t xml:space="preserve">. </w:t>
            </w:r>
            <w:hyperlink r:id="rId10" w:history="1">
              <w:r w:rsidR="003259AF" w:rsidRPr="001D583C">
                <w:rPr>
                  <w:rStyle w:val="Hyperlink"/>
                  <w:rFonts w:asciiTheme="minorHAnsi" w:hAnsiTheme="minorHAnsi" w:cstheme="minorHAnsi"/>
                  <w:spacing w:val="-3"/>
                </w:rPr>
                <w:t>https://doi.org/10.1080/03098265.2024.2403075</w:t>
              </w:r>
            </w:hyperlink>
            <w:r w:rsidR="003259AF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</w:tr>
      <w:tr w:rsidR="004500D9" w:rsidRPr="004F1BB1" w14:paraId="405A58A7" w14:textId="77777777" w:rsidTr="006A5BCE">
        <w:tc>
          <w:tcPr>
            <w:tcW w:w="851" w:type="dxa"/>
          </w:tcPr>
          <w:p w14:paraId="6A355ADD" w14:textId="75AF3E5A" w:rsidR="004500D9" w:rsidRPr="00E055D5" w:rsidRDefault="004500D9" w:rsidP="004F1BB1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 xml:space="preserve">2023 </w:t>
            </w:r>
          </w:p>
        </w:tc>
        <w:tc>
          <w:tcPr>
            <w:tcW w:w="8119" w:type="dxa"/>
          </w:tcPr>
          <w:p w14:paraId="1BEBCE69" w14:textId="37C54C14" w:rsidR="004500D9" w:rsidRPr="004F1BB1" w:rsidRDefault="005E0B54" w:rsidP="004F1BB1">
            <w:pPr>
              <w:spacing w:after="60"/>
              <w:ind w:left="331" w:hanging="446"/>
              <w:rPr>
                <w:rFonts w:asciiTheme="minorHAnsi" w:hAnsiTheme="minorHAnsi" w:cstheme="minorHAnsi"/>
                <w:b/>
                <w:bCs/>
                <w:spacing w:val="-3"/>
              </w:rPr>
            </w:pPr>
            <w:r w:rsidRPr="004F1BB1">
              <w:rPr>
                <w:rFonts w:asciiTheme="minorHAnsi" w:hAnsiTheme="minorHAnsi" w:cstheme="minorHAnsi"/>
                <w:b/>
                <w:bCs/>
                <w:spacing w:val="-3"/>
              </w:rPr>
              <w:t xml:space="preserve">Lowry, J. H. 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and C.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Korson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 (</w:t>
            </w:r>
            <w:r w:rsidR="003F614B">
              <w:rPr>
                <w:rFonts w:asciiTheme="minorHAnsi" w:hAnsiTheme="minorHAnsi" w:cstheme="minorHAnsi"/>
                <w:spacing w:val="-3"/>
              </w:rPr>
              <w:t>2023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) From high school to postgraduate:  </w:t>
            </w:r>
            <w:r w:rsidR="00FA6CA4" w:rsidRPr="004F1BB1">
              <w:rPr>
                <w:rFonts w:asciiTheme="minorHAnsi" w:hAnsiTheme="minorHAnsi" w:cstheme="minorHAnsi"/>
                <w:spacing w:val="-3"/>
              </w:rPr>
              <w:t xml:space="preserve">Student perceptions of learning experiences creating ArcGIS </w:t>
            </w:r>
            <w:proofErr w:type="spellStart"/>
            <w:r w:rsidR="00FA6CA4" w:rsidRPr="004F1BB1">
              <w:rPr>
                <w:rFonts w:asciiTheme="minorHAnsi" w:hAnsiTheme="minorHAnsi" w:cstheme="minorHAnsi"/>
                <w:spacing w:val="-3"/>
              </w:rPr>
              <w:t>StoryMaps</w:t>
            </w:r>
            <w:proofErr w:type="spellEnd"/>
            <w:r w:rsidR="00FA6CA4" w:rsidRPr="004F1BB1">
              <w:rPr>
                <w:rFonts w:asciiTheme="minorHAnsi" w:hAnsiTheme="minorHAnsi" w:cstheme="minorHAnsi"/>
                <w:spacing w:val="-3"/>
              </w:rPr>
              <w:t xml:space="preserve">.  </w:t>
            </w:r>
            <w:r w:rsidR="00FA6CA4" w:rsidRPr="004F1BB1">
              <w:rPr>
                <w:rFonts w:asciiTheme="minorHAnsi" w:hAnsiTheme="minorHAnsi" w:cstheme="minorHAnsi"/>
                <w:i/>
                <w:iCs/>
                <w:spacing w:val="-3"/>
              </w:rPr>
              <w:t>Journal of Geography in Higher Education</w:t>
            </w:r>
            <w:r w:rsidR="00FA6CA4" w:rsidRPr="004F1BB1">
              <w:rPr>
                <w:rFonts w:asciiTheme="minorHAnsi" w:hAnsiTheme="minorHAnsi" w:cstheme="minorHAnsi"/>
                <w:spacing w:val="-3"/>
              </w:rPr>
              <w:t xml:space="preserve">. </w:t>
            </w:r>
            <w:hyperlink w:history="1">
              <w:r w:rsidR="00C42554" w:rsidRPr="004364EC">
                <w:rPr>
                  <w:rStyle w:val="Hyperlink"/>
                  <w:rFonts w:asciiTheme="minorHAnsi" w:hAnsiTheme="minorHAnsi" w:cstheme="minorHAnsi"/>
                  <w:spacing w:val="-3"/>
                </w:rPr>
                <w:t>https:// doi.o</w:t>
              </w:r>
              <w:r w:rsidR="00C42554" w:rsidRPr="00C42554">
                <w:rPr>
                  <w:rStyle w:val="Hyperlink"/>
                  <w:rFonts w:asciiTheme="minorHAnsi" w:hAnsiTheme="minorHAnsi" w:cstheme="minorHAnsi"/>
                </w:rPr>
                <w:t>rg</w:t>
              </w:r>
              <w:r w:rsidR="00C42554" w:rsidRPr="00C42554">
                <w:rPr>
                  <w:rStyle w:val="Hyperlink"/>
                  <w:rFonts w:asciiTheme="minorHAnsi" w:hAnsiTheme="minorHAnsi" w:cstheme="minorHAnsi"/>
                  <w:spacing w:val="-3"/>
                </w:rPr>
                <w:t xml:space="preserve"> </w:t>
              </w:r>
              <w:r w:rsidR="00C42554" w:rsidRPr="004364EC">
                <w:rPr>
                  <w:rStyle w:val="Hyperlink"/>
                  <w:rFonts w:asciiTheme="minorHAnsi" w:hAnsiTheme="minorHAnsi" w:cstheme="minorHAnsi"/>
                  <w:spacing w:val="-3"/>
                </w:rPr>
                <w:t>10.1080/03098265.2023.2255535</w:t>
              </w:r>
            </w:hyperlink>
            <w:r w:rsidR="00A930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336145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</w:tr>
      <w:tr w:rsidR="000C4EB2" w:rsidRPr="004F1BB1" w14:paraId="44E50E42" w14:textId="77777777" w:rsidTr="006A5BCE">
        <w:tc>
          <w:tcPr>
            <w:tcW w:w="851" w:type="dxa"/>
          </w:tcPr>
          <w:p w14:paraId="6686590F" w14:textId="77777777" w:rsidR="000C4EB2" w:rsidRPr="004F1BB1" w:rsidRDefault="000C4EB2" w:rsidP="004F1BB1">
            <w:pPr>
              <w:spacing w:after="60"/>
              <w:ind w:right="-363"/>
              <w:rPr>
                <w:rFonts w:asciiTheme="minorHAnsi" w:hAnsiTheme="minorHAnsi" w:cstheme="minorHAnsi"/>
                <w:b/>
                <w:spacing w:val="-3"/>
              </w:rPr>
            </w:pPr>
          </w:p>
        </w:tc>
        <w:tc>
          <w:tcPr>
            <w:tcW w:w="8119" w:type="dxa"/>
          </w:tcPr>
          <w:p w14:paraId="6C9E11B2" w14:textId="42F540EA" w:rsidR="009A5242" w:rsidRDefault="005A2E5A" w:rsidP="009A5242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Forey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>,</w:t>
            </w:r>
            <w:r w:rsidR="009A5242">
              <w:rPr>
                <w:rFonts w:asciiTheme="minorHAnsi" w:hAnsiTheme="minorHAnsi" w:cstheme="minorHAnsi"/>
                <w:spacing w:val="-3"/>
              </w:rPr>
              <w:t xml:space="preserve"> E</w:t>
            </w:r>
            <w:r w:rsidR="00CC6583">
              <w:rPr>
                <w:rFonts w:asciiTheme="minorHAnsi" w:hAnsiTheme="minorHAnsi" w:cstheme="minorHAnsi"/>
                <w:spacing w:val="-3"/>
              </w:rPr>
              <w:t>.,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S.</w:t>
            </w:r>
            <w:r w:rsidR="009165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F1BB1">
              <w:rPr>
                <w:rFonts w:asciiTheme="minorHAnsi" w:hAnsiTheme="minorHAnsi" w:cstheme="minorHAnsi"/>
                <w:spacing w:val="-3"/>
              </w:rPr>
              <w:t>Y.</w:t>
            </w:r>
            <w:r w:rsidR="009165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F.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Lodhar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S.D. Galvin, </w:t>
            </w:r>
            <w:r w:rsidRPr="004F1BB1">
              <w:rPr>
                <w:rFonts w:asciiTheme="minorHAnsi" w:hAnsiTheme="minorHAnsi" w:cstheme="minorHAnsi"/>
                <w:b/>
                <w:bCs/>
                <w:spacing w:val="-3"/>
              </w:rPr>
              <w:t>J.H. Lowry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S.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Gopaul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</w:t>
            </w:r>
            <w:r w:rsidR="00270600" w:rsidRPr="004F1BB1">
              <w:rPr>
                <w:rFonts w:asciiTheme="minorHAnsi" w:hAnsiTheme="minorHAnsi" w:cstheme="minorHAnsi"/>
                <w:spacing w:val="-3"/>
              </w:rPr>
              <w:t xml:space="preserve">G. Hanson, M. </w:t>
            </w:r>
            <w:proofErr w:type="spellStart"/>
            <w:r w:rsidR="00CF2A65" w:rsidRPr="004F1BB1">
              <w:rPr>
                <w:rFonts w:asciiTheme="minorHAnsi" w:hAnsiTheme="minorHAnsi" w:cstheme="minorHAnsi"/>
                <w:spacing w:val="-3"/>
              </w:rPr>
              <w:t>Carboni</w:t>
            </w:r>
            <w:proofErr w:type="spellEnd"/>
            <w:r w:rsidR="00270600" w:rsidRPr="004F1BB1">
              <w:rPr>
                <w:rFonts w:asciiTheme="minorHAnsi" w:hAnsiTheme="minorHAnsi" w:cstheme="minorHAnsi"/>
                <w:spacing w:val="-3"/>
              </w:rPr>
              <w:t xml:space="preserve">. M. </w:t>
            </w:r>
            <w:proofErr w:type="spellStart"/>
            <w:r w:rsidR="00270600" w:rsidRPr="004F1BB1">
              <w:rPr>
                <w:rFonts w:asciiTheme="minorHAnsi" w:hAnsiTheme="minorHAnsi" w:cstheme="minorHAnsi"/>
                <w:spacing w:val="-3"/>
              </w:rPr>
              <w:t>Chauvat</w:t>
            </w:r>
            <w:proofErr w:type="spellEnd"/>
            <w:r w:rsidR="00270600" w:rsidRPr="004F1BB1">
              <w:rPr>
                <w:rFonts w:asciiTheme="minorHAnsi" w:hAnsiTheme="minorHAnsi" w:cstheme="minorHAnsi"/>
                <w:spacing w:val="-3"/>
              </w:rPr>
              <w:t>, and H.J. Boehmer</w:t>
            </w:r>
            <w:r w:rsidR="00D43777"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B70F2" w:rsidRPr="004F1BB1">
              <w:rPr>
                <w:rFonts w:asciiTheme="minorHAnsi" w:hAnsiTheme="minorHAnsi" w:cstheme="minorHAnsi"/>
                <w:spacing w:val="-3"/>
              </w:rPr>
              <w:t>(2023)</w:t>
            </w:r>
            <w:r w:rsidR="00270600" w:rsidRPr="004F1BB1">
              <w:rPr>
                <w:rFonts w:asciiTheme="minorHAnsi" w:hAnsiTheme="minorHAnsi" w:cstheme="minorHAnsi"/>
                <w:spacing w:val="-3"/>
              </w:rPr>
              <w:t xml:space="preserve"> Alien palm invasion leads to selective biotic filtering of resident plant communities towards competitive functional traits. </w:t>
            </w:r>
            <w:r w:rsidR="00270600" w:rsidRPr="004F1BB1">
              <w:rPr>
                <w:rFonts w:asciiTheme="minorHAnsi" w:hAnsiTheme="minorHAnsi" w:cstheme="minorHAnsi"/>
                <w:i/>
                <w:iCs/>
                <w:spacing w:val="-3"/>
              </w:rPr>
              <w:t>Biological Invasions</w:t>
            </w:r>
            <w:r w:rsidR="00DF0C96" w:rsidRPr="004F1BB1">
              <w:rPr>
                <w:rFonts w:asciiTheme="minorHAnsi" w:hAnsiTheme="minorHAnsi" w:cstheme="minorHAnsi"/>
                <w:spacing w:val="-3"/>
              </w:rPr>
              <w:t xml:space="preserve">. </w:t>
            </w:r>
            <w:hyperlink r:id="rId11" w:history="1">
              <w:r w:rsidR="00E35A47" w:rsidRPr="004364EC">
                <w:rPr>
                  <w:rStyle w:val="Hyperlink"/>
                  <w:rFonts w:asciiTheme="minorHAnsi" w:hAnsiTheme="minorHAnsi" w:cstheme="minorHAnsi"/>
                  <w:spacing w:val="-3"/>
                </w:rPr>
                <w:t>https://doi.org/10.1007/s10530-022-02991-4</w:t>
              </w:r>
            </w:hyperlink>
            <w:r w:rsidR="00FF6103"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4B1377BB" w14:textId="2D93384C" w:rsidR="00B30061" w:rsidRPr="004F1BB1" w:rsidRDefault="00B30061" w:rsidP="009A5242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>
              <w:rPr>
                <w:rFonts w:asciiTheme="minorHAnsi" w:hAnsiTheme="minorHAnsi" w:cstheme="minorHAnsi"/>
                <w:spacing w:val="-3"/>
              </w:rPr>
              <w:t>Tran, D. X*</w:t>
            </w:r>
            <w:r w:rsidR="00CC6583">
              <w:rPr>
                <w:rFonts w:asciiTheme="minorHAnsi" w:hAnsiTheme="minorHAnsi" w:cstheme="minorHAnsi"/>
                <w:spacing w:val="-3"/>
              </w:rPr>
              <w:t>,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E43DC">
              <w:rPr>
                <w:rFonts w:asciiTheme="minorHAnsi" w:hAnsiTheme="minorHAnsi" w:cstheme="minorHAnsi"/>
                <w:spacing w:val="-3"/>
              </w:rPr>
              <w:t xml:space="preserve">E. </w:t>
            </w:r>
            <w:proofErr w:type="spellStart"/>
            <w:r w:rsidR="001A5355">
              <w:rPr>
                <w:rFonts w:asciiTheme="minorHAnsi" w:hAnsiTheme="minorHAnsi" w:cstheme="minorHAnsi"/>
                <w:spacing w:val="-3"/>
              </w:rPr>
              <w:t>Domina</w:t>
            </w:r>
            <w:r w:rsidR="000E43DC">
              <w:rPr>
                <w:rFonts w:asciiTheme="minorHAnsi" w:hAnsiTheme="minorHAnsi" w:cstheme="minorHAnsi"/>
                <w:spacing w:val="-3"/>
              </w:rPr>
              <w:t>ti</w:t>
            </w:r>
            <w:proofErr w:type="spellEnd"/>
            <w:r w:rsidR="000E43DC">
              <w:rPr>
                <w:rFonts w:asciiTheme="minorHAnsi" w:hAnsiTheme="minorHAnsi" w:cstheme="minorHAnsi"/>
                <w:spacing w:val="-3"/>
              </w:rPr>
              <w:t xml:space="preserve">, </w:t>
            </w:r>
            <w:r w:rsidR="000E43DC" w:rsidRPr="000E43DC">
              <w:rPr>
                <w:rFonts w:asciiTheme="minorHAnsi" w:hAnsiTheme="minorHAnsi" w:cstheme="minorHAnsi"/>
                <w:b/>
                <w:bCs/>
                <w:spacing w:val="-3"/>
              </w:rPr>
              <w:t>J. Lowry</w:t>
            </w:r>
            <w:r w:rsidR="000E43DC">
              <w:rPr>
                <w:rFonts w:asciiTheme="minorHAnsi" w:hAnsiTheme="minorHAnsi" w:cstheme="minorHAnsi"/>
                <w:spacing w:val="-3"/>
              </w:rPr>
              <w:t xml:space="preserve">, A. Mackay, R. </w:t>
            </w:r>
            <w:proofErr w:type="spellStart"/>
            <w:r w:rsidR="000E43DC">
              <w:rPr>
                <w:rFonts w:asciiTheme="minorHAnsi" w:hAnsiTheme="minorHAnsi" w:cstheme="minorHAnsi"/>
                <w:spacing w:val="-3"/>
              </w:rPr>
              <w:t>Vibart</w:t>
            </w:r>
            <w:proofErr w:type="spellEnd"/>
            <w:r w:rsidR="000E43DC">
              <w:rPr>
                <w:rFonts w:asciiTheme="minorHAnsi" w:hAnsiTheme="minorHAnsi" w:cstheme="minorHAnsi"/>
                <w:spacing w:val="-3"/>
              </w:rPr>
              <w:t xml:space="preserve">, D. Pearson, B </w:t>
            </w:r>
            <w:proofErr w:type="spellStart"/>
            <w:r w:rsidR="000E43DC">
              <w:rPr>
                <w:rFonts w:asciiTheme="minorHAnsi" w:hAnsiTheme="minorHAnsi" w:cstheme="minorHAnsi"/>
                <w:spacing w:val="-3"/>
              </w:rPr>
              <w:t>Devantier</w:t>
            </w:r>
            <w:proofErr w:type="spellEnd"/>
            <w:r w:rsidR="000E43DC">
              <w:rPr>
                <w:rFonts w:asciiTheme="minorHAnsi" w:hAnsiTheme="minorHAnsi" w:cstheme="minorHAnsi"/>
                <w:spacing w:val="-3"/>
              </w:rPr>
              <w:t>, E. Noakes</w:t>
            </w:r>
            <w:r w:rsidR="004F5255">
              <w:rPr>
                <w:rFonts w:asciiTheme="minorHAnsi" w:hAnsiTheme="minorHAnsi" w:cstheme="minorHAnsi"/>
                <w:spacing w:val="-3"/>
              </w:rPr>
              <w:t xml:space="preserve"> (2023)</w:t>
            </w:r>
            <w:r w:rsidR="000E43DC">
              <w:rPr>
                <w:rFonts w:asciiTheme="minorHAnsi" w:hAnsiTheme="minorHAnsi" w:cstheme="minorHAnsi"/>
                <w:spacing w:val="-3"/>
              </w:rPr>
              <w:t xml:space="preserve"> Effects of spatial data resolution on the modelling and mapping of soil organic carbon content in hill </w:t>
            </w:r>
            <w:r w:rsidR="00FA106A">
              <w:rPr>
                <w:rFonts w:asciiTheme="minorHAnsi" w:hAnsiTheme="minorHAnsi" w:cstheme="minorHAnsi"/>
                <w:spacing w:val="-3"/>
              </w:rPr>
              <w:t xml:space="preserve">country grassland landscapes.  Soil Use and Management. </w:t>
            </w:r>
            <w:r w:rsidR="00C21FD4">
              <w:rPr>
                <w:rFonts w:ascii="Open Sans" w:hAnsi="Open Sans" w:cs="Open Sans"/>
                <w:color w:val="767676"/>
                <w:sz w:val="21"/>
                <w:szCs w:val="21"/>
                <w:shd w:val="clear" w:color="auto" w:fill="FFFFFF"/>
              </w:rPr>
              <w:t> </w:t>
            </w:r>
            <w:hyperlink r:id="rId12" w:history="1">
              <w:r w:rsidR="00C21FD4" w:rsidRPr="004364EC">
                <w:rPr>
                  <w:rStyle w:val="Hyperlink"/>
                  <w:rFonts w:asciiTheme="minorHAnsi" w:hAnsiTheme="minorHAnsi" w:cstheme="minorHAnsi"/>
                </w:rPr>
                <w:t>https://doi.org/10.1111/sum.12966</w:t>
              </w:r>
            </w:hyperlink>
          </w:p>
        </w:tc>
      </w:tr>
      <w:tr w:rsidR="00FF6103" w:rsidRPr="004F1BB1" w14:paraId="62760A09" w14:textId="77777777" w:rsidTr="006A5BCE">
        <w:tc>
          <w:tcPr>
            <w:tcW w:w="851" w:type="dxa"/>
          </w:tcPr>
          <w:p w14:paraId="015F203E" w14:textId="77777777" w:rsidR="00FF6103" w:rsidRPr="004F1BB1" w:rsidRDefault="00FF6103" w:rsidP="004F1BB1">
            <w:pPr>
              <w:spacing w:after="60"/>
              <w:ind w:right="-363"/>
              <w:rPr>
                <w:rFonts w:asciiTheme="minorHAnsi" w:hAnsiTheme="minorHAnsi" w:cstheme="minorHAnsi"/>
                <w:b/>
                <w:spacing w:val="-3"/>
              </w:rPr>
            </w:pPr>
          </w:p>
        </w:tc>
        <w:tc>
          <w:tcPr>
            <w:tcW w:w="8119" w:type="dxa"/>
          </w:tcPr>
          <w:p w14:paraId="3964935C" w14:textId="7F95E887" w:rsidR="00FF6103" w:rsidRPr="004F1BB1" w:rsidRDefault="00D43777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 xml:space="preserve">Tran, D. X.*, D. Pearson, A. Palmer, E.J.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Domnati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D. Gray, and </w:t>
            </w:r>
            <w:r w:rsidRPr="004F1BB1">
              <w:rPr>
                <w:rFonts w:asciiTheme="minorHAnsi" w:hAnsiTheme="minorHAnsi" w:cstheme="minorHAnsi"/>
                <w:b/>
                <w:bCs/>
                <w:spacing w:val="-3"/>
              </w:rPr>
              <w:t>J. Lowry</w:t>
            </w:r>
            <w:r w:rsidR="009B70F2" w:rsidRPr="004F1BB1">
              <w:rPr>
                <w:rFonts w:asciiTheme="minorHAnsi" w:hAnsiTheme="minorHAnsi" w:cstheme="minorHAnsi"/>
                <w:spacing w:val="-3"/>
              </w:rPr>
              <w:t xml:space="preserve"> (2023) Integrating ecosystem services with </w:t>
            </w:r>
            <w:proofErr w:type="spellStart"/>
            <w:r w:rsidR="009B70F2" w:rsidRPr="004F1BB1">
              <w:rPr>
                <w:rFonts w:asciiTheme="minorHAnsi" w:hAnsiTheme="minorHAnsi" w:cstheme="minorHAnsi"/>
                <w:spacing w:val="-3"/>
              </w:rPr>
              <w:t>geodesign</w:t>
            </w:r>
            <w:proofErr w:type="spellEnd"/>
            <w:r w:rsidR="009B70F2" w:rsidRPr="004F1BB1">
              <w:rPr>
                <w:rFonts w:asciiTheme="minorHAnsi" w:hAnsiTheme="minorHAnsi" w:cstheme="minorHAnsi"/>
                <w:spacing w:val="-3"/>
              </w:rPr>
              <w:t xml:space="preserve"> to create multifunctional landscapes:  a case stud</w:t>
            </w:r>
            <w:r w:rsidR="002B0508" w:rsidRPr="004F1BB1">
              <w:rPr>
                <w:rFonts w:asciiTheme="minorHAnsi" w:hAnsiTheme="minorHAnsi" w:cstheme="minorHAnsi"/>
                <w:spacing w:val="-3"/>
              </w:rPr>
              <w:t xml:space="preserve">y of a New Zealand hill country farm. </w:t>
            </w:r>
            <w:hyperlink r:id="rId13" w:history="1">
              <w:r w:rsidR="002B0508" w:rsidRPr="004F1BB1">
                <w:rPr>
                  <w:rStyle w:val="Hyperlink"/>
                  <w:rFonts w:asciiTheme="minorHAnsi" w:hAnsiTheme="minorHAnsi" w:cstheme="minorHAnsi"/>
                  <w:spacing w:val="-3"/>
                </w:rPr>
                <w:t>https://doi.org/10.1016/j.ecolind.2022.109762</w:t>
              </w:r>
            </w:hyperlink>
            <w:r w:rsidR="002B0508"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</w:tr>
      <w:tr w:rsidR="00392DA4" w:rsidRPr="004F1BB1" w14:paraId="745AF50C" w14:textId="77777777" w:rsidTr="006A5BCE">
        <w:tc>
          <w:tcPr>
            <w:tcW w:w="851" w:type="dxa"/>
          </w:tcPr>
          <w:p w14:paraId="16943EFE" w14:textId="77C7F55A" w:rsidR="00392DA4" w:rsidRPr="00E055D5" w:rsidRDefault="00392DA4" w:rsidP="004F1BB1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2022</w:t>
            </w:r>
          </w:p>
        </w:tc>
        <w:tc>
          <w:tcPr>
            <w:tcW w:w="8119" w:type="dxa"/>
          </w:tcPr>
          <w:p w14:paraId="50414E05" w14:textId="2CCAEDC3" w:rsidR="00392DA4" w:rsidRPr="004F1BB1" w:rsidRDefault="00392DA4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b/>
                <w:bCs/>
                <w:spacing w:val="-3"/>
              </w:rPr>
              <w:t xml:space="preserve">Lowry, </w:t>
            </w:r>
            <w:r w:rsidR="00B15CED" w:rsidRPr="004F1BB1">
              <w:rPr>
                <w:rFonts w:asciiTheme="minorHAnsi" w:hAnsiTheme="minorHAnsi" w:cstheme="minorHAnsi"/>
                <w:b/>
                <w:bCs/>
                <w:spacing w:val="-3"/>
              </w:rPr>
              <w:t>J. H.</w:t>
            </w:r>
            <w:r w:rsidR="00B15CED" w:rsidRPr="004F1BB1">
              <w:rPr>
                <w:rFonts w:asciiTheme="minorHAnsi" w:hAnsiTheme="minorHAnsi" w:cstheme="minorHAnsi"/>
                <w:spacing w:val="-3"/>
              </w:rPr>
              <w:t xml:space="preserve"> (2022) Potential applications of GIS for linguistic data.  </w:t>
            </w:r>
            <w:proofErr w:type="spellStart"/>
            <w:r w:rsidR="00B15CED" w:rsidRPr="004F1BB1">
              <w:rPr>
                <w:rFonts w:asciiTheme="minorHAnsi" w:hAnsiTheme="minorHAnsi" w:cstheme="minorHAnsi"/>
                <w:i/>
                <w:iCs/>
                <w:spacing w:val="-3"/>
              </w:rPr>
              <w:t>Senri</w:t>
            </w:r>
            <w:proofErr w:type="spellEnd"/>
            <w:r w:rsidR="00B15CED" w:rsidRPr="004F1BB1">
              <w:rPr>
                <w:rFonts w:asciiTheme="minorHAnsi" w:hAnsiTheme="minorHAnsi" w:cstheme="minorHAnsi"/>
                <w:i/>
                <w:iCs/>
                <w:spacing w:val="-3"/>
              </w:rPr>
              <w:t xml:space="preserve"> Ethnological Studies</w:t>
            </w:r>
            <w:r w:rsidR="00062DC6"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EF6E98" w:rsidRPr="004F1BB1">
              <w:rPr>
                <w:rFonts w:asciiTheme="minorHAnsi" w:hAnsiTheme="minorHAnsi" w:cstheme="minorHAnsi"/>
                <w:spacing w:val="-3"/>
              </w:rPr>
              <w:t xml:space="preserve">108: 59-74. </w:t>
            </w:r>
            <w:hyperlink r:id="rId14" w:history="1">
              <w:r w:rsidR="005F3748" w:rsidRPr="004F1BB1">
                <w:rPr>
                  <w:rStyle w:val="Hyperlink"/>
                  <w:rFonts w:asciiTheme="minorHAnsi" w:hAnsiTheme="minorHAnsi" w:cstheme="minorHAnsi"/>
                  <w:spacing w:val="-3"/>
                </w:rPr>
                <w:t>http://doi.org/10.15021/00009901</w:t>
              </w:r>
            </w:hyperlink>
            <w:r w:rsidR="005F3748" w:rsidRPr="004F1BB1">
              <w:rPr>
                <w:rFonts w:asciiTheme="minorHAnsi" w:hAnsiTheme="minorHAnsi" w:cstheme="minorHAnsi"/>
                <w:spacing w:val="-3"/>
              </w:rPr>
              <w:t>.</w:t>
            </w:r>
          </w:p>
        </w:tc>
      </w:tr>
      <w:tr w:rsidR="004B023A" w:rsidRPr="004F1BB1" w14:paraId="25D3FD72" w14:textId="77777777" w:rsidTr="006A5BCE">
        <w:tc>
          <w:tcPr>
            <w:tcW w:w="851" w:type="dxa"/>
          </w:tcPr>
          <w:p w14:paraId="2BE51E3B" w14:textId="77777777" w:rsidR="004B023A" w:rsidRPr="004F1BB1" w:rsidRDefault="004B023A" w:rsidP="004F1BB1">
            <w:pPr>
              <w:spacing w:after="60"/>
              <w:ind w:right="-363"/>
              <w:rPr>
                <w:rFonts w:asciiTheme="minorHAnsi" w:hAnsiTheme="minorHAnsi" w:cstheme="minorHAnsi"/>
                <w:b/>
                <w:spacing w:val="-3"/>
              </w:rPr>
            </w:pPr>
          </w:p>
        </w:tc>
        <w:tc>
          <w:tcPr>
            <w:tcW w:w="8119" w:type="dxa"/>
          </w:tcPr>
          <w:p w14:paraId="0FC57988" w14:textId="7FDB3B3C" w:rsidR="004B023A" w:rsidRPr="004F1BB1" w:rsidRDefault="004B023A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Kikusawa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R. </w:t>
            </w:r>
            <w:r w:rsidR="003B3CF1" w:rsidRPr="004F1BB1">
              <w:rPr>
                <w:rFonts w:asciiTheme="minorHAnsi" w:hAnsiTheme="minorHAnsi" w:cstheme="minorHAnsi"/>
                <w:spacing w:val="-3"/>
              </w:rPr>
              <w:t>and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F1BB1">
              <w:rPr>
                <w:rFonts w:asciiTheme="minorHAnsi" w:hAnsiTheme="minorHAnsi" w:cstheme="minorHAnsi"/>
                <w:b/>
                <w:bCs/>
                <w:spacing w:val="-3"/>
              </w:rPr>
              <w:t>J. H. Lowry</w:t>
            </w:r>
            <w:r w:rsidR="00417078" w:rsidRPr="004F1BB1">
              <w:rPr>
                <w:rFonts w:asciiTheme="minorHAnsi" w:hAnsiTheme="minorHAnsi" w:cstheme="minorHAnsi"/>
                <w:spacing w:val="-3"/>
              </w:rPr>
              <w:t xml:space="preserve"> (2022) Developing a Fijian language geographic information system.  </w:t>
            </w:r>
            <w:proofErr w:type="spellStart"/>
            <w:r w:rsidR="00417078" w:rsidRPr="004F1BB1">
              <w:rPr>
                <w:rFonts w:asciiTheme="minorHAnsi" w:hAnsiTheme="minorHAnsi" w:cstheme="minorHAnsi"/>
                <w:i/>
                <w:iCs/>
                <w:spacing w:val="-3"/>
              </w:rPr>
              <w:t>Senri</w:t>
            </w:r>
            <w:proofErr w:type="spellEnd"/>
            <w:r w:rsidR="00417078" w:rsidRPr="004F1BB1">
              <w:rPr>
                <w:rFonts w:asciiTheme="minorHAnsi" w:hAnsiTheme="minorHAnsi" w:cstheme="minorHAnsi"/>
                <w:i/>
                <w:iCs/>
                <w:spacing w:val="-3"/>
              </w:rPr>
              <w:t xml:space="preserve"> Ethnological studies</w:t>
            </w:r>
            <w:r w:rsidR="00062DC6" w:rsidRPr="004F1BB1">
              <w:rPr>
                <w:rFonts w:asciiTheme="minorHAnsi" w:hAnsiTheme="minorHAnsi" w:cstheme="minorHAnsi"/>
                <w:i/>
                <w:iCs/>
                <w:spacing w:val="-3"/>
              </w:rPr>
              <w:t xml:space="preserve"> </w:t>
            </w:r>
            <w:r w:rsidR="00417078" w:rsidRPr="004F1BB1">
              <w:rPr>
                <w:rFonts w:asciiTheme="minorHAnsi" w:hAnsiTheme="minorHAnsi" w:cstheme="minorHAnsi"/>
                <w:spacing w:val="-3"/>
              </w:rPr>
              <w:t>108:</w:t>
            </w:r>
            <w:r w:rsidR="00062DC6" w:rsidRPr="004F1BB1">
              <w:rPr>
                <w:rFonts w:asciiTheme="minorHAnsi" w:hAnsiTheme="minorHAnsi" w:cstheme="minorHAnsi"/>
                <w:spacing w:val="-3"/>
              </w:rPr>
              <w:t xml:space="preserve"> 101-118.</w:t>
            </w:r>
            <w:r w:rsidR="00CE7442"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  <w:hyperlink r:id="rId15" w:history="1">
              <w:r w:rsidR="00651843" w:rsidRPr="004F1BB1">
                <w:rPr>
                  <w:rStyle w:val="Hyperlink"/>
                  <w:rFonts w:asciiTheme="minorHAnsi" w:hAnsiTheme="minorHAnsi" w:cstheme="minorHAnsi"/>
                  <w:spacing w:val="-3"/>
                </w:rPr>
                <w:t>http://doi.org/10.15021/00009903</w:t>
              </w:r>
            </w:hyperlink>
            <w:r w:rsidR="00651843" w:rsidRPr="004F1BB1">
              <w:rPr>
                <w:rFonts w:asciiTheme="minorHAnsi" w:hAnsiTheme="minorHAnsi" w:cstheme="minorHAnsi"/>
                <w:spacing w:val="-3"/>
              </w:rPr>
              <w:t xml:space="preserve">. </w:t>
            </w:r>
          </w:p>
        </w:tc>
      </w:tr>
      <w:tr w:rsidR="00F51469" w:rsidRPr="004F1BB1" w14:paraId="74558744" w14:textId="77777777" w:rsidTr="006A5BCE">
        <w:tc>
          <w:tcPr>
            <w:tcW w:w="851" w:type="dxa"/>
          </w:tcPr>
          <w:p w14:paraId="03006627" w14:textId="77777777" w:rsidR="00F51469" w:rsidRPr="004F1BB1" w:rsidRDefault="00F51469" w:rsidP="004F1BB1">
            <w:pPr>
              <w:spacing w:after="60"/>
              <w:ind w:right="-363"/>
              <w:rPr>
                <w:rFonts w:asciiTheme="minorHAnsi" w:hAnsiTheme="minorHAnsi" w:cstheme="minorHAnsi"/>
                <w:b/>
                <w:spacing w:val="-3"/>
              </w:rPr>
            </w:pPr>
          </w:p>
        </w:tc>
        <w:tc>
          <w:tcPr>
            <w:tcW w:w="8119" w:type="dxa"/>
          </w:tcPr>
          <w:p w14:paraId="415BA854" w14:textId="61CAE104" w:rsidR="00F51469" w:rsidRPr="004F1BB1" w:rsidRDefault="00F51469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Kitolelei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S., </w:t>
            </w:r>
            <w:r w:rsidRPr="0093054C">
              <w:rPr>
                <w:rFonts w:asciiTheme="minorHAnsi" w:hAnsiTheme="minorHAnsi" w:cstheme="minorHAnsi"/>
                <w:b/>
                <w:bCs/>
                <w:spacing w:val="-3"/>
              </w:rPr>
              <w:t>J.H. Lowry</w:t>
            </w:r>
            <w:r w:rsidRPr="0093054C">
              <w:rPr>
                <w:rFonts w:asciiTheme="minorHAnsi" w:hAnsiTheme="minorHAnsi" w:cstheme="minorHAnsi"/>
                <w:spacing w:val="-3"/>
              </w:rPr>
              <w:t>,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N.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Qa</w:t>
            </w:r>
            <w:r w:rsidR="00C90825" w:rsidRPr="004F1BB1">
              <w:rPr>
                <w:rFonts w:asciiTheme="minorHAnsi" w:hAnsiTheme="minorHAnsi" w:cstheme="minorHAnsi"/>
                <w:spacing w:val="-3"/>
              </w:rPr>
              <w:t>qara</w:t>
            </w:r>
            <w:proofErr w:type="spellEnd"/>
            <w:r w:rsidR="00F27566" w:rsidRPr="004F1BB1">
              <w:rPr>
                <w:rFonts w:asciiTheme="minorHAnsi" w:hAnsiTheme="minorHAnsi" w:cstheme="minorHAnsi"/>
                <w:spacing w:val="-3"/>
              </w:rPr>
              <w:t>*</w:t>
            </w:r>
            <w:r w:rsidR="00C90825" w:rsidRPr="004F1BB1">
              <w:rPr>
                <w:rFonts w:asciiTheme="minorHAnsi" w:hAnsiTheme="minorHAnsi" w:cstheme="minorHAnsi"/>
                <w:spacing w:val="-3"/>
              </w:rPr>
              <w:t xml:space="preserve">, J. Ryle, J. </w:t>
            </w:r>
            <w:proofErr w:type="spellStart"/>
            <w:r w:rsidR="00C90825" w:rsidRPr="004F1BB1">
              <w:rPr>
                <w:rFonts w:asciiTheme="minorHAnsi" w:hAnsiTheme="minorHAnsi" w:cstheme="minorHAnsi"/>
                <w:spacing w:val="-3"/>
              </w:rPr>
              <w:t>Veitayaki</w:t>
            </w:r>
            <w:proofErr w:type="spellEnd"/>
            <w:r w:rsidR="00C90825" w:rsidRPr="004F1BB1">
              <w:rPr>
                <w:rFonts w:asciiTheme="minorHAnsi" w:hAnsiTheme="minorHAnsi" w:cstheme="minorHAnsi"/>
                <w:spacing w:val="-3"/>
              </w:rPr>
              <w:t xml:space="preserve"> and S. </w:t>
            </w:r>
            <w:proofErr w:type="spellStart"/>
            <w:r w:rsidR="00C90825" w:rsidRPr="004F1BB1">
              <w:rPr>
                <w:rFonts w:asciiTheme="minorHAnsi" w:hAnsiTheme="minorHAnsi" w:cstheme="minorHAnsi"/>
                <w:spacing w:val="-3"/>
              </w:rPr>
              <w:t>Piovano</w:t>
            </w:r>
            <w:proofErr w:type="spellEnd"/>
            <w:r w:rsidR="003E5FC4" w:rsidRPr="004F1BB1">
              <w:rPr>
                <w:rFonts w:asciiTheme="minorHAnsi" w:hAnsiTheme="minorHAnsi" w:cstheme="minorHAnsi"/>
                <w:spacing w:val="-3"/>
              </w:rPr>
              <w:t xml:space="preserve"> (2022)</w:t>
            </w:r>
            <w:r w:rsidR="00C90825"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5379A0" w:rsidRPr="004F1BB1">
              <w:rPr>
                <w:rFonts w:asciiTheme="minorHAnsi" w:hAnsiTheme="minorHAnsi" w:cstheme="minorHAnsi"/>
                <w:spacing w:val="-3"/>
              </w:rPr>
              <w:t xml:space="preserve">Spatial use of marine resources in a rural village: A case study from </w:t>
            </w:r>
            <w:proofErr w:type="spellStart"/>
            <w:r w:rsidR="005379A0" w:rsidRPr="004F1BB1">
              <w:rPr>
                <w:rFonts w:asciiTheme="minorHAnsi" w:hAnsiTheme="minorHAnsi" w:cstheme="minorHAnsi"/>
                <w:spacing w:val="-3"/>
              </w:rPr>
              <w:t>Qoma</w:t>
            </w:r>
            <w:proofErr w:type="spellEnd"/>
            <w:r w:rsidR="005379A0" w:rsidRPr="004F1BB1">
              <w:rPr>
                <w:rFonts w:asciiTheme="minorHAnsi" w:hAnsiTheme="minorHAnsi" w:cstheme="minorHAnsi"/>
                <w:spacing w:val="-3"/>
              </w:rPr>
              <w:t xml:space="preserve">, Fiji. </w:t>
            </w:r>
            <w:r w:rsidR="00CE7442" w:rsidRPr="004F1BB1">
              <w:rPr>
                <w:rFonts w:asciiTheme="minorHAnsi" w:hAnsiTheme="minorHAnsi" w:cstheme="minorHAnsi"/>
                <w:i/>
                <w:iCs/>
                <w:spacing w:val="-3"/>
              </w:rPr>
              <w:t>Frontiers in Marine Science</w:t>
            </w:r>
            <w:r w:rsidR="00F27566" w:rsidRPr="004F1BB1">
              <w:rPr>
                <w:rFonts w:asciiTheme="minorHAnsi" w:hAnsiTheme="minorHAnsi" w:cstheme="minorHAnsi"/>
                <w:spacing w:val="-3"/>
              </w:rPr>
              <w:t>. 9:993103.</w:t>
            </w:r>
            <w:r w:rsidR="003C5B44" w:rsidRPr="004F1BB1">
              <w:t xml:space="preserve"> </w:t>
            </w:r>
            <w:r w:rsidR="003C5B44" w:rsidRPr="004F1BB1">
              <w:rPr>
                <w:rFonts w:asciiTheme="minorHAnsi" w:hAnsiTheme="minorHAnsi" w:cstheme="minorHAnsi"/>
              </w:rPr>
              <w:t>https://</w:t>
            </w:r>
            <w:r w:rsidR="003C5B44" w:rsidRPr="004F1BB1">
              <w:rPr>
                <w:rFonts w:asciiTheme="minorHAnsi" w:hAnsiTheme="minorHAnsi" w:cstheme="minorHAnsi"/>
                <w:spacing w:val="-3"/>
              </w:rPr>
              <w:t>doi: 10.3389/fmars.2022.993103</w:t>
            </w:r>
            <w:r w:rsidR="00651843"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3C5B44" w:rsidRPr="004F1BB1">
              <w:rPr>
                <w:rFonts w:asciiTheme="minorHAnsi" w:hAnsiTheme="minorHAnsi" w:cstheme="minorHAnsi"/>
                <w:spacing w:val="-3"/>
              </w:rPr>
              <w:t xml:space="preserve">  </w:t>
            </w:r>
          </w:p>
        </w:tc>
      </w:tr>
      <w:tr w:rsidR="008576AE" w:rsidRPr="004F1BB1" w14:paraId="1CB01005" w14:textId="77777777" w:rsidTr="006A5BCE">
        <w:tc>
          <w:tcPr>
            <w:tcW w:w="851" w:type="dxa"/>
          </w:tcPr>
          <w:p w14:paraId="29CD9C4F" w14:textId="0C51B37F" w:rsidR="008576AE" w:rsidRPr="004F1BB1" w:rsidRDefault="008576AE" w:rsidP="004F1BB1">
            <w:pPr>
              <w:spacing w:after="60"/>
              <w:ind w:right="-363"/>
              <w:rPr>
                <w:rFonts w:asciiTheme="minorHAnsi" w:hAnsiTheme="minorHAnsi" w:cstheme="minorHAnsi"/>
                <w:b/>
                <w:spacing w:val="-3"/>
              </w:rPr>
            </w:pPr>
          </w:p>
        </w:tc>
        <w:tc>
          <w:tcPr>
            <w:tcW w:w="8119" w:type="dxa"/>
          </w:tcPr>
          <w:p w14:paraId="4FF2478F" w14:textId="2AD848B3" w:rsidR="008576AE" w:rsidRPr="004F1BB1" w:rsidRDefault="008576AE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>Tran, D.X.</w:t>
            </w:r>
            <w:r w:rsidR="00E9129F" w:rsidRPr="004F1BB1">
              <w:rPr>
                <w:rFonts w:asciiTheme="minorHAnsi" w:hAnsiTheme="minorHAnsi" w:cstheme="minorHAnsi"/>
                <w:spacing w:val="-3"/>
              </w:rPr>
              <w:t>*</w:t>
            </w:r>
            <w:r w:rsidRPr="004F1BB1">
              <w:rPr>
                <w:rFonts w:asciiTheme="minorHAnsi" w:hAnsiTheme="minorHAnsi" w:cstheme="minorHAnsi"/>
                <w:spacing w:val="-3"/>
              </w:rPr>
              <w:t>, D. Pearson, A</w:t>
            </w:r>
            <w:r w:rsidR="00D61E42" w:rsidRPr="004F1BB1">
              <w:rPr>
                <w:rFonts w:asciiTheme="minorHAnsi" w:hAnsiTheme="minorHAnsi" w:cstheme="minorHAnsi"/>
                <w:spacing w:val="-3"/>
              </w:rPr>
              <w:t>.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Palmer, </w:t>
            </w:r>
            <w:r w:rsidRPr="004F1BB1">
              <w:rPr>
                <w:rFonts w:asciiTheme="minorHAnsi" w:hAnsiTheme="minorHAnsi" w:cstheme="minorHAnsi"/>
                <w:b/>
                <w:bCs/>
                <w:spacing w:val="-3"/>
              </w:rPr>
              <w:t>J. Lowry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D. Gray and E.J.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Do</w:t>
            </w:r>
            <w:r w:rsidR="00F77D9B" w:rsidRPr="004F1BB1">
              <w:rPr>
                <w:rFonts w:asciiTheme="minorHAnsi" w:hAnsiTheme="minorHAnsi" w:cstheme="minorHAnsi"/>
                <w:spacing w:val="-3"/>
              </w:rPr>
              <w:t>minati</w:t>
            </w:r>
            <w:proofErr w:type="spellEnd"/>
            <w:r w:rsidR="00F77D9B" w:rsidRPr="004F1BB1">
              <w:rPr>
                <w:rFonts w:asciiTheme="minorHAnsi" w:hAnsiTheme="minorHAnsi" w:cstheme="minorHAnsi"/>
                <w:spacing w:val="-3"/>
              </w:rPr>
              <w:t xml:space="preserve"> (2022) Quantifying spatial non-</w:t>
            </w:r>
            <w:r w:rsidR="00F77D9B" w:rsidRPr="004F1BB1">
              <w:rPr>
                <w:rFonts w:asciiTheme="minorHAnsi" w:hAnsiTheme="minorHAnsi" w:cstheme="minorHAnsi"/>
                <w:spacing w:val="-3"/>
              </w:rPr>
              <w:lastRenderedPageBreak/>
              <w:t xml:space="preserve">stationarity in the relationship between landscape structure and the provision of ecosystem services:  An example in the New Zealand hill country.  </w:t>
            </w:r>
            <w:r w:rsidR="00F77D9B" w:rsidRPr="004F1BB1">
              <w:rPr>
                <w:rFonts w:asciiTheme="minorHAnsi" w:hAnsiTheme="minorHAnsi" w:cstheme="minorHAnsi"/>
                <w:i/>
                <w:iCs/>
                <w:spacing w:val="-3"/>
              </w:rPr>
              <w:t>Science</w:t>
            </w:r>
            <w:r w:rsidR="00F77D9B"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F77D9B" w:rsidRPr="004F1BB1">
              <w:rPr>
                <w:rFonts w:asciiTheme="minorHAnsi" w:hAnsiTheme="minorHAnsi" w:cstheme="minorHAnsi"/>
                <w:i/>
                <w:iCs/>
                <w:spacing w:val="-3"/>
              </w:rPr>
              <w:t>of the Total Environment</w:t>
            </w:r>
            <w:r w:rsidR="00F77D9B" w:rsidRPr="004F1BB1">
              <w:rPr>
                <w:rFonts w:asciiTheme="minorHAnsi" w:hAnsiTheme="minorHAnsi" w:cstheme="minorHAnsi"/>
                <w:spacing w:val="-3"/>
              </w:rPr>
              <w:t xml:space="preserve">. </w:t>
            </w:r>
            <w:hyperlink r:id="rId16" w:tgtFrame="_blank" w:tooltip="Persistent link using digital object identifier" w:history="1">
              <w:r w:rsidR="003B3CF1" w:rsidRPr="004F1BB1">
                <w:rPr>
                  <w:rStyle w:val="anchor-text"/>
                  <w:rFonts w:asciiTheme="minorHAnsi" w:hAnsiTheme="minorHAnsi" w:cstheme="minorHAnsi"/>
                  <w:color w:val="007398"/>
                </w:rPr>
                <w:t>https://doi.org/10.1016/j.scitotenv.2021.152126</w:t>
              </w:r>
            </w:hyperlink>
            <w:r w:rsidR="003B3CF1" w:rsidRPr="004F1BB1">
              <w:t xml:space="preserve"> </w:t>
            </w:r>
          </w:p>
        </w:tc>
      </w:tr>
      <w:tr w:rsidR="00392DA4" w:rsidRPr="004F1BB1" w14:paraId="12ECFBAB" w14:textId="77777777" w:rsidTr="006A5BCE">
        <w:tc>
          <w:tcPr>
            <w:tcW w:w="851" w:type="dxa"/>
          </w:tcPr>
          <w:p w14:paraId="1D5C5531" w14:textId="77777777" w:rsidR="00392DA4" w:rsidRPr="004F1BB1" w:rsidRDefault="00392DA4" w:rsidP="004F1BB1">
            <w:pPr>
              <w:spacing w:after="60"/>
              <w:ind w:right="-363"/>
              <w:rPr>
                <w:rFonts w:asciiTheme="minorHAnsi" w:hAnsiTheme="minorHAnsi" w:cstheme="minorHAnsi"/>
                <w:b/>
                <w:spacing w:val="-3"/>
              </w:rPr>
            </w:pPr>
          </w:p>
        </w:tc>
        <w:tc>
          <w:tcPr>
            <w:tcW w:w="8119" w:type="dxa"/>
          </w:tcPr>
          <w:p w14:paraId="7A3D0B72" w14:textId="678EEDE3" w:rsidR="00392DA4" w:rsidRPr="004F1BB1" w:rsidRDefault="00D61E42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 xml:space="preserve">Tran, D.X.*, D. Pearson, </w:t>
            </w:r>
            <w:r w:rsidR="00D375A8" w:rsidRPr="004F1BB1">
              <w:rPr>
                <w:rFonts w:asciiTheme="minorHAnsi" w:hAnsiTheme="minorHAnsi" w:cstheme="minorHAnsi"/>
                <w:spacing w:val="-3"/>
              </w:rPr>
              <w:t xml:space="preserve">A. Palmer, D. Gray, </w:t>
            </w:r>
            <w:r w:rsidR="00D375A8" w:rsidRPr="004F1BB1">
              <w:rPr>
                <w:rFonts w:asciiTheme="minorHAnsi" w:hAnsiTheme="minorHAnsi" w:cstheme="minorHAnsi"/>
                <w:b/>
                <w:bCs/>
                <w:spacing w:val="-3"/>
              </w:rPr>
              <w:t>J. Lowry</w:t>
            </w:r>
            <w:r w:rsidR="00D375A8" w:rsidRPr="004F1BB1">
              <w:rPr>
                <w:rFonts w:asciiTheme="minorHAnsi" w:hAnsiTheme="minorHAnsi" w:cstheme="minorHAnsi"/>
                <w:spacing w:val="-3"/>
              </w:rPr>
              <w:t xml:space="preserve">, and E.J </w:t>
            </w:r>
            <w:proofErr w:type="spellStart"/>
            <w:r w:rsidR="00D375A8" w:rsidRPr="004F1BB1">
              <w:rPr>
                <w:rFonts w:asciiTheme="minorHAnsi" w:hAnsiTheme="minorHAnsi" w:cstheme="minorHAnsi"/>
                <w:spacing w:val="-3"/>
              </w:rPr>
              <w:t>Dominati</w:t>
            </w:r>
            <w:proofErr w:type="spellEnd"/>
            <w:r w:rsidR="00D375A8" w:rsidRPr="004F1BB1">
              <w:rPr>
                <w:rFonts w:asciiTheme="minorHAnsi" w:hAnsiTheme="minorHAnsi" w:cstheme="minorHAnsi"/>
                <w:spacing w:val="-3"/>
              </w:rPr>
              <w:t>. (2022) A comprehensive spatially-explicit analysis of agricultural landscape multifunctionality using a New Zealand hill country farm case study. Agricultural Systems</w:t>
            </w:r>
            <w:r w:rsidR="0086613E" w:rsidRPr="004F1BB1">
              <w:rPr>
                <w:rFonts w:asciiTheme="minorHAnsi" w:hAnsiTheme="minorHAnsi" w:cstheme="minorHAnsi"/>
                <w:spacing w:val="-3"/>
              </w:rPr>
              <w:t xml:space="preserve">. </w:t>
            </w:r>
            <w:hyperlink r:id="rId17" w:history="1">
              <w:r w:rsidR="0086613E" w:rsidRPr="004F1BB1">
                <w:rPr>
                  <w:rStyle w:val="Hyperlink"/>
                  <w:rFonts w:asciiTheme="minorHAnsi" w:hAnsiTheme="minorHAnsi" w:cstheme="minorHAnsi"/>
                  <w:spacing w:val="-3"/>
                </w:rPr>
                <w:t>https://doi.org/10.1016/j.agsy.2022.103494</w:t>
              </w:r>
            </w:hyperlink>
            <w:r w:rsidR="0086613E"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</w:tr>
      <w:tr w:rsidR="00ED13D3" w:rsidRPr="004F1BB1" w14:paraId="1515CAB2" w14:textId="77777777" w:rsidTr="006A5BCE">
        <w:tc>
          <w:tcPr>
            <w:tcW w:w="851" w:type="dxa"/>
          </w:tcPr>
          <w:p w14:paraId="7DFE5A80" w14:textId="17253EC4" w:rsidR="00ED13D3" w:rsidRPr="00E055D5" w:rsidRDefault="00ED13D3" w:rsidP="004F1BB1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2021</w:t>
            </w:r>
          </w:p>
        </w:tc>
        <w:tc>
          <w:tcPr>
            <w:tcW w:w="8119" w:type="dxa"/>
          </w:tcPr>
          <w:p w14:paraId="21E2CE6C" w14:textId="5461E1E6" w:rsidR="00ED13D3" w:rsidRPr="004F1BB1" w:rsidRDefault="00ED13D3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>Tran, D.X.</w:t>
            </w:r>
            <w:r w:rsidR="0098647F">
              <w:rPr>
                <w:rFonts w:asciiTheme="minorHAnsi" w:hAnsiTheme="minorHAnsi" w:cstheme="minorHAnsi"/>
                <w:spacing w:val="-3"/>
              </w:rPr>
              <w:t>*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</w:t>
            </w:r>
            <w:r w:rsidR="00D341D7" w:rsidRPr="004F1BB1">
              <w:rPr>
                <w:rFonts w:asciiTheme="minorHAnsi" w:hAnsiTheme="minorHAnsi" w:cstheme="minorHAnsi"/>
                <w:spacing w:val="-3"/>
              </w:rPr>
              <w:t>T.V</w:t>
            </w:r>
            <w:r w:rsidR="00707F28" w:rsidRPr="004F1BB1">
              <w:rPr>
                <w:rFonts w:asciiTheme="minorHAnsi" w:hAnsiTheme="minorHAnsi" w:cstheme="minorHAnsi"/>
                <w:spacing w:val="-3"/>
              </w:rPr>
              <w:t>.</w:t>
            </w:r>
            <w:r w:rsidR="00D341D7" w:rsidRPr="004F1BB1">
              <w:rPr>
                <w:rFonts w:asciiTheme="minorHAnsi" w:hAnsiTheme="minorHAnsi" w:cstheme="minorHAnsi"/>
                <w:spacing w:val="-3"/>
              </w:rPr>
              <w:t xml:space="preserve"> Tran, D. Pearson, S.W. </w:t>
            </w:r>
            <w:proofErr w:type="spellStart"/>
            <w:r w:rsidR="00D341D7" w:rsidRPr="004F1BB1">
              <w:rPr>
                <w:rFonts w:asciiTheme="minorHAnsi" w:hAnsiTheme="minorHAnsi" w:cstheme="minorHAnsi"/>
                <w:spacing w:val="-3"/>
              </w:rPr>
              <w:t>Myint</w:t>
            </w:r>
            <w:proofErr w:type="spellEnd"/>
            <w:r w:rsidR="00D341D7" w:rsidRPr="004F1BB1">
              <w:rPr>
                <w:rFonts w:asciiTheme="minorHAnsi" w:hAnsiTheme="minorHAnsi" w:cstheme="minorHAnsi"/>
                <w:spacing w:val="-3"/>
              </w:rPr>
              <w:t xml:space="preserve">, </w:t>
            </w:r>
            <w:r w:rsidR="00D341D7" w:rsidRPr="004F1BB1">
              <w:rPr>
                <w:rFonts w:asciiTheme="minorHAnsi" w:hAnsiTheme="minorHAnsi" w:cstheme="minorHAnsi"/>
                <w:b/>
                <w:bCs/>
                <w:spacing w:val="-3"/>
              </w:rPr>
              <w:t xml:space="preserve">J. </w:t>
            </w:r>
            <w:r w:rsidR="00C36C95" w:rsidRPr="004F1BB1">
              <w:rPr>
                <w:rFonts w:asciiTheme="minorHAnsi" w:hAnsiTheme="minorHAnsi" w:cstheme="minorHAnsi"/>
                <w:b/>
                <w:bCs/>
                <w:spacing w:val="-3"/>
              </w:rPr>
              <w:t>Lowry</w:t>
            </w:r>
            <w:r w:rsidR="00C36C95" w:rsidRPr="004F1BB1">
              <w:rPr>
                <w:rFonts w:asciiTheme="minorHAnsi" w:hAnsiTheme="minorHAnsi" w:cstheme="minorHAnsi"/>
                <w:spacing w:val="-3"/>
              </w:rPr>
              <w:t>,</w:t>
            </w:r>
            <w:r w:rsidR="00D341D7" w:rsidRPr="004F1BB1">
              <w:rPr>
                <w:rFonts w:asciiTheme="minorHAnsi" w:hAnsiTheme="minorHAnsi" w:cstheme="minorHAnsi"/>
                <w:spacing w:val="-3"/>
              </w:rPr>
              <w:t xml:space="preserve"> and T</w:t>
            </w:r>
            <w:r w:rsidR="00981582">
              <w:rPr>
                <w:rFonts w:asciiTheme="minorHAnsi" w:hAnsiTheme="minorHAnsi" w:cstheme="minorHAnsi"/>
                <w:spacing w:val="-3"/>
              </w:rPr>
              <w:t>.</w:t>
            </w:r>
            <w:r w:rsidR="00D341D7" w:rsidRPr="004F1BB1">
              <w:rPr>
                <w:rFonts w:asciiTheme="minorHAnsi" w:hAnsiTheme="minorHAnsi" w:cstheme="minorHAnsi"/>
                <w:spacing w:val="-3"/>
              </w:rPr>
              <w:t>T</w:t>
            </w:r>
            <w:r w:rsidR="00981582">
              <w:rPr>
                <w:rFonts w:asciiTheme="minorHAnsi" w:hAnsiTheme="minorHAnsi" w:cstheme="minorHAnsi"/>
                <w:spacing w:val="-3"/>
              </w:rPr>
              <w:t>.</w:t>
            </w:r>
            <w:r w:rsidR="00D341D7" w:rsidRPr="004F1BB1">
              <w:rPr>
                <w:rFonts w:asciiTheme="minorHAnsi" w:hAnsiTheme="minorHAnsi" w:cstheme="minorHAnsi"/>
                <w:spacing w:val="-3"/>
              </w:rPr>
              <w:t xml:space="preserve"> Nguyen</w:t>
            </w:r>
            <w:r w:rsidR="00E86610" w:rsidRPr="004F1BB1">
              <w:rPr>
                <w:rFonts w:asciiTheme="minorHAnsi" w:hAnsiTheme="minorHAnsi" w:cstheme="minorHAnsi"/>
                <w:spacing w:val="-3"/>
              </w:rPr>
              <w:t xml:space="preserve"> (2021) Spatiotemporal analysis of forest cove change and associated environmental challenges:  a case study in the Central Highlands of Vietnam.  </w:t>
            </w:r>
            <w:proofErr w:type="spellStart"/>
            <w:r w:rsidR="00E86610" w:rsidRPr="004F1BB1">
              <w:rPr>
                <w:rFonts w:asciiTheme="minorHAnsi" w:hAnsiTheme="minorHAnsi" w:cstheme="minorHAnsi"/>
                <w:i/>
                <w:iCs/>
                <w:spacing w:val="-3"/>
              </w:rPr>
              <w:t>Geocarto</w:t>
            </w:r>
            <w:proofErr w:type="spellEnd"/>
            <w:r w:rsidR="00E86610" w:rsidRPr="004F1BB1">
              <w:rPr>
                <w:rFonts w:asciiTheme="minorHAnsi" w:hAnsiTheme="minorHAnsi" w:cstheme="minorHAnsi"/>
                <w:i/>
                <w:iCs/>
                <w:spacing w:val="-3"/>
              </w:rPr>
              <w:t xml:space="preserve"> International</w:t>
            </w:r>
            <w:r w:rsidR="00E86610" w:rsidRPr="004F1BB1">
              <w:rPr>
                <w:rFonts w:asciiTheme="minorHAnsi" w:hAnsiTheme="minorHAnsi" w:cstheme="minorHAnsi"/>
                <w:spacing w:val="-3"/>
              </w:rPr>
              <w:t xml:space="preserve">. </w:t>
            </w:r>
            <w:hyperlink r:id="rId18" w:history="1">
              <w:r w:rsidR="002B1688" w:rsidRPr="00607007">
                <w:rPr>
                  <w:rStyle w:val="Hyperlink"/>
                  <w:rFonts w:asciiTheme="minorHAnsi" w:hAnsiTheme="minorHAnsi" w:cstheme="minorHAnsi"/>
                  <w:spacing w:val="-3"/>
                </w:rPr>
                <w:t>https://doi.org/10.1080/10106049.2021.2017013</w:t>
              </w:r>
            </w:hyperlink>
            <w:r w:rsidR="002B1688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</w:tr>
      <w:tr w:rsidR="00E076F0" w:rsidRPr="004F1BB1" w14:paraId="6E9BD35D" w14:textId="77777777" w:rsidTr="006A5BCE">
        <w:tc>
          <w:tcPr>
            <w:tcW w:w="851" w:type="dxa"/>
          </w:tcPr>
          <w:p w14:paraId="4994B559" w14:textId="73865212" w:rsidR="00E076F0" w:rsidRPr="004F1BB1" w:rsidRDefault="00E076F0" w:rsidP="004F1BB1">
            <w:pPr>
              <w:spacing w:after="60"/>
              <w:ind w:right="-363"/>
              <w:rPr>
                <w:rFonts w:asciiTheme="minorHAnsi" w:hAnsiTheme="minorHAnsi" w:cstheme="minorHAnsi"/>
                <w:b/>
                <w:spacing w:val="-3"/>
              </w:rPr>
            </w:pPr>
          </w:p>
        </w:tc>
        <w:tc>
          <w:tcPr>
            <w:tcW w:w="8119" w:type="dxa"/>
          </w:tcPr>
          <w:p w14:paraId="68FDE089" w14:textId="2758180E" w:rsidR="00E076F0" w:rsidRPr="004F1BB1" w:rsidRDefault="00914E1A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Gali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>, A.</w:t>
            </w:r>
            <w:r w:rsidR="00E971FA" w:rsidRPr="004F1BB1">
              <w:rPr>
                <w:rFonts w:asciiTheme="minorHAnsi" w:hAnsiTheme="minorHAnsi" w:cstheme="minorHAnsi"/>
                <w:spacing w:val="-3"/>
              </w:rPr>
              <w:t>*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M.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Mohammednezhad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>, M. Khan</w:t>
            </w:r>
            <w:r w:rsidR="00385B56" w:rsidRPr="004F1BB1">
              <w:rPr>
                <w:rFonts w:asciiTheme="minorHAnsi" w:hAnsiTheme="minorHAnsi" w:cstheme="minorHAnsi"/>
                <w:spacing w:val="-3"/>
              </w:rPr>
              <w:t xml:space="preserve"> and </w:t>
            </w:r>
            <w:r w:rsidR="00385B56" w:rsidRPr="004F1BB1">
              <w:rPr>
                <w:rFonts w:asciiTheme="minorHAnsi" w:hAnsiTheme="minorHAnsi" w:cstheme="minorHAnsi"/>
                <w:b/>
                <w:bCs/>
                <w:spacing w:val="-3"/>
              </w:rPr>
              <w:t>J. Lowry</w:t>
            </w:r>
            <w:r w:rsidR="00385B56" w:rsidRPr="004F1BB1">
              <w:rPr>
                <w:rFonts w:asciiTheme="minorHAnsi" w:hAnsiTheme="minorHAnsi" w:cstheme="minorHAnsi"/>
                <w:spacing w:val="-3"/>
              </w:rPr>
              <w:t xml:space="preserve"> (2021) Predictors of under Five Years Old </w:t>
            </w:r>
            <w:proofErr w:type="spellStart"/>
            <w:r w:rsidR="00385B56" w:rsidRPr="004F1BB1">
              <w:rPr>
                <w:rFonts w:asciiTheme="minorHAnsi" w:hAnsiTheme="minorHAnsi" w:cstheme="minorHAnsi"/>
                <w:spacing w:val="-3"/>
              </w:rPr>
              <w:t>Diarrahoeal</w:t>
            </w:r>
            <w:proofErr w:type="spellEnd"/>
            <w:r w:rsidR="00385B56" w:rsidRPr="004F1BB1">
              <w:rPr>
                <w:rFonts w:asciiTheme="minorHAnsi" w:hAnsiTheme="minorHAnsi" w:cstheme="minorHAnsi"/>
                <w:spacing w:val="-3"/>
              </w:rPr>
              <w:t xml:space="preserve"> Disease in </w:t>
            </w:r>
            <w:proofErr w:type="spellStart"/>
            <w:r w:rsidR="00385B56" w:rsidRPr="004F1BB1">
              <w:rPr>
                <w:rFonts w:asciiTheme="minorHAnsi" w:hAnsiTheme="minorHAnsi" w:cstheme="minorHAnsi"/>
                <w:spacing w:val="-3"/>
              </w:rPr>
              <w:t>Mataniko</w:t>
            </w:r>
            <w:proofErr w:type="spellEnd"/>
            <w:r w:rsidR="00385B56" w:rsidRPr="004F1BB1">
              <w:rPr>
                <w:rFonts w:asciiTheme="minorHAnsi" w:hAnsiTheme="minorHAnsi" w:cstheme="minorHAnsi"/>
                <w:spacing w:val="-3"/>
              </w:rPr>
              <w:t xml:space="preserve"> Informal Settlements</w:t>
            </w:r>
            <w:r w:rsidR="00ED13D3" w:rsidRPr="004F1BB1">
              <w:rPr>
                <w:rFonts w:asciiTheme="minorHAnsi" w:hAnsiTheme="minorHAnsi" w:cstheme="minorHAnsi"/>
                <w:spacing w:val="-3"/>
              </w:rPr>
              <w:t xml:space="preserve"> in Solomon Islands.  Global </w:t>
            </w:r>
            <w:r w:rsidR="00ED13D3" w:rsidRPr="004F1BB1">
              <w:rPr>
                <w:rFonts w:asciiTheme="minorHAnsi" w:hAnsiTheme="minorHAnsi" w:cstheme="minorHAnsi"/>
                <w:i/>
                <w:iCs/>
                <w:spacing w:val="-3"/>
              </w:rPr>
              <w:t>Journal of Health Science 13</w:t>
            </w:r>
            <w:r w:rsidR="00ED13D3" w:rsidRPr="004F1BB1">
              <w:rPr>
                <w:rFonts w:asciiTheme="minorHAnsi" w:hAnsiTheme="minorHAnsi" w:cstheme="minorHAnsi"/>
                <w:spacing w:val="-3"/>
              </w:rPr>
              <w:t xml:space="preserve">(2). </w:t>
            </w:r>
          </w:p>
        </w:tc>
      </w:tr>
      <w:tr w:rsidR="008571A3" w:rsidRPr="004F1BB1" w14:paraId="78DE495D" w14:textId="77777777" w:rsidTr="006A5BCE">
        <w:tc>
          <w:tcPr>
            <w:tcW w:w="851" w:type="dxa"/>
          </w:tcPr>
          <w:p w14:paraId="0DAA5416" w14:textId="03076C7C" w:rsidR="008571A3" w:rsidRPr="004F1BB1" w:rsidRDefault="008571A3" w:rsidP="004F1BB1">
            <w:pPr>
              <w:spacing w:after="60"/>
              <w:ind w:right="-363"/>
              <w:rPr>
                <w:rFonts w:asciiTheme="minorHAnsi" w:hAnsiTheme="minorHAnsi" w:cstheme="minorHAnsi"/>
                <w:b/>
                <w:spacing w:val="-3"/>
              </w:rPr>
            </w:pPr>
          </w:p>
        </w:tc>
        <w:tc>
          <w:tcPr>
            <w:tcW w:w="8119" w:type="dxa"/>
          </w:tcPr>
          <w:p w14:paraId="5A68930D" w14:textId="4AB16DE2" w:rsidR="008571A3" w:rsidRPr="004F1BB1" w:rsidRDefault="00250823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Wotlolan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>, D.L.</w:t>
            </w:r>
            <w:r w:rsidR="004E7E23" w:rsidRPr="004F1BB1">
              <w:rPr>
                <w:rFonts w:asciiTheme="minorHAnsi" w:hAnsiTheme="minorHAnsi" w:cstheme="minorHAnsi"/>
                <w:spacing w:val="-3"/>
              </w:rPr>
              <w:t>*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</w:t>
            </w:r>
            <w:r w:rsidRPr="004F1BB1">
              <w:rPr>
                <w:rFonts w:asciiTheme="minorHAnsi" w:hAnsiTheme="minorHAnsi" w:cstheme="minorHAnsi"/>
                <w:b/>
                <w:bCs/>
                <w:spacing w:val="-3"/>
              </w:rPr>
              <w:t>J.H. Lowry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N.A. Wales, and K. Glencross (2021) Land suitability evaluation for multiple crop agroforestry planning using GIS and multi-criteria decision analysis:  A case study in Fiji.  </w:t>
            </w:r>
            <w:r w:rsidRPr="004F1BB1">
              <w:rPr>
                <w:rFonts w:asciiTheme="minorHAnsi" w:hAnsiTheme="minorHAnsi" w:cstheme="minorHAnsi"/>
                <w:i/>
                <w:iCs/>
                <w:spacing w:val="-3"/>
              </w:rPr>
              <w:t>Agrofores</w:t>
            </w:r>
            <w:r w:rsidR="007E1A6D" w:rsidRPr="004F1BB1">
              <w:rPr>
                <w:rFonts w:asciiTheme="minorHAnsi" w:hAnsiTheme="minorHAnsi" w:cstheme="minorHAnsi"/>
                <w:i/>
                <w:iCs/>
                <w:spacing w:val="-3"/>
              </w:rPr>
              <w:t>try Systems 95</w:t>
            </w:r>
            <w:r w:rsidR="007E1A6D" w:rsidRPr="004F1BB1">
              <w:rPr>
                <w:rFonts w:asciiTheme="minorHAnsi" w:hAnsiTheme="minorHAnsi" w:cstheme="minorHAnsi"/>
                <w:spacing w:val="-3"/>
              </w:rPr>
              <w:t>(8), 1519-1532.</w:t>
            </w:r>
          </w:p>
        </w:tc>
      </w:tr>
      <w:tr w:rsidR="00D55016" w:rsidRPr="004F1BB1" w14:paraId="61C9955D" w14:textId="77777777" w:rsidTr="006A5BCE">
        <w:tc>
          <w:tcPr>
            <w:tcW w:w="851" w:type="dxa"/>
          </w:tcPr>
          <w:p w14:paraId="2219C220" w14:textId="77777777" w:rsidR="00D55016" w:rsidRPr="00E055D5" w:rsidRDefault="00D55016" w:rsidP="004F1BB1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2020</w:t>
            </w:r>
          </w:p>
        </w:tc>
        <w:tc>
          <w:tcPr>
            <w:tcW w:w="8119" w:type="dxa"/>
          </w:tcPr>
          <w:p w14:paraId="513913C6" w14:textId="172E6D68" w:rsidR="00D55016" w:rsidRPr="004F1BB1" w:rsidRDefault="00D55016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 xml:space="preserve">Lowry, B.J.*, </w:t>
            </w:r>
            <w:r w:rsidRPr="004F1BB1">
              <w:rPr>
                <w:rFonts w:asciiTheme="minorHAnsi" w:hAnsiTheme="minorHAnsi" w:cstheme="minorHAnsi"/>
                <w:b/>
                <w:spacing w:val="-3"/>
              </w:rPr>
              <w:t>J.H. Lowry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K.J. Jarvis, G. Keppel, R.R.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Thaman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 and H.J. Boehmer (2020) Spatial patterns of presence, </w:t>
            </w:r>
            <w:r w:rsidR="00057749" w:rsidRPr="004F1BB1">
              <w:rPr>
                <w:rFonts w:asciiTheme="minorHAnsi" w:hAnsiTheme="minorHAnsi" w:cstheme="minorHAnsi"/>
                <w:spacing w:val="-3"/>
              </w:rPr>
              <w:t>abundance,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and richness of invasive wood plants in relation to urbanization in a tropical urban area. 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>Urban Forestry and Urban Greening</w:t>
            </w:r>
            <w:r w:rsidRPr="004F1BB1">
              <w:rPr>
                <w:rFonts w:asciiTheme="minorHAnsi" w:hAnsiTheme="minorHAnsi" w:cstheme="minorHAnsi"/>
                <w:spacing w:val="-3"/>
              </w:rPr>
              <w:t>.</w:t>
            </w:r>
          </w:p>
          <w:p w14:paraId="15B87E14" w14:textId="77777777" w:rsidR="00D55016" w:rsidRPr="004F1BB1" w:rsidRDefault="00D55016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proofErr w:type="spellStart"/>
            <w:r w:rsidRPr="004F1BB1">
              <w:rPr>
                <w:rFonts w:asciiTheme="minorHAnsi" w:hAnsiTheme="minorHAnsi" w:cstheme="minorHAnsi"/>
                <w:lang w:val="en-NZ" w:eastAsia="en-NZ"/>
              </w:rPr>
              <w:t>Gali</w:t>
            </w:r>
            <w:proofErr w:type="spellEnd"/>
            <w:r w:rsidRPr="004F1BB1">
              <w:rPr>
                <w:rFonts w:asciiTheme="minorHAnsi" w:hAnsiTheme="minorHAnsi" w:cstheme="minorHAnsi"/>
                <w:lang w:val="en-NZ" w:eastAsia="en-NZ"/>
              </w:rPr>
              <w:t xml:space="preserve">, A.*, K. Krishna, </w:t>
            </w:r>
            <w:r w:rsidRPr="00ED34D3">
              <w:rPr>
                <w:rFonts w:asciiTheme="minorHAnsi" w:hAnsiTheme="minorHAnsi" w:cstheme="minorHAnsi"/>
                <w:b/>
                <w:bCs/>
                <w:lang w:val="en-NZ" w:eastAsia="en-NZ"/>
              </w:rPr>
              <w:t>J. Lowry</w:t>
            </w:r>
            <w:r w:rsidRPr="004F1BB1">
              <w:rPr>
                <w:rFonts w:asciiTheme="minorHAnsi" w:hAnsiTheme="minorHAnsi" w:cstheme="minorHAnsi"/>
                <w:lang w:val="en-NZ" w:eastAsia="en-NZ"/>
              </w:rPr>
              <w:t xml:space="preserve">, M. </w:t>
            </w:r>
            <w:proofErr w:type="spellStart"/>
            <w:r w:rsidRPr="004F1BB1">
              <w:rPr>
                <w:rFonts w:asciiTheme="minorHAnsi" w:hAnsiTheme="minorHAnsi" w:cstheme="minorHAnsi"/>
                <w:lang w:val="en-NZ" w:eastAsia="en-NZ"/>
              </w:rPr>
              <w:t>Mohammadnezhad</w:t>
            </w:r>
            <w:proofErr w:type="spellEnd"/>
            <w:r w:rsidRPr="004F1BB1">
              <w:rPr>
                <w:rFonts w:asciiTheme="minorHAnsi" w:hAnsiTheme="minorHAnsi" w:cstheme="minorHAnsi"/>
                <w:lang w:val="en-NZ" w:eastAsia="en-NZ"/>
              </w:rPr>
              <w:t xml:space="preserve"> (2020) Environmental factors associated with diarrhoea provenance among under-five children in the </w:t>
            </w:r>
            <w:proofErr w:type="spellStart"/>
            <w:r w:rsidRPr="004F1BB1">
              <w:rPr>
                <w:rFonts w:asciiTheme="minorHAnsi" w:hAnsiTheme="minorHAnsi" w:cstheme="minorHAnsi"/>
                <w:lang w:val="en-NZ" w:eastAsia="en-NZ"/>
              </w:rPr>
              <w:t>Mataniko</w:t>
            </w:r>
            <w:proofErr w:type="spellEnd"/>
            <w:r w:rsidRPr="004F1BB1">
              <w:rPr>
                <w:rFonts w:asciiTheme="minorHAnsi" w:hAnsiTheme="minorHAnsi" w:cstheme="minorHAnsi"/>
                <w:lang w:val="en-NZ" w:eastAsia="en-NZ"/>
              </w:rPr>
              <w:t xml:space="preserve"> settlement in Honiara, Solomon Islands. </w:t>
            </w:r>
            <w:r w:rsidRPr="004F1BB1">
              <w:rPr>
                <w:rFonts w:asciiTheme="minorHAnsi" w:hAnsiTheme="minorHAnsi" w:cstheme="minorHAnsi"/>
                <w:i/>
                <w:lang w:val="en-NZ" w:eastAsia="en-NZ"/>
              </w:rPr>
              <w:t>Rural and Remote Health</w:t>
            </w:r>
            <w:r w:rsidRPr="004F1BB1">
              <w:rPr>
                <w:rFonts w:asciiTheme="minorHAnsi" w:hAnsiTheme="minorHAnsi" w:cstheme="minorHAnsi"/>
                <w:lang w:val="en-NZ" w:eastAsia="en-NZ"/>
              </w:rPr>
              <w:t>.</w:t>
            </w:r>
          </w:p>
        </w:tc>
      </w:tr>
      <w:tr w:rsidR="005E2D6C" w:rsidRPr="004F1BB1" w14:paraId="7DEAB4C4" w14:textId="77777777" w:rsidTr="006A5BCE">
        <w:tc>
          <w:tcPr>
            <w:tcW w:w="851" w:type="dxa"/>
          </w:tcPr>
          <w:p w14:paraId="0D73F14C" w14:textId="77777777" w:rsidR="005E2D6C" w:rsidRPr="00E055D5" w:rsidRDefault="005E2D6C" w:rsidP="004F1BB1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201</w:t>
            </w:r>
            <w:r w:rsidR="00620DA2" w:rsidRPr="00E055D5">
              <w:rPr>
                <w:rFonts w:asciiTheme="minorHAnsi" w:hAnsiTheme="minorHAnsi" w:cstheme="minorHAnsi"/>
                <w:bCs/>
                <w:spacing w:val="-3"/>
              </w:rPr>
              <w:t>9</w:t>
            </w:r>
            <w:r w:rsidRPr="00E055D5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</w:p>
        </w:tc>
        <w:tc>
          <w:tcPr>
            <w:tcW w:w="8119" w:type="dxa"/>
          </w:tcPr>
          <w:p w14:paraId="33FCA24A" w14:textId="77777777" w:rsidR="008B576C" w:rsidRPr="004F1BB1" w:rsidRDefault="00620DA2" w:rsidP="004F1BB1">
            <w:pPr>
              <w:spacing w:after="60"/>
              <w:ind w:left="331" w:hanging="446"/>
              <w:rPr>
                <w:rFonts w:asciiTheme="minorHAnsi" w:hAnsiTheme="minorHAnsi" w:cstheme="minorHAnsi"/>
                <w:lang w:val="en-NZ" w:eastAsia="en-NZ"/>
              </w:rPr>
            </w:pP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Titoko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R.*, </w:t>
            </w:r>
            <w:r w:rsidRPr="004F1BB1">
              <w:rPr>
                <w:rFonts w:asciiTheme="minorHAnsi" w:hAnsiTheme="minorHAnsi" w:cstheme="minorHAnsi"/>
                <w:b/>
                <w:spacing w:val="-3"/>
              </w:rPr>
              <w:t>J. H. Lowry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T. Osborne, A.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Nakatini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>, J. Comely and R. Riley (</w:t>
            </w:r>
            <w:r w:rsidR="00867D27" w:rsidRPr="004F1BB1">
              <w:rPr>
                <w:rFonts w:asciiTheme="minorHAnsi" w:hAnsiTheme="minorHAnsi" w:cstheme="minorHAnsi"/>
                <w:spacing w:val="-3"/>
              </w:rPr>
              <w:t>2019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) Relationship of bird richness, abundance and composition to the built environment in a small tropical island urban setting: A Suva, Fiji case study. 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>Urban Ecosystems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. </w:t>
            </w:r>
            <w:r w:rsidR="00867D27"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</w:tr>
      <w:tr w:rsidR="005E2D6C" w:rsidRPr="004F1BB1" w14:paraId="22750E6D" w14:textId="77777777" w:rsidTr="006A5BCE">
        <w:tc>
          <w:tcPr>
            <w:tcW w:w="851" w:type="dxa"/>
          </w:tcPr>
          <w:p w14:paraId="3025B2C6" w14:textId="77777777" w:rsidR="005E2D6C" w:rsidRPr="00E055D5" w:rsidRDefault="00620DA2" w:rsidP="004F1BB1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2018</w:t>
            </w:r>
          </w:p>
        </w:tc>
        <w:tc>
          <w:tcPr>
            <w:tcW w:w="8119" w:type="dxa"/>
          </w:tcPr>
          <w:p w14:paraId="31481B3D" w14:textId="77777777" w:rsidR="00310524" w:rsidRPr="004F1BB1" w:rsidRDefault="00310524" w:rsidP="004F1BB1">
            <w:pPr>
              <w:spacing w:after="60"/>
              <w:ind w:left="331" w:hanging="446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 xml:space="preserve">Kim, S.H.,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Rinamalo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M.,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Rinima-Qaniuci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M.,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Talemaitoga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N., Kama, M.,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Rafai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E., </w:t>
            </w:r>
            <w:r w:rsidRPr="004F1BB1">
              <w:rPr>
                <w:rFonts w:asciiTheme="minorHAnsi" w:hAnsiTheme="minorHAnsi" w:cstheme="minorHAnsi"/>
                <w:b/>
                <w:spacing w:val="-3"/>
              </w:rPr>
              <w:t xml:space="preserve">Lowry, J. </w:t>
            </w:r>
            <w:proofErr w:type="gramStart"/>
            <w:r w:rsidRPr="004F1BB1">
              <w:rPr>
                <w:rFonts w:asciiTheme="minorHAnsi" w:hAnsiTheme="minorHAnsi" w:cstheme="minorHAnsi"/>
                <w:b/>
                <w:spacing w:val="-3"/>
              </w:rPr>
              <w:t>H.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,</w:t>
            </w:r>
            <w:proofErr w:type="gramEnd"/>
            <w:r w:rsidRPr="004F1BB1">
              <w:rPr>
                <w:rFonts w:asciiTheme="minorHAnsi" w:hAnsiTheme="minorHAnsi" w:cstheme="minorHAnsi"/>
                <w:spacing w:val="-3"/>
              </w:rPr>
              <w:t xml:space="preserve"> Choi M-H, Hong, S-T, Verweij, J.J., Kelly-Hope, L.,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Stothard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J.R. (2018) Island-Wide surveillance of gastrointestinal </w:t>
            </w:r>
            <w:r w:rsidR="001F0CF4" w:rsidRPr="004F1BB1">
              <w:rPr>
                <w:rFonts w:asciiTheme="minorHAnsi" w:hAnsiTheme="minorHAnsi" w:cstheme="minorHAnsi"/>
                <w:spacing w:val="-3"/>
              </w:rPr>
              <w:t>protozoan infection on Fiji by e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xpanding Lymphatic Filariasis  transmission assessment surveys as an access platform. 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 xml:space="preserve">American Journal of Tropical Medicine </w:t>
            </w:r>
            <w:r w:rsidR="00735F5A" w:rsidRPr="004F1BB1">
              <w:rPr>
                <w:rFonts w:asciiTheme="minorHAnsi" w:hAnsiTheme="minorHAnsi" w:cstheme="minorHAnsi"/>
                <w:i/>
                <w:spacing w:val="-3"/>
              </w:rPr>
              <w:t>98</w:t>
            </w:r>
            <w:r w:rsidR="00735F5A" w:rsidRPr="004F1BB1">
              <w:rPr>
                <w:rFonts w:asciiTheme="minorHAnsi" w:hAnsiTheme="minorHAnsi" w:cstheme="minorHAnsi"/>
                <w:spacing w:val="-3"/>
              </w:rPr>
              <w:t xml:space="preserve">(4):1179-1185. </w:t>
            </w:r>
            <w:proofErr w:type="spellStart"/>
            <w:r w:rsidR="00735F5A"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doi</w:t>
            </w:r>
            <w:proofErr w:type="spellEnd"/>
            <w:r w:rsidR="00735F5A"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: 10.4269/ajtmh.17-0559. </w:t>
            </w:r>
          </w:p>
          <w:p w14:paraId="3649CDAD" w14:textId="77777777" w:rsidR="00735F5A" w:rsidRPr="004F1BB1" w:rsidRDefault="00735F5A" w:rsidP="004F1BB1">
            <w:pPr>
              <w:spacing w:after="60"/>
              <w:ind w:left="331" w:hanging="446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Mayfield, H.J., </w:t>
            </w:r>
            <w:r w:rsidRPr="004F1BB1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J.H. Lowry</w:t>
            </w: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C.H. Watson, M. Kama, E.J.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Nilles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C.L. Lau (2018) Use of geographically weighted logistic regression to quantify spatial variation in the environmental and sociodemographic drivers of leptospirosis in Fiji: a modelling study. </w:t>
            </w:r>
            <w:r w:rsidRPr="004F1BB1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Lancet Planet Health</w:t>
            </w: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; </w:t>
            </w:r>
            <w:proofErr w:type="gram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2:e</w:t>
            </w:r>
            <w:proofErr w:type="gram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223-32. </w:t>
            </w:r>
          </w:p>
          <w:p w14:paraId="48642982" w14:textId="77777777" w:rsidR="004D0B4F" w:rsidRPr="004F1BB1" w:rsidRDefault="00735F5A" w:rsidP="004F1BB1">
            <w:pPr>
              <w:spacing w:after="60"/>
              <w:ind w:left="331" w:hanging="446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De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Alwis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R., C. Watson, B.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Niklolay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</w:t>
            </w:r>
            <w:r w:rsidRPr="004F1BB1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J.H. Lowry</w:t>
            </w: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N.T. Vu Thieu, T.T. Van, D.T. Thi Ngoc, K.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Rawalai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M.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Taufa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J.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Coriakula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C.L. </w:t>
            </w:r>
            <w:proofErr w:type="gram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Lau,  E.J.</w:t>
            </w:r>
            <w:proofErr w:type="gram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Nilles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W. J. Edmunds, M. Kama, S. Baker, J. Cano (2018) Role of environmental factors in shaping spatial distribution of </w:t>
            </w:r>
            <w:proofErr w:type="spellStart"/>
            <w:r w:rsidRPr="004F1BB1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Samonella</w:t>
            </w:r>
            <w:proofErr w:type="spellEnd"/>
            <w:r w:rsidRPr="004F1BB1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 xml:space="preserve"> enterica</w:t>
            </w:r>
            <w:r w:rsidR="00E44520"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serovar Typhi, Fiji (2018).</w:t>
            </w: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F1BB1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Emerging Infectious Diseases. 24</w:t>
            </w: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(2): 284-293. </w:t>
            </w:r>
          </w:p>
          <w:p w14:paraId="45993AE4" w14:textId="77777777" w:rsidR="00E44520" w:rsidRPr="004F1BB1" w:rsidRDefault="004D0B4F" w:rsidP="004F1BB1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Mayfield, H.J., C.S. Smith, </w:t>
            </w:r>
            <w:r w:rsidRPr="004F1BB1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J.H. Lowry</w:t>
            </w: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C.H. Watson, M.G. Baker, M. Kama, E.J.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Nilles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C.L. Lau</w:t>
            </w:r>
            <w:r w:rsidR="00D55016"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(2018) </w:t>
            </w: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Predictive risk mapping of an environmentally-driven infectious disease using spatial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Basyesian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networks: A case study of leptospirosis in Fiji. PLOS Neglected Tropical Diseases. </w:t>
            </w:r>
            <w:r w:rsidRPr="004F1BB1">
              <w:rPr>
                <w:rFonts w:asciiTheme="minorHAnsi" w:hAnsiTheme="minorHAnsi" w:cstheme="minorHAnsi"/>
                <w:color w:val="2C5CFB"/>
                <w:lang w:val="en-NZ" w:eastAsia="en-NZ"/>
              </w:rPr>
              <w:t>https://doi.org/10.1371/journal.pntd.0006857</w:t>
            </w:r>
          </w:p>
        </w:tc>
      </w:tr>
      <w:tr w:rsidR="00AD1324" w:rsidRPr="004F1BB1" w14:paraId="78987B0F" w14:textId="77777777" w:rsidTr="006A5BCE">
        <w:tc>
          <w:tcPr>
            <w:tcW w:w="851" w:type="dxa"/>
          </w:tcPr>
          <w:p w14:paraId="7A2D7889" w14:textId="6E00601B" w:rsidR="00AD1324" w:rsidRPr="00E055D5" w:rsidRDefault="00AD1324" w:rsidP="00AD1324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2017</w:t>
            </w:r>
          </w:p>
        </w:tc>
        <w:tc>
          <w:tcPr>
            <w:tcW w:w="8119" w:type="dxa"/>
          </w:tcPr>
          <w:p w14:paraId="1F73CDAB" w14:textId="77777777" w:rsidR="00AD1324" w:rsidRPr="004F1BB1" w:rsidRDefault="00AD1324" w:rsidP="00AD1324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 xml:space="preserve">Lau, C.L., H. Mayfield, </w:t>
            </w:r>
            <w:r w:rsidRPr="004F1BB1">
              <w:rPr>
                <w:rFonts w:asciiTheme="minorHAnsi" w:hAnsiTheme="minorHAnsi" w:cstheme="minorHAnsi"/>
                <w:b/>
                <w:spacing w:val="-3"/>
              </w:rPr>
              <w:t>J. H. Lowry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M. Kama, E.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Nilles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>, C. Watson and C. Smith</w:t>
            </w:r>
            <w:r w:rsidRPr="004F1B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(2017) Unravelling infectious disease eco-epidemiology using Bayesian networks and scenario analysis: A case study of leptospirosis in Fiji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. 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>Environmental Modeling and Software. 97</w:t>
            </w:r>
            <w:r w:rsidRPr="004F1BB1">
              <w:rPr>
                <w:rFonts w:asciiTheme="minorHAnsi" w:hAnsiTheme="minorHAnsi" w:cstheme="minorHAnsi"/>
                <w:spacing w:val="-3"/>
              </w:rPr>
              <w:t>:271-286.</w:t>
            </w:r>
          </w:p>
          <w:p w14:paraId="38A5D54A" w14:textId="77777777" w:rsidR="00AD1324" w:rsidRPr="004F1BB1" w:rsidRDefault="00AD1324" w:rsidP="00AD1324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Gali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A.*, K. N. Krishna, S. Khan,</w:t>
            </w:r>
            <w:r w:rsidRPr="004F1BB1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 xml:space="preserve"> J. Lowry</w:t>
            </w: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T. Mangum, M. </w:t>
            </w:r>
            <w:proofErr w:type="spellStart"/>
            <w:proofErr w:type="gram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Mohammadnezhad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 (</w:t>
            </w:r>
            <w:proofErr w:type="gram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2017) Knowledge and practice of care-givers who have under-five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diarrhoeal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children: a quantitative cross-sectional study in </w:t>
            </w:r>
            <w:proofErr w:type="spellStart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Mataniko</w:t>
            </w:r>
            <w:proofErr w:type="spellEnd"/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settlements in Honiara, Solomon Islands, 2016.  </w:t>
            </w:r>
            <w:r w:rsidRPr="004F1BB1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Global Health Journal</w:t>
            </w:r>
            <w:r w:rsidRPr="004F1B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1(2): 12-22.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4CF44C40" w14:textId="77777777" w:rsidR="00AD1324" w:rsidRPr="004F1BB1" w:rsidRDefault="00AD1324" w:rsidP="00AD1324">
            <w:pPr>
              <w:spacing w:after="60"/>
              <w:ind w:left="335" w:hanging="448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lastRenderedPageBreak/>
              <w:t xml:space="preserve">Watson, C. H., Baker, S., Lau, C. L.,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Rawalwai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K.,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Taufa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M.,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Coiakula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J., Tieu, T. T., Ngoc, D. T. T., Hens, N., </w:t>
            </w:r>
            <w:r w:rsidRPr="004F1BB1">
              <w:rPr>
                <w:rFonts w:asciiTheme="minorHAnsi" w:hAnsiTheme="minorHAnsi" w:cstheme="minorHAnsi"/>
                <w:b/>
                <w:spacing w:val="-3"/>
              </w:rPr>
              <w:t>Lowry, J. H.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de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Alwis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Rukianthi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Cano, J., Jenkins, K., Mulholland, K. E., Niles, E. J., Kama, M, Edmunds, W. J. (2017). A cross-sectional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seroepidemiological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 survey of typhoid fever in Fiji.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 xml:space="preserve">PLOS Neglected Tropical Diseases, </w:t>
            </w:r>
            <w:r w:rsidRPr="004F1BB1">
              <w:rPr>
                <w:rFonts w:asciiTheme="minorHAnsi" w:hAnsiTheme="minorHAnsi" w:cstheme="minorHAnsi"/>
                <w:i/>
                <w:color w:val="333333"/>
                <w:shd w:val="clear" w:color="auto" w:fill="FFFFFF"/>
              </w:rPr>
              <w:t>11(7</w:t>
            </w:r>
            <w:proofErr w:type="gramStart"/>
            <w:r w:rsidRPr="004F1BB1">
              <w:rPr>
                <w:rFonts w:asciiTheme="minorHAnsi" w:hAnsiTheme="minorHAnsi" w:cstheme="minorHAnsi"/>
                <w:i/>
                <w:color w:val="333333"/>
                <w:shd w:val="clear" w:color="auto" w:fill="FFFFFF"/>
              </w:rPr>
              <w:t>)</w:t>
            </w:r>
            <w:r w:rsidRPr="004F1BB1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:e</w:t>
            </w:r>
            <w:proofErr w:type="gramEnd"/>
            <w:r w:rsidRPr="004F1BB1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0005786. </w:t>
            </w:r>
          </w:p>
          <w:p w14:paraId="531E2152" w14:textId="77777777" w:rsidR="00AD1324" w:rsidRPr="004F1BB1" w:rsidRDefault="00AD1324" w:rsidP="00AD1324">
            <w:pPr>
              <w:spacing w:after="60"/>
              <w:ind w:left="331" w:hanging="446"/>
              <w:rPr>
                <w:rFonts w:asciiTheme="minorHAnsi" w:hAnsiTheme="minorHAnsi" w:cstheme="minorHAnsi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 xml:space="preserve">Sommer, H., A. </w:t>
            </w:r>
            <w:proofErr w:type="spellStart"/>
            <w:r w:rsidRPr="004F1BB1">
              <w:rPr>
                <w:rFonts w:asciiTheme="minorHAnsi" w:hAnsiTheme="minorHAnsi" w:cstheme="minorHAnsi"/>
              </w:rPr>
              <w:t>Kröner</w:t>
            </w:r>
            <w:proofErr w:type="spellEnd"/>
            <w:r w:rsidRPr="004F1BB1">
              <w:rPr>
                <w:rFonts w:asciiTheme="minorHAnsi" w:hAnsiTheme="minorHAnsi" w:cstheme="minorHAnsi"/>
              </w:rPr>
              <w:t xml:space="preserve"> and </w:t>
            </w:r>
            <w:r w:rsidRPr="004F1BB1">
              <w:rPr>
                <w:rFonts w:asciiTheme="minorHAnsi" w:hAnsiTheme="minorHAnsi" w:cstheme="minorHAnsi"/>
                <w:b/>
              </w:rPr>
              <w:t>J. Lowry</w:t>
            </w:r>
            <w:r w:rsidRPr="004F1BB1">
              <w:rPr>
                <w:rFonts w:asciiTheme="minorHAnsi" w:hAnsiTheme="minorHAnsi" w:cstheme="minorHAnsi"/>
              </w:rPr>
              <w:t xml:space="preserve"> (2017) The collision of East and West Gondwana, linked with ocean closure, followed by the formation of Andean type continental arc domains and ending up in the formation of a Himalaya type collision belt: A petrological and geochronological approach from east-central Tanzania.  </w:t>
            </w:r>
            <w:proofErr w:type="spellStart"/>
            <w:r w:rsidRPr="004F1BB1">
              <w:rPr>
                <w:rFonts w:asciiTheme="minorHAnsi" w:hAnsiTheme="minorHAnsi" w:cstheme="minorHAnsi"/>
                <w:i/>
              </w:rPr>
              <w:t>Lithos</w:t>
            </w:r>
            <w:proofErr w:type="spellEnd"/>
            <w:r w:rsidRPr="004F1BB1">
              <w:rPr>
                <w:rFonts w:asciiTheme="minorHAnsi" w:hAnsiTheme="minorHAnsi" w:cstheme="minorHAnsi"/>
              </w:rPr>
              <w:t xml:space="preserve"> </w:t>
            </w:r>
            <w:r w:rsidRPr="004F1BB1">
              <w:rPr>
                <w:rFonts w:asciiTheme="minorHAnsi" w:hAnsiTheme="minorHAnsi" w:cstheme="minorHAnsi"/>
                <w:i/>
              </w:rPr>
              <w:t>284-285</w:t>
            </w:r>
            <w:r w:rsidRPr="004F1BB1">
              <w:rPr>
                <w:rFonts w:asciiTheme="minorHAnsi" w:hAnsiTheme="minorHAnsi" w:cstheme="minorHAnsi"/>
              </w:rPr>
              <w:t>: 666-690.</w:t>
            </w:r>
          </w:p>
          <w:p w14:paraId="45F11A1C" w14:textId="77777777" w:rsidR="00AD1324" w:rsidRPr="004F1BB1" w:rsidRDefault="00AD1324" w:rsidP="00AD1324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 xml:space="preserve">Devi, P.*, </w:t>
            </w:r>
            <w:r w:rsidRPr="004F1BB1">
              <w:rPr>
                <w:rFonts w:asciiTheme="minorHAnsi" w:hAnsiTheme="minorHAnsi" w:cstheme="minorHAnsi"/>
                <w:b/>
                <w:spacing w:val="-3"/>
              </w:rPr>
              <w:t>J. H. Lowry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and E. Weber. (2017) Global environmental impact of informal settlements and perceptions of local environmental threats:  An empirical case study in Suva, Fiji. 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>Habitat International, 69</w:t>
            </w:r>
            <w:r w:rsidRPr="004F1BB1">
              <w:rPr>
                <w:rFonts w:asciiTheme="minorHAnsi" w:hAnsiTheme="minorHAnsi" w:cstheme="minorHAnsi"/>
                <w:spacing w:val="-3"/>
              </w:rPr>
              <w:t>: 58-76</w:t>
            </w:r>
          </w:p>
          <w:p w14:paraId="3D7625E4" w14:textId="4D837D69" w:rsidR="00AD1324" w:rsidRPr="004F1BB1" w:rsidRDefault="00AD1324" w:rsidP="00AD1324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 xml:space="preserve">Stevens, M., </w:t>
            </w:r>
            <w:r w:rsidRPr="004F1BB1">
              <w:rPr>
                <w:rFonts w:asciiTheme="minorHAnsi" w:hAnsiTheme="minorHAnsi" w:cstheme="minorHAnsi"/>
                <w:b/>
                <w:spacing w:val="-3"/>
              </w:rPr>
              <w:t>J. H. Lowry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and A. Ram. (2017) </w:t>
            </w:r>
            <w:r w:rsidRPr="004F1B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Location-based environmental factors contributing to major landslides in tropical Pacific Small Island Developing States (SIDS): Reconnaissance study of a La Niña episode heavy monsoon rainfall event in northwest Viti </w:t>
            </w:r>
            <w:proofErr w:type="spellStart"/>
            <w:r w:rsidRPr="004F1B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Levu</w:t>
            </w:r>
            <w:proofErr w:type="spellEnd"/>
            <w:r w:rsidRPr="004F1B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Island, Fiji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.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>Landslides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. </w:t>
            </w:r>
            <w:r w:rsidRPr="004F1BB1">
              <w:rPr>
                <w:rFonts w:ascii="PwwtxfAdvTT68546c5c" w:hAnsi="PwwtxfAdvTT68546c5c" w:cs="PwwtxfAdvTT68546c5c"/>
                <w:color w:val="131413"/>
                <w:lang w:val="en-NZ" w:eastAsia="en-NZ"/>
              </w:rPr>
              <w:t xml:space="preserve">DOI 10.1007/s10346-017-0918-4 </w:t>
            </w:r>
          </w:p>
        </w:tc>
      </w:tr>
      <w:tr w:rsidR="0090149E" w:rsidRPr="004F1BB1" w14:paraId="26337A41" w14:textId="77777777" w:rsidTr="006A5BCE">
        <w:tc>
          <w:tcPr>
            <w:tcW w:w="851" w:type="dxa"/>
          </w:tcPr>
          <w:p w14:paraId="08F110F0" w14:textId="36B8141E" w:rsidR="0090149E" w:rsidRPr="00E055D5" w:rsidRDefault="0090149E" w:rsidP="0090149E">
            <w:pPr>
              <w:spacing w:after="60"/>
              <w:ind w:right="-363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lastRenderedPageBreak/>
              <w:t>2016</w:t>
            </w:r>
          </w:p>
        </w:tc>
        <w:tc>
          <w:tcPr>
            <w:tcW w:w="8119" w:type="dxa"/>
          </w:tcPr>
          <w:p w14:paraId="4EE888F5" w14:textId="77777777" w:rsidR="0090149E" w:rsidRPr="004F1BB1" w:rsidRDefault="0090149E" w:rsidP="0090149E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 xml:space="preserve">Reuben, R.* and </w:t>
            </w:r>
            <w:r w:rsidRPr="004F1BB1">
              <w:rPr>
                <w:rFonts w:asciiTheme="minorHAnsi" w:hAnsiTheme="minorHAnsi" w:cstheme="minorHAnsi"/>
                <w:b/>
                <w:spacing w:val="-3"/>
              </w:rPr>
              <w:t>J. H. Lowry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(2016) Effectiveness of evacuation facilities in Honiara City, Solomon Islands:  A spatial perspective. 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>Natural Hazards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. 82(1): 227-244. </w:t>
            </w:r>
          </w:p>
          <w:p w14:paraId="23238F0C" w14:textId="49DAF279" w:rsidR="0090149E" w:rsidRPr="004F1BB1" w:rsidRDefault="0090149E" w:rsidP="0090149E">
            <w:pPr>
              <w:spacing w:after="60"/>
              <w:ind w:left="331" w:hanging="446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spacing w:val="-3"/>
              </w:rPr>
              <w:t>Lau, C.L., C. H. Watson,</w:t>
            </w:r>
            <w:r w:rsidRPr="004F1BB1">
              <w:rPr>
                <w:rFonts w:asciiTheme="minorHAnsi" w:hAnsiTheme="minorHAnsi" w:cstheme="minorHAnsi"/>
                <w:b/>
                <w:spacing w:val="-3"/>
              </w:rPr>
              <w:t xml:space="preserve"> J. H. Lowry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M.C. David, S.B.  Craig, S.J. Wynwood, M. Kama and E.J.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Nilles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 (2016) Human Leptospirosis infection in Fiji:  An eco-epidemiological approach to identifying risk factors and environmental drivers for transmission.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proofErr w:type="spellStart"/>
            <w:r w:rsidRPr="004F1BB1">
              <w:rPr>
                <w:rFonts w:asciiTheme="minorHAnsi" w:hAnsiTheme="minorHAnsi" w:cstheme="minorHAnsi"/>
                <w:i/>
                <w:spacing w:val="-3"/>
              </w:rPr>
              <w:t>PLoS</w:t>
            </w:r>
            <w:proofErr w:type="spellEnd"/>
            <w:r w:rsidRPr="004F1BB1">
              <w:rPr>
                <w:rFonts w:asciiTheme="minorHAnsi" w:hAnsiTheme="minorHAnsi" w:cstheme="minorHAnsi"/>
                <w:i/>
                <w:spacing w:val="-3"/>
              </w:rPr>
              <w:t xml:space="preserve"> Neglected Tropical Diseases 10(1</w:t>
            </w:r>
            <w:proofErr w:type="gramStart"/>
            <w:r w:rsidRPr="004F1BB1">
              <w:rPr>
                <w:rFonts w:asciiTheme="minorHAnsi" w:hAnsiTheme="minorHAnsi" w:cstheme="minorHAnsi"/>
                <w:i/>
                <w:spacing w:val="-3"/>
              </w:rPr>
              <w:t>):e</w:t>
            </w:r>
            <w:proofErr w:type="gramEnd"/>
            <w:r w:rsidRPr="004F1BB1">
              <w:rPr>
                <w:rFonts w:asciiTheme="minorHAnsi" w:hAnsiTheme="minorHAnsi" w:cstheme="minorHAnsi"/>
                <w:i/>
                <w:spacing w:val="-3"/>
              </w:rPr>
              <w:t xml:space="preserve">0004405. </w:t>
            </w:r>
          </w:p>
        </w:tc>
      </w:tr>
      <w:tr w:rsidR="00C00720" w:rsidRPr="004F1BB1" w14:paraId="39D825BB" w14:textId="77777777" w:rsidTr="006A5BCE">
        <w:trPr>
          <w:trHeight w:val="620"/>
        </w:trPr>
        <w:tc>
          <w:tcPr>
            <w:tcW w:w="851" w:type="dxa"/>
          </w:tcPr>
          <w:p w14:paraId="485AD83C" w14:textId="4DF8C818" w:rsidR="00C00720" w:rsidRPr="00E055D5" w:rsidRDefault="00C00720" w:rsidP="00C00720">
            <w:pPr>
              <w:spacing w:after="60"/>
              <w:ind w:right="6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2014</w:t>
            </w:r>
          </w:p>
        </w:tc>
        <w:tc>
          <w:tcPr>
            <w:tcW w:w="8119" w:type="dxa"/>
          </w:tcPr>
          <w:p w14:paraId="602656AD" w14:textId="5C211011" w:rsidR="00C00720" w:rsidRPr="004F1BB1" w:rsidRDefault="00C00720" w:rsidP="00C00720">
            <w:pPr>
              <w:spacing w:after="60"/>
              <w:ind w:left="331" w:hanging="446"/>
              <w:rPr>
                <w:rFonts w:asciiTheme="minorHAnsi" w:hAnsiTheme="minorHAnsi" w:cstheme="minorHAnsi"/>
                <w:b/>
              </w:rPr>
            </w:pPr>
            <w:r w:rsidRPr="004F1BB1">
              <w:rPr>
                <w:rFonts w:asciiTheme="minorHAnsi" w:hAnsiTheme="minorHAnsi" w:cstheme="minorHAnsi"/>
                <w:b/>
                <w:spacing w:val="-3"/>
              </w:rPr>
              <w:t xml:space="preserve">Lowry, J. H. 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and M. B. Lowry (2014) Comparing spatial metrics that quantify urban form.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 xml:space="preserve">Computers, Environment and Urban Systems. </w:t>
            </w:r>
            <w:r w:rsidRPr="004F1BB1">
              <w:rPr>
                <w:rFonts w:asciiTheme="minorHAnsi" w:hAnsiTheme="minorHAnsi" w:cstheme="minorHAnsi"/>
                <w:spacing w:val="-3"/>
              </w:rPr>
              <w:t>44:59-67.</w:t>
            </w:r>
          </w:p>
        </w:tc>
      </w:tr>
      <w:tr w:rsidR="00C00720" w:rsidRPr="004F1BB1" w14:paraId="16DADD46" w14:textId="77777777" w:rsidTr="006A5BCE">
        <w:trPr>
          <w:trHeight w:val="1611"/>
        </w:trPr>
        <w:tc>
          <w:tcPr>
            <w:tcW w:w="851" w:type="dxa"/>
          </w:tcPr>
          <w:p w14:paraId="332D6C55" w14:textId="77777777" w:rsidR="00C00720" w:rsidRPr="00E055D5" w:rsidRDefault="00C00720" w:rsidP="00C00720">
            <w:pPr>
              <w:spacing w:after="60"/>
              <w:ind w:right="6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2011</w:t>
            </w:r>
          </w:p>
        </w:tc>
        <w:tc>
          <w:tcPr>
            <w:tcW w:w="8119" w:type="dxa"/>
          </w:tcPr>
          <w:p w14:paraId="70A1C7DA" w14:textId="77777777" w:rsidR="00C00720" w:rsidRPr="004F1BB1" w:rsidRDefault="00C00720" w:rsidP="00C00720">
            <w:pPr>
              <w:spacing w:after="60"/>
              <w:ind w:left="331" w:hanging="446"/>
              <w:rPr>
                <w:rFonts w:asciiTheme="minorHAnsi" w:hAnsiTheme="minorHAnsi" w:cstheme="minorHAnsi"/>
              </w:rPr>
            </w:pPr>
            <w:r w:rsidRPr="004F1BB1">
              <w:rPr>
                <w:rFonts w:asciiTheme="minorHAnsi" w:hAnsiTheme="minorHAnsi" w:cstheme="minorHAnsi"/>
                <w:b/>
              </w:rPr>
              <w:t>Lowry, J. H.</w:t>
            </w:r>
            <w:r w:rsidRPr="004F1BB1">
              <w:rPr>
                <w:rFonts w:asciiTheme="minorHAnsi" w:hAnsiTheme="minorHAnsi" w:cstheme="minorHAnsi"/>
              </w:rPr>
              <w:t xml:space="preserve">, R. D. Ramsey and R. K. </w:t>
            </w:r>
            <w:proofErr w:type="spellStart"/>
            <w:r w:rsidRPr="004F1BB1">
              <w:rPr>
                <w:rFonts w:asciiTheme="minorHAnsi" w:hAnsiTheme="minorHAnsi" w:cstheme="minorHAnsi"/>
              </w:rPr>
              <w:t>Kjelgren</w:t>
            </w:r>
            <w:proofErr w:type="spellEnd"/>
            <w:r w:rsidRPr="004F1BB1">
              <w:rPr>
                <w:rFonts w:asciiTheme="minorHAnsi" w:hAnsiTheme="minorHAnsi" w:cstheme="minorHAnsi"/>
              </w:rPr>
              <w:t xml:space="preserve"> (2011) Predicting urban forest growth and its impact on residential landscape water demand in a semiarid urban environment.  </w:t>
            </w:r>
            <w:r w:rsidRPr="004F1BB1">
              <w:rPr>
                <w:rFonts w:asciiTheme="minorHAnsi" w:hAnsiTheme="minorHAnsi" w:cstheme="minorHAnsi"/>
                <w:i/>
              </w:rPr>
              <w:t>Urban Forestry &amp; Urban Greening</w:t>
            </w:r>
            <w:r w:rsidRPr="004F1BB1">
              <w:rPr>
                <w:rFonts w:asciiTheme="minorHAnsi" w:hAnsiTheme="minorHAnsi" w:cstheme="minorHAnsi"/>
              </w:rPr>
              <w:t xml:space="preserve"> 10: 193-204.</w:t>
            </w:r>
          </w:p>
          <w:p w14:paraId="097CE146" w14:textId="77777777" w:rsidR="00C00720" w:rsidRPr="004F1BB1" w:rsidRDefault="00C00720" w:rsidP="00C00720">
            <w:pPr>
              <w:spacing w:after="60"/>
              <w:ind w:left="342" w:right="6" w:hanging="450"/>
              <w:rPr>
                <w:rFonts w:asciiTheme="minorHAnsi" w:hAnsiTheme="minorHAnsi" w:cstheme="minorHAnsi"/>
              </w:rPr>
            </w:pPr>
            <w:r w:rsidRPr="004F1BB1">
              <w:rPr>
                <w:rFonts w:asciiTheme="minorHAnsi" w:hAnsiTheme="minorHAnsi" w:cstheme="minorHAnsi"/>
              </w:rPr>
              <w:t>Rivera, S.,</w:t>
            </w:r>
            <w:r w:rsidRPr="004F1BB1">
              <w:rPr>
                <w:rFonts w:asciiTheme="minorHAnsi" w:hAnsiTheme="minorHAnsi" w:cstheme="minorHAnsi"/>
                <w:b/>
              </w:rPr>
              <w:t xml:space="preserve"> J. Lowry</w:t>
            </w:r>
            <w:r w:rsidRPr="004F1BB1">
              <w:rPr>
                <w:rFonts w:asciiTheme="minorHAnsi" w:hAnsiTheme="minorHAnsi" w:cstheme="minorHAnsi"/>
              </w:rPr>
              <w:t>, A. J. Hern</w:t>
            </w:r>
            <w:r w:rsidRPr="004F1BB1">
              <w:rPr>
                <w:rFonts w:asciiTheme="minorHAnsi" w:hAnsiTheme="minorHAnsi" w:cstheme="minorHAnsi"/>
                <w:lang w:val="en-NZ"/>
              </w:rPr>
              <w:t>á</w:t>
            </w:r>
            <w:proofErr w:type="spellStart"/>
            <w:r w:rsidRPr="004F1BB1">
              <w:rPr>
                <w:rFonts w:asciiTheme="minorHAnsi" w:hAnsiTheme="minorHAnsi" w:cstheme="minorHAnsi"/>
              </w:rPr>
              <w:t>ndez</w:t>
            </w:r>
            <w:proofErr w:type="spellEnd"/>
            <w:r w:rsidRPr="004F1BB1">
              <w:rPr>
                <w:rFonts w:asciiTheme="minorHAnsi" w:hAnsiTheme="minorHAnsi" w:cstheme="minorHAnsi"/>
              </w:rPr>
              <w:t xml:space="preserve">, R.D. Ramsey, R. Lezama, M. Velázquez (2011) MODIS generated land cover mapping of Honduras:  A base-line layout to create a national monitoring center. </w:t>
            </w:r>
            <w:proofErr w:type="spellStart"/>
            <w:r w:rsidRPr="004F1BB1">
              <w:rPr>
                <w:rFonts w:asciiTheme="minorHAnsi" w:hAnsiTheme="minorHAnsi" w:cstheme="minorHAnsi"/>
                <w:i/>
                <w:lang w:val="en-NZ"/>
              </w:rPr>
              <w:t>Rivista</w:t>
            </w:r>
            <w:proofErr w:type="spellEnd"/>
            <w:r w:rsidRPr="004F1BB1">
              <w:rPr>
                <w:rFonts w:asciiTheme="minorHAnsi" w:hAnsiTheme="minorHAnsi" w:cstheme="minorHAnsi"/>
                <w:i/>
                <w:lang w:val="en-NZ"/>
              </w:rPr>
              <w:t xml:space="preserve"> de </w:t>
            </w:r>
            <w:proofErr w:type="spellStart"/>
            <w:r w:rsidRPr="004F1BB1">
              <w:rPr>
                <w:rFonts w:asciiTheme="minorHAnsi" w:hAnsiTheme="minorHAnsi" w:cstheme="minorHAnsi"/>
                <w:i/>
                <w:lang w:val="en-NZ"/>
              </w:rPr>
              <w:t>Teledetección</w:t>
            </w:r>
            <w:proofErr w:type="spellEnd"/>
            <w:r w:rsidRPr="004F1BB1">
              <w:rPr>
                <w:rFonts w:asciiTheme="minorHAnsi" w:hAnsiTheme="minorHAnsi" w:cstheme="minorHAnsi"/>
                <w:lang w:val="en-NZ"/>
              </w:rPr>
              <w:t xml:space="preserve"> 35: 94-108.</w:t>
            </w:r>
          </w:p>
        </w:tc>
      </w:tr>
      <w:tr w:rsidR="00C00720" w:rsidRPr="004F1BB1" w14:paraId="6C5B941D" w14:textId="77777777" w:rsidTr="006A5BCE">
        <w:tc>
          <w:tcPr>
            <w:tcW w:w="851" w:type="dxa"/>
          </w:tcPr>
          <w:p w14:paraId="65678BA9" w14:textId="77777777" w:rsidR="00C00720" w:rsidRPr="00E055D5" w:rsidRDefault="00C00720" w:rsidP="00C00720">
            <w:pPr>
              <w:spacing w:after="60"/>
              <w:ind w:right="6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2010</w:t>
            </w:r>
          </w:p>
        </w:tc>
        <w:tc>
          <w:tcPr>
            <w:tcW w:w="8119" w:type="dxa"/>
          </w:tcPr>
          <w:p w14:paraId="5065CC4D" w14:textId="77777777" w:rsidR="00C00720" w:rsidRPr="004F1BB1" w:rsidRDefault="00C00720" w:rsidP="00C00720">
            <w:pPr>
              <w:spacing w:after="60"/>
              <w:ind w:left="342" w:right="6" w:hanging="450"/>
              <w:rPr>
                <w:rFonts w:asciiTheme="minorHAnsi" w:hAnsiTheme="minorHAnsi" w:cstheme="minorHAnsi"/>
                <w:b/>
                <w:spacing w:val="-3"/>
              </w:rPr>
            </w:pPr>
            <w:r w:rsidRPr="004F1BB1">
              <w:rPr>
                <w:rFonts w:asciiTheme="minorHAnsi" w:hAnsiTheme="minorHAnsi" w:cstheme="minorHAnsi"/>
              </w:rPr>
              <w:t xml:space="preserve">Hooten, M.B., Johnson, D.S., Hanks, E.M., and </w:t>
            </w:r>
            <w:r w:rsidRPr="004F1BB1">
              <w:rPr>
                <w:rFonts w:asciiTheme="minorHAnsi" w:hAnsiTheme="minorHAnsi" w:cstheme="minorHAnsi"/>
                <w:b/>
              </w:rPr>
              <w:t>J.H. Lowry</w:t>
            </w:r>
            <w:r w:rsidRPr="004F1BB1">
              <w:rPr>
                <w:rFonts w:asciiTheme="minorHAnsi" w:hAnsiTheme="minorHAnsi" w:cstheme="minorHAnsi"/>
              </w:rPr>
              <w:t xml:space="preserve"> (2010) Agent-based inference for animal movement and selection. </w:t>
            </w:r>
            <w:r w:rsidRPr="004F1BB1">
              <w:rPr>
                <w:rFonts w:asciiTheme="minorHAnsi" w:hAnsiTheme="minorHAnsi" w:cstheme="minorHAnsi"/>
                <w:i/>
                <w:iCs/>
              </w:rPr>
              <w:t>Journal of Agricultural, Biological and Environmental Statistics</w:t>
            </w:r>
            <w:r w:rsidRPr="004F1BB1">
              <w:rPr>
                <w:rFonts w:asciiTheme="minorHAnsi" w:hAnsiTheme="minorHAnsi" w:cstheme="minorHAnsi"/>
              </w:rPr>
              <w:t xml:space="preserve"> 15(4): 523-538.</w:t>
            </w:r>
          </w:p>
        </w:tc>
      </w:tr>
      <w:tr w:rsidR="00C00720" w:rsidRPr="004F1BB1" w14:paraId="060D017D" w14:textId="77777777" w:rsidTr="006A5BCE">
        <w:tc>
          <w:tcPr>
            <w:tcW w:w="851" w:type="dxa"/>
          </w:tcPr>
          <w:p w14:paraId="104E1D31" w14:textId="77777777" w:rsidR="00C00720" w:rsidRPr="00E055D5" w:rsidRDefault="00C00720" w:rsidP="00C00720">
            <w:pPr>
              <w:spacing w:after="60"/>
              <w:ind w:right="6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2008</w:t>
            </w:r>
          </w:p>
        </w:tc>
        <w:tc>
          <w:tcPr>
            <w:tcW w:w="8119" w:type="dxa"/>
          </w:tcPr>
          <w:p w14:paraId="7805F0C2" w14:textId="2918212D" w:rsidR="003940AA" w:rsidRDefault="00C00720" w:rsidP="003940AA">
            <w:pPr>
              <w:spacing w:after="60"/>
              <w:ind w:left="342" w:right="6" w:hanging="450"/>
              <w:rPr>
                <w:rFonts w:asciiTheme="minorHAnsi" w:hAnsiTheme="minorHAnsi" w:cstheme="minorHAnsi"/>
                <w:spacing w:val="-3"/>
              </w:rPr>
            </w:pPr>
            <w:r w:rsidRPr="004F1BB1">
              <w:rPr>
                <w:rFonts w:asciiTheme="minorHAnsi" w:hAnsiTheme="minorHAnsi" w:cstheme="minorHAnsi"/>
                <w:b/>
                <w:spacing w:val="-3"/>
              </w:rPr>
              <w:t>Lowry, J. H.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, R. D. Ramsey, L.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Langs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-Stoner, J. Kirby and K. Schulz (2008) An ecological framework for evaluating map errors due to class similarity using fuzzy sets.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>Photogrammetric Engineering and Remote Sensing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74(12): 1509-1519.</w:t>
            </w:r>
          </w:p>
          <w:p w14:paraId="1FC28FA2" w14:textId="5DF689D4" w:rsidR="00AE212F" w:rsidRPr="00FB5988" w:rsidRDefault="00AE212F" w:rsidP="00FB5988">
            <w:pPr>
              <w:spacing w:after="60"/>
              <w:ind w:left="342" w:right="6" w:hanging="450"/>
              <w:rPr>
                <w:rFonts w:asciiTheme="minorHAnsi" w:hAnsiTheme="minorHAnsi" w:cstheme="minorHAnsi"/>
                <w:spacing w:val="-2"/>
              </w:rPr>
            </w:pPr>
            <w:proofErr w:type="spellStart"/>
            <w:r w:rsidRPr="004F1BB1">
              <w:rPr>
                <w:rFonts w:asciiTheme="minorHAnsi" w:hAnsiTheme="minorHAnsi" w:cstheme="minorHAnsi"/>
              </w:rPr>
              <w:t>Langs</w:t>
            </w:r>
            <w:proofErr w:type="spellEnd"/>
            <w:r w:rsidRPr="004F1BB1">
              <w:rPr>
                <w:rFonts w:asciiTheme="minorHAnsi" w:hAnsiTheme="minorHAnsi" w:cstheme="minorHAnsi"/>
              </w:rPr>
              <w:t>, L. A., K. A. Thomas,</w:t>
            </w:r>
            <w:r w:rsidRPr="004F1BB1">
              <w:rPr>
                <w:rFonts w:asciiTheme="minorHAnsi" w:hAnsiTheme="minorHAnsi" w:cstheme="minorHAnsi"/>
                <w:b/>
              </w:rPr>
              <w:t xml:space="preserve"> J. H. Lowry </w:t>
            </w:r>
            <w:r w:rsidRPr="004F1BB1">
              <w:rPr>
                <w:rFonts w:asciiTheme="minorHAnsi" w:hAnsiTheme="minorHAnsi" w:cstheme="minorHAnsi"/>
              </w:rPr>
              <w:t>and K. A. Schulz (2008) A gap analysis of ecological systems for the Colorado Plateau ecoregion using Southwest Regional Gap Analysis land cover</w:t>
            </w:r>
            <w:r w:rsidRPr="004F1BB1">
              <w:rPr>
                <w:rFonts w:asciiTheme="minorHAnsi" w:hAnsiTheme="minorHAnsi" w:cstheme="minorHAnsi"/>
                <w:i/>
              </w:rPr>
              <w:t>.</w:t>
            </w:r>
            <w:r w:rsidRPr="004F1BB1">
              <w:rPr>
                <w:rFonts w:asciiTheme="minorHAnsi" w:hAnsiTheme="minorHAnsi" w:cstheme="minorHAnsi"/>
              </w:rPr>
              <w:t xml:space="preserve"> </w:t>
            </w:r>
            <w:r w:rsidRPr="004F1BB1">
              <w:rPr>
                <w:rFonts w:asciiTheme="minorHAnsi" w:hAnsiTheme="minorHAnsi" w:cstheme="minorHAnsi"/>
                <w:spacing w:val="-2"/>
              </w:rPr>
              <w:t xml:space="preserve">In </w:t>
            </w:r>
            <w:proofErr w:type="gramStart"/>
            <w:r w:rsidRPr="004F1BB1">
              <w:rPr>
                <w:rFonts w:asciiTheme="minorHAnsi" w:hAnsiTheme="minorHAnsi" w:cstheme="minorHAnsi"/>
                <w:i/>
                <w:spacing w:val="-2"/>
              </w:rPr>
              <w:t>The</w:t>
            </w:r>
            <w:proofErr w:type="gramEnd"/>
            <w:r w:rsidRPr="004F1BB1">
              <w:rPr>
                <w:rFonts w:asciiTheme="minorHAnsi" w:hAnsiTheme="minorHAnsi" w:cstheme="minorHAnsi"/>
                <w:i/>
                <w:spacing w:val="-2"/>
              </w:rPr>
              <w:t xml:space="preserve"> Colorado Plateau III: Integrating Research and Resource Management for Effective Conservation.</w:t>
            </w:r>
            <w:r w:rsidRPr="004F1BB1">
              <w:rPr>
                <w:rFonts w:asciiTheme="minorHAnsi" w:hAnsiTheme="minorHAnsi" w:cstheme="minorHAnsi"/>
                <w:spacing w:val="-2"/>
              </w:rPr>
              <w:t xml:space="preserve"> C. van Riper III and D.J. Mattson (eds.).  Tucson: The University of Arizona Press</w:t>
            </w:r>
            <w:r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C00720" w:rsidRPr="004F1BB1" w14:paraId="1143C4CA" w14:textId="77777777" w:rsidTr="006A5BCE">
        <w:tc>
          <w:tcPr>
            <w:tcW w:w="851" w:type="dxa"/>
          </w:tcPr>
          <w:p w14:paraId="3BFEBE66" w14:textId="77777777" w:rsidR="00C00720" w:rsidRPr="00E055D5" w:rsidRDefault="00C00720" w:rsidP="00C00720">
            <w:pPr>
              <w:spacing w:after="60"/>
              <w:ind w:right="6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t>2007</w:t>
            </w:r>
          </w:p>
        </w:tc>
        <w:tc>
          <w:tcPr>
            <w:tcW w:w="8119" w:type="dxa"/>
          </w:tcPr>
          <w:p w14:paraId="36DB2C6B" w14:textId="77777777" w:rsidR="00C00720" w:rsidRPr="004F1BB1" w:rsidRDefault="00C00720" w:rsidP="00C00720">
            <w:pPr>
              <w:spacing w:after="60"/>
              <w:ind w:left="342" w:right="6" w:hanging="450"/>
              <w:rPr>
                <w:rFonts w:asciiTheme="minorHAnsi" w:hAnsiTheme="minorHAnsi" w:cstheme="minorHAnsi"/>
              </w:rPr>
            </w:pPr>
            <w:r w:rsidRPr="004F1BB1">
              <w:rPr>
                <w:rFonts w:asciiTheme="minorHAnsi" w:hAnsiTheme="minorHAnsi" w:cstheme="minorHAnsi"/>
                <w:b/>
                <w:spacing w:val="-3"/>
              </w:rPr>
              <w:t>Lowry, J.</w:t>
            </w:r>
            <w:r w:rsidRPr="004F1BB1">
              <w:rPr>
                <w:rFonts w:asciiTheme="minorHAnsi" w:hAnsiTheme="minorHAnsi" w:cstheme="minorHAnsi"/>
                <w:spacing w:val="-3"/>
              </w:rPr>
              <w:t>,</w:t>
            </w:r>
            <w:r w:rsidRPr="004F1BB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R. D. Ramsey, K. Thomas, D.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Schrupp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T.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Sajwaj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J. Kirby, E. Waller, S. Schrader, S.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Falzarano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L.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Langs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G. Manis, C. Wallace, K. Schulz, P. Comer, K.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Pohs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, W. Reith, C. Velasquez, B. 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Wolk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>, W. Kepner, K. Boykin, L. O’Brien, D. Bradford, B. Thompson and J. Prior-Magee (2007) Mapping moderate-scale land-cover over very large geographic areas within a collaborative framework:  A case study of the Southwest Regional Gap Analysis Project (</w:t>
            </w:r>
            <w:proofErr w:type="spellStart"/>
            <w:r w:rsidRPr="004F1BB1">
              <w:rPr>
                <w:rFonts w:asciiTheme="minorHAnsi" w:hAnsiTheme="minorHAnsi" w:cstheme="minorHAnsi"/>
                <w:spacing w:val="-3"/>
              </w:rPr>
              <w:t>SWReGAP</w:t>
            </w:r>
            <w:proofErr w:type="spellEnd"/>
            <w:r w:rsidRPr="004F1BB1">
              <w:rPr>
                <w:rFonts w:asciiTheme="minorHAnsi" w:hAnsiTheme="minorHAnsi" w:cstheme="minorHAnsi"/>
                <w:spacing w:val="-3"/>
              </w:rPr>
              <w:t xml:space="preserve">).  </w:t>
            </w:r>
            <w:r w:rsidRPr="004F1BB1">
              <w:rPr>
                <w:rFonts w:asciiTheme="minorHAnsi" w:hAnsiTheme="minorHAnsi" w:cstheme="minorHAnsi"/>
                <w:i/>
                <w:spacing w:val="-3"/>
              </w:rPr>
              <w:t>Remote Sensing of Environment</w:t>
            </w:r>
            <w:r w:rsidRPr="004F1BB1">
              <w:rPr>
                <w:rFonts w:asciiTheme="minorHAnsi" w:hAnsiTheme="minorHAnsi" w:cstheme="minorHAnsi"/>
                <w:spacing w:val="-3"/>
              </w:rPr>
              <w:t xml:space="preserve"> 108:59-73.</w:t>
            </w:r>
          </w:p>
        </w:tc>
      </w:tr>
      <w:tr w:rsidR="003940AA" w:rsidRPr="004F1BB1" w14:paraId="37AFCBB9" w14:textId="77777777" w:rsidTr="006A5BCE">
        <w:tc>
          <w:tcPr>
            <w:tcW w:w="851" w:type="dxa"/>
          </w:tcPr>
          <w:p w14:paraId="328C9190" w14:textId="41AB5D19" w:rsidR="003940AA" w:rsidRPr="00E055D5" w:rsidRDefault="003940AA" w:rsidP="00C00720">
            <w:pPr>
              <w:spacing w:after="60"/>
              <w:ind w:right="6"/>
              <w:rPr>
                <w:rFonts w:asciiTheme="minorHAnsi" w:hAnsiTheme="minorHAnsi" w:cstheme="minorHAnsi"/>
                <w:bCs/>
                <w:spacing w:val="-3"/>
              </w:rPr>
            </w:pPr>
            <w:r>
              <w:rPr>
                <w:rFonts w:asciiTheme="minorHAnsi" w:hAnsiTheme="minorHAnsi" w:cstheme="minorHAnsi"/>
                <w:bCs/>
                <w:spacing w:val="-3"/>
              </w:rPr>
              <w:t>2005</w:t>
            </w:r>
          </w:p>
        </w:tc>
        <w:tc>
          <w:tcPr>
            <w:tcW w:w="8119" w:type="dxa"/>
          </w:tcPr>
          <w:p w14:paraId="55B91036" w14:textId="717942A9" w:rsidR="003940AA" w:rsidRPr="004F1BB1" w:rsidRDefault="003940AA" w:rsidP="00C00720">
            <w:pPr>
              <w:spacing w:after="60"/>
              <w:ind w:left="342" w:right="6" w:hanging="450"/>
              <w:rPr>
                <w:rFonts w:asciiTheme="minorHAnsi" w:hAnsiTheme="minorHAnsi" w:cstheme="minorHAnsi"/>
                <w:b/>
                <w:spacing w:val="-3"/>
              </w:rPr>
            </w:pPr>
            <w:proofErr w:type="spellStart"/>
            <w:r w:rsidRPr="004F1BB1">
              <w:rPr>
                <w:rFonts w:asciiTheme="minorHAnsi" w:hAnsiTheme="minorHAnsi" w:cstheme="minorHAnsi"/>
                <w:spacing w:val="-2"/>
              </w:rPr>
              <w:t>Falzarano</w:t>
            </w:r>
            <w:proofErr w:type="spellEnd"/>
            <w:r w:rsidRPr="004F1BB1">
              <w:rPr>
                <w:rFonts w:asciiTheme="minorHAnsi" w:hAnsiTheme="minorHAnsi" w:cstheme="minorHAnsi"/>
                <w:spacing w:val="-2"/>
              </w:rPr>
              <w:t xml:space="preserve">, S., K. Thomas and </w:t>
            </w:r>
            <w:r w:rsidRPr="004F1BB1">
              <w:rPr>
                <w:rFonts w:asciiTheme="minorHAnsi" w:hAnsiTheme="minorHAnsi" w:cstheme="minorHAnsi"/>
                <w:b/>
                <w:spacing w:val="-2"/>
              </w:rPr>
              <w:t>J. Lowry</w:t>
            </w:r>
            <w:r w:rsidRPr="004F1BB1">
              <w:rPr>
                <w:rFonts w:asciiTheme="minorHAnsi" w:hAnsiTheme="minorHAnsi" w:cstheme="minorHAnsi"/>
                <w:spacing w:val="-2"/>
              </w:rPr>
              <w:t xml:space="preserve"> (2005) Using decision tree modeling in Gap analysis land cover mapping: preliminary results for northeastern Arizona. In </w:t>
            </w:r>
            <w:proofErr w:type="gramStart"/>
            <w:r w:rsidRPr="004F1BB1">
              <w:rPr>
                <w:rFonts w:asciiTheme="minorHAnsi" w:hAnsiTheme="minorHAnsi" w:cstheme="minorHAnsi"/>
                <w:i/>
                <w:spacing w:val="-2"/>
              </w:rPr>
              <w:t>The</w:t>
            </w:r>
            <w:proofErr w:type="gramEnd"/>
            <w:r w:rsidRPr="004F1BB1">
              <w:rPr>
                <w:rFonts w:asciiTheme="minorHAnsi" w:hAnsiTheme="minorHAnsi" w:cstheme="minorHAnsi"/>
                <w:i/>
                <w:spacing w:val="-2"/>
              </w:rPr>
              <w:t xml:space="preserve"> Colorado Plateau II: Biophysical, Socioeconomic and Cultural Research</w:t>
            </w:r>
            <w:r w:rsidRPr="004F1BB1">
              <w:rPr>
                <w:rFonts w:asciiTheme="minorHAnsi" w:hAnsiTheme="minorHAnsi" w:cstheme="minorHAnsi"/>
                <w:spacing w:val="-2"/>
              </w:rPr>
              <w:t>. C. van Riper III and D.J. Mattson (eds.).  Tucson: The University of Arizona Press.</w:t>
            </w:r>
          </w:p>
        </w:tc>
      </w:tr>
      <w:tr w:rsidR="00C00720" w:rsidRPr="004F1BB1" w14:paraId="555C5F12" w14:textId="77777777" w:rsidTr="006A5BCE">
        <w:tc>
          <w:tcPr>
            <w:tcW w:w="851" w:type="dxa"/>
          </w:tcPr>
          <w:p w14:paraId="6FE12A88" w14:textId="77777777" w:rsidR="00C00720" w:rsidRPr="00E055D5" w:rsidRDefault="00C00720" w:rsidP="00C00720">
            <w:pPr>
              <w:spacing w:after="60"/>
              <w:ind w:right="6"/>
              <w:rPr>
                <w:rFonts w:asciiTheme="minorHAnsi" w:hAnsiTheme="minorHAnsi" w:cstheme="minorHAnsi"/>
                <w:bCs/>
                <w:spacing w:val="-3"/>
              </w:rPr>
            </w:pPr>
            <w:r w:rsidRPr="00E055D5">
              <w:rPr>
                <w:rFonts w:asciiTheme="minorHAnsi" w:hAnsiTheme="minorHAnsi" w:cstheme="minorHAnsi"/>
                <w:bCs/>
                <w:spacing w:val="-3"/>
              </w:rPr>
              <w:lastRenderedPageBreak/>
              <w:t>1995</w:t>
            </w:r>
          </w:p>
        </w:tc>
        <w:tc>
          <w:tcPr>
            <w:tcW w:w="8119" w:type="dxa"/>
          </w:tcPr>
          <w:p w14:paraId="2C29A99B" w14:textId="77777777" w:rsidR="00C00720" w:rsidRPr="004F1BB1" w:rsidRDefault="00C00720" w:rsidP="00C00720">
            <w:pPr>
              <w:spacing w:after="60"/>
              <w:ind w:left="342" w:right="6" w:hanging="450"/>
              <w:rPr>
                <w:rFonts w:asciiTheme="minorHAnsi" w:hAnsiTheme="minorHAnsi" w:cstheme="minorHAnsi"/>
                <w:spacing w:val="-2"/>
              </w:rPr>
            </w:pPr>
            <w:r w:rsidRPr="004F1BB1">
              <w:rPr>
                <w:rFonts w:asciiTheme="minorHAnsi" w:hAnsiTheme="minorHAnsi" w:cstheme="minorHAnsi"/>
                <w:b/>
                <w:spacing w:val="-2"/>
              </w:rPr>
              <w:t>Lowry, J. H.</w:t>
            </w:r>
            <w:r w:rsidRPr="004F1BB1">
              <w:rPr>
                <w:rFonts w:asciiTheme="minorHAnsi" w:hAnsiTheme="minorHAnsi" w:cstheme="minorHAnsi"/>
                <w:spacing w:val="-2"/>
              </w:rPr>
              <w:t>, H. J. Miller and G. F. Hepner (1995) A GIS based sensitivity analysis of community vulnerability to hazardous contaminants on the Mexico/US border</w:t>
            </w:r>
            <w:r w:rsidRPr="004F1BB1">
              <w:rPr>
                <w:rFonts w:asciiTheme="minorHAnsi" w:hAnsiTheme="minorHAnsi" w:cstheme="minorHAnsi"/>
                <w:i/>
                <w:spacing w:val="-2"/>
              </w:rPr>
              <w:t>.</w:t>
            </w:r>
            <w:r w:rsidRPr="004F1B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F1BB1">
              <w:rPr>
                <w:rFonts w:asciiTheme="minorHAnsi" w:hAnsiTheme="minorHAnsi" w:cstheme="minorHAnsi"/>
                <w:i/>
                <w:spacing w:val="-2"/>
              </w:rPr>
              <w:t>Photogrammetric Engineering &amp; Remote Sensing</w:t>
            </w:r>
            <w:r w:rsidRPr="004F1BB1">
              <w:rPr>
                <w:rFonts w:asciiTheme="minorHAnsi" w:hAnsiTheme="minorHAnsi" w:cstheme="minorHAnsi"/>
                <w:spacing w:val="-2"/>
              </w:rPr>
              <w:t xml:space="preserve"> 61(11):1347-1359.</w:t>
            </w:r>
          </w:p>
        </w:tc>
      </w:tr>
    </w:tbl>
    <w:p w14:paraId="48FEB7FE" w14:textId="77777777" w:rsidR="00FB5988" w:rsidRDefault="00FB5988" w:rsidP="00BB0486">
      <w:pPr>
        <w:pStyle w:val="PlainText"/>
        <w:spacing w:before="240" w:after="120"/>
        <w:ind w:right="6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2D77826B" w14:textId="14061921" w:rsidR="00BB0486" w:rsidRPr="005113E6" w:rsidRDefault="00BB0486" w:rsidP="00BB0486">
      <w:pPr>
        <w:pStyle w:val="PlainText"/>
        <w:spacing w:before="240" w:after="120"/>
        <w:ind w:right="6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2"/>
          <w:sz w:val="22"/>
          <w:szCs w:val="22"/>
        </w:rPr>
        <w:t>ORAL PRESENTATIONS (As Presenter and Primary Author)</w:t>
      </w:r>
    </w:p>
    <w:p w14:paraId="5CD30C13" w14:textId="77777777" w:rsidR="00BB0486" w:rsidRDefault="00BB0486" w:rsidP="006103EF">
      <w:pPr>
        <w:pStyle w:val="PlainText"/>
        <w:tabs>
          <w:tab w:val="left" w:pos="1485"/>
        </w:tabs>
        <w:spacing w:after="40"/>
        <w:ind w:left="992" w:right="4" w:hanging="993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2022</w:t>
      </w:r>
      <w:r>
        <w:rPr>
          <w:rFonts w:asciiTheme="minorHAnsi" w:hAnsiTheme="minorHAnsi" w:cstheme="minorHAnsi"/>
          <w:spacing w:val="-2"/>
        </w:rPr>
        <w:tab/>
      </w:r>
      <w:r w:rsidRPr="00F715B7">
        <w:rPr>
          <w:rFonts w:asciiTheme="minorHAnsi" w:hAnsiTheme="minorHAnsi" w:cstheme="minorHAnsi"/>
          <w:i/>
          <w:iCs/>
          <w:spacing w:val="-2"/>
        </w:rPr>
        <w:t xml:space="preserve">The Fijian </w:t>
      </w:r>
      <w:r>
        <w:rPr>
          <w:rFonts w:asciiTheme="minorHAnsi" w:hAnsiTheme="minorHAnsi" w:cstheme="minorHAnsi"/>
          <w:i/>
          <w:iCs/>
          <w:spacing w:val="-2"/>
        </w:rPr>
        <w:t>l</w:t>
      </w:r>
      <w:r w:rsidRPr="00F715B7">
        <w:rPr>
          <w:rFonts w:asciiTheme="minorHAnsi" w:hAnsiTheme="minorHAnsi" w:cstheme="minorHAnsi"/>
          <w:i/>
          <w:iCs/>
          <w:spacing w:val="-2"/>
        </w:rPr>
        <w:t xml:space="preserve">anguage GIS </w:t>
      </w:r>
      <w:r>
        <w:rPr>
          <w:rFonts w:asciiTheme="minorHAnsi" w:hAnsiTheme="minorHAnsi" w:cstheme="minorHAnsi"/>
          <w:i/>
          <w:iCs/>
          <w:spacing w:val="-2"/>
        </w:rPr>
        <w:t>p</w:t>
      </w:r>
      <w:r w:rsidRPr="00F715B7">
        <w:rPr>
          <w:rFonts w:asciiTheme="minorHAnsi" w:hAnsiTheme="minorHAnsi" w:cstheme="minorHAnsi"/>
          <w:i/>
          <w:iCs/>
          <w:spacing w:val="-2"/>
        </w:rPr>
        <w:t>roject</w:t>
      </w:r>
      <w:r>
        <w:rPr>
          <w:rFonts w:asciiTheme="minorHAnsi" w:hAnsiTheme="minorHAnsi" w:cstheme="minorHAnsi"/>
          <w:spacing w:val="-2"/>
        </w:rPr>
        <w:t xml:space="preserve">.  New Zealand Geospatial Research Conference 2022. August 29-20 Wellington, New Zealand. </w:t>
      </w:r>
    </w:p>
    <w:p w14:paraId="27832080" w14:textId="77777777" w:rsidR="00BB0486" w:rsidRDefault="00BB0486" w:rsidP="006103EF">
      <w:pPr>
        <w:pStyle w:val="PlainText"/>
        <w:tabs>
          <w:tab w:val="left" w:pos="1485"/>
        </w:tabs>
        <w:spacing w:after="40"/>
        <w:ind w:left="992" w:right="4" w:hanging="993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ab/>
      </w:r>
      <w:r w:rsidRPr="00F715B7">
        <w:rPr>
          <w:rFonts w:asciiTheme="minorHAnsi" w:hAnsiTheme="minorHAnsi" w:cstheme="minorHAnsi"/>
          <w:i/>
          <w:iCs/>
          <w:spacing w:val="-2"/>
        </w:rPr>
        <w:t>Using Padlet for peer assessment in cartography education</w:t>
      </w:r>
      <w:r>
        <w:rPr>
          <w:rFonts w:asciiTheme="minorHAnsi" w:hAnsiTheme="minorHAnsi" w:cstheme="minorHAnsi"/>
          <w:spacing w:val="-2"/>
        </w:rPr>
        <w:t xml:space="preserve">.  </w:t>
      </w:r>
      <w:proofErr w:type="spellStart"/>
      <w:r>
        <w:rPr>
          <w:rFonts w:asciiTheme="minorHAnsi" w:hAnsiTheme="minorHAnsi" w:cstheme="minorHAnsi"/>
          <w:spacing w:val="-2"/>
        </w:rPr>
        <w:t>GeoCart</w:t>
      </w:r>
      <w:proofErr w:type="spellEnd"/>
      <w:r>
        <w:rPr>
          <w:rFonts w:asciiTheme="minorHAnsi" w:hAnsiTheme="minorHAnsi" w:cstheme="minorHAnsi"/>
          <w:spacing w:val="-2"/>
        </w:rPr>
        <w:t xml:space="preserve"> 2022 Conference.  August 24-26, Wellington, New Zealand.  </w:t>
      </w:r>
    </w:p>
    <w:p w14:paraId="6C82A20B" w14:textId="77777777" w:rsidR="00BB0486" w:rsidRDefault="00BB0486" w:rsidP="006103EF">
      <w:pPr>
        <w:pStyle w:val="PlainText"/>
        <w:tabs>
          <w:tab w:val="left" w:pos="1485"/>
        </w:tabs>
        <w:spacing w:after="40"/>
        <w:ind w:left="992" w:right="4" w:hanging="993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2020</w:t>
      </w:r>
      <w:r>
        <w:rPr>
          <w:rFonts w:asciiTheme="minorHAnsi" w:hAnsiTheme="minorHAnsi" w:cstheme="minorHAnsi"/>
          <w:spacing w:val="-2"/>
        </w:rPr>
        <w:tab/>
      </w:r>
      <w:r w:rsidRPr="00F715B7">
        <w:rPr>
          <w:rFonts w:asciiTheme="minorHAnsi" w:hAnsiTheme="minorHAnsi" w:cstheme="minorHAnsi"/>
          <w:i/>
          <w:iCs/>
          <w:spacing w:val="-2"/>
        </w:rPr>
        <w:t xml:space="preserve">Participatory GIS &amp; Indigenous Knowledge of marine resources:  A case study of </w:t>
      </w:r>
      <w:proofErr w:type="spellStart"/>
      <w:r w:rsidRPr="00F715B7">
        <w:rPr>
          <w:rFonts w:asciiTheme="minorHAnsi" w:hAnsiTheme="minorHAnsi" w:cstheme="minorHAnsi"/>
          <w:i/>
          <w:iCs/>
          <w:spacing w:val="-2"/>
        </w:rPr>
        <w:t>Qoma</w:t>
      </w:r>
      <w:proofErr w:type="spellEnd"/>
      <w:r w:rsidRPr="00F715B7">
        <w:rPr>
          <w:rFonts w:asciiTheme="minorHAnsi" w:hAnsiTheme="minorHAnsi" w:cstheme="minorHAnsi"/>
          <w:i/>
          <w:iCs/>
          <w:spacing w:val="-2"/>
        </w:rPr>
        <w:t xml:space="preserve"> Village, Fiji</w:t>
      </w:r>
      <w:r>
        <w:rPr>
          <w:rFonts w:asciiTheme="minorHAnsi" w:hAnsiTheme="minorHAnsi" w:cstheme="minorHAnsi"/>
          <w:spacing w:val="-2"/>
        </w:rPr>
        <w:t>.  New Zealand Geographical Society Conference.  November 25-27, Wellington, New Zealand.</w:t>
      </w:r>
    </w:p>
    <w:p w14:paraId="6A8F6E23" w14:textId="77777777" w:rsidR="00BB0486" w:rsidRDefault="00BB0486" w:rsidP="006103EF">
      <w:pPr>
        <w:pStyle w:val="PlainText"/>
        <w:tabs>
          <w:tab w:val="left" w:pos="1485"/>
        </w:tabs>
        <w:spacing w:after="40"/>
        <w:ind w:left="992" w:right="4" w:hanging="993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2018</w:t>
      </w:r>
      <w:r>
        <w:rPr>
          <w:rFonts w:asciiTheme="minorHAnsi" w:hAnsiTheme="minorHAnsi" w:cstheme="minorHAnsi"/>
          <w:spacing w:val="-2"/>
        </w:rPr>
        <w:tab/>
      </w:r>
      <w:r w:rsidRPr="00F715B7">
        <w:rPr>
          <w:rFonts w:asciiTheme="minorHAnsi" w:hAnsiTheme="minorHAnsi" w:cstheme="minorHAnsi"/>
          <w:i/>
          <w:iCs/>
          <w:spacing w:val="-2"/>
        </w:rPr>
        <w:t>Mapping linguistic variations in Fiji:  A digital atlas and spatial analysis – preliminary work</w:t>
      </w:r>
      <w:r>
        <w:rPr>
          <w:rFonts w:asciiTheme="minorHAnsi" w:hAnsiTheme="minorHAnsi" w:cstheme="minorHAnsi"/>
          <w:spacing w:val="-2"/>
        </w:rPr>
        <w:t xml:space="preserve">. New Zealand Geographical Society-Institute of Australian Geographers Conference.  July 11-14, Auckland, New Zealand. </w:t>
      </w:r>
    </w:p>
    <w:p w14:paraId="1B813585" w14:textId="77777777" w:rsidR="00BB0486" w:rsidRDefault="00BB0486" w:rsidP="006103EF">
      <w:pPr>
        <w:pStyle w:val="PlainText"/>
        <w:tabs>
          <w:tab w:val="left" w:pos="1485"/>
        </w:tabs>
        <w:spacing w:after="40"/>
        <w:ind w:left="992" w:right="4" w:hanging="993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ab/>
      </w:r>
      <w:r w:rsidRPr="00F715B7">
        <w:rPr>
          <w:rFonts w:asciiTheme="minorHAnsi" w:hAnsiTheme="minorHAnsi" w:cstheme="minorHAnsi"/>
          <w:i/>
          <w:iCs/>
          <w:spacing w:val="-2"/>
        </w:rPr>
        <w:t>Potential GIS applications for linguistic data</w:t>
      </w:r>
      <w:r>
        <w:rPr>
          <w:rFonts w:asciiTheme="minorHAnsi" w:hAnsiTheme="minorHAnsi" w:cstheme="minorHAnsi"/>
          <w:spacing w:val="-2"/>
        </w:rPr>
        <w:t xml:space="preserve">.  Fijian Languages GIS Symposium. National Museum of Ethnology. 18-21 September, Osaka, Japan. </w:t>
      </w:r>
    </w:p>
    <w:p w14:paraId="46EEEC02" w14:textId="77777777" w:rsidR="00BB0486" w:rsidRDefault="00BB0486" w:rsidP="006103EF">
      <w:pPr>
        <w:pStyle w:val="PlainText"/>
        <w:spacing w:after="40"/>
        <w:ind w:left="992" w:right="4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t>201</w:t>
      </w:r>
      <w:r>
        <w:rPr>
          <w:rFonts w:asciiTheme="minorHAnsi" w:hAnsiTheme="minorHAnsi" w:cstheme="minorHAnsi"/>
          <w:spacing w:val="-2"/>
        </w:rPr>
        <w:t>6</w:t>
      </w:r>
      <w:r>
        <w:rPr>
          <w:rFonts w:asciiTheme="minorHAnsi" w:hAnsiTheme="minorHAnsi" w:cstheme="minorHAnsi"/>
          <w:spacing w:val="-2"/>
        </w:rPr>
        <w:tab/>
      </w:r>
      <w:r w:rsidRPr="00187BA2">
        <w:rPr>
          <w:rFonts w:asciiTheme="minorHAnsi" w:hAnsiTheme="minorHAnsi" w:cstheme="minorHAnsi"/>
          <w:i/>
          <w:spacing w:val="-2"/>
        </w:rPr>
        <w:t>Spatial accessibility of evacuation shelters in Port Vila, Vanuatu</w:t>
      </w:r>
      <w:r>
        <w:rPr>
          <w:rFonts w:asciiTheme="minorHAnsi" w:hAnsiTheme="minorHAnsi" w:cstheme="minorHAnsi"/>
          <w:spacing w:val="-2"/>
        </w:rPr>
        <w:t>.  23</w:t>
      </w:r>
      <w:r w:rsidRPr="004F2517">
        <w:rPr>
          <w:rFonts w:asciiTheme="minorHAnsi" w:hAnsiTheme="minorHAnsi" w:cstheme="minorHAnsi"/>
          <w:spacing w:val="-2"/>
          <w:vertAlign w:val="superscript"/>
        </w:rPr>
        <w:t>rd</w:t>
      </w:r>
      <w:r>
        <w:rPr>
          <w:rFonts w:asciiTheme="minorHAnsi" w:hAnsiTheme="minorHAnsi" w:cstheme="minorHAnsi"/>
          <w:spacing w:val="-2"/>
        </w:rPr>
        <w:t xml:space="preserve"> Pacific Science Congress. June 13-17, 2016. Taipei, Taiwan.  </w:t>
      </w:r>
    </w:p>
    <w:p w14:paraId="56E0E783" w14:textId="77777777" w:rsidR="00BB0486" w:rsidRPr="000454A2" w:rsidRDefault="00BB0486" w:rsidP="006103EF">
      <w:pPr>
        <w:pStyle w:val="PlainText"/>
        <w:spacing w:after="40"/>
        <w:ind w:left="992" w:right="4" w:hanging="993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2015</w:t>
      </w:r>
      <w:r w:rsidRPr="000454A2">
        <w:rPr>
          <w:rFonts w:asciiTheme="minorHAnsi" w:hAnsiTheme="minorHAnsi" w:cstheme="minorHAnsi"/>
          <w:spacing w:val="-2"/>
        </w:rPr>
        <w:tab/>
      </w:r>
      <w:r w:rsidRPr="000454A2">
        <w:rPr>
          <w:rFonts w:asciiTheme="minorHAnsi" w:hAnsiTheme="minorHAnsi" w:cstheme="minorHAnsi"/>
          <w:i/>
          <w:spacing w:val="-2"/>
        </w:rPr>
        <w:t>Spatial accessibility of evacuation shelters in Port Vila, Vanuatu</w:t>
      </w:r>
      <w:r w:rsidRPr="000454A2">
        <w:rPr>
          <w:rFonts w:asciiTheme="minorHAnsi" w:hAnsiTheme="minorHAnsi" w:cstheme="minorHAnsi"/>
          <w:spacing w:val="-2"/>
        </w:rPr>
        <w:t>.  Pacific Island Countries GIS/RS Users Conference.  Nov. 17-21, 2015, Suva, Fiji Islands.</w:t>
      </w:r>
    </w:p>
    <w:p w14:paraId="0D1E5DD1" w14:textId="77777777" w:rsidR="00BB0486" w:rsidRPr="000454A2" w:rsidRDefault="00BB0486" w:rsidP="006103EF">
      <w:pPr>
        <w:pStyle w:val="PlainText"/>
        <w:spacing w:after="40"/>
        <w:ind w:left="992" w:right="4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t>2014</w:t>
      </w:r>
      <w:r w:rsidRPr="000454A2">
        <w:rPr>
          <w:rFonts w:asciiTheme="minorHAnsi" w:hAnsiTheme="minorHAnsi" w:cstheme="minorHAnsi"/>
          <w:spacing w:val="-2"/>
        </w:rPr>
        <w:tab/>
      </w:r>
      <w:r w:rsidRPr="000454A2">
        <w:rPr>
          <w:rFonts w:asciiTheme="minorHAnsi" w:hAnsiTheme="minorHAnsi" w:cstheme="minorHAnsi"/>
          <w:i/>
          <w:spacing w:val="-2"/>
        </w:rPr>
        <w:t>A geographic approach to assessing vulnerability to climate sensitive diseases in Fiji</w:t>
      </w:r>
      <w:r w:rsidRPr="000454A2">
        <w:rPr>
          <w:rFonts w:asciiTheme="minorHAnsi" w:hAnsiTheme="minorHAnsi" w:cstheme="minorHAnsi"/>
          <w:spacing w:val="-2"/>
        </w:rPr>
        <w:t>.  Pacific Island Countries GIS/RS Users Conference.  Nov.  24- 29, 2014.  Suva, Fiji Islands.</w:t>
      </w:r>
    </w:p>
    <w:p w14:paraId="6101CA81" w14:textId="77777777" w:rsidR="00BB0486" w:rsidRPr="000454A2" w:rsidRDefault="00BB0486" w:rsidP="006103EF">
      <w:pPr>
        <w:pStyle w:val="PlainText"/>
        <w:spacing w:after="40"/>
        <w:ind w:left="992" w:right="4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t>2013</w:t>
      </w:r>
      <w:r w:rsidRPr="000454A2">
        <w:rPr>
          <w:rFonts w:asciiTheme="minorHAnsi" w:hAnsiTheme="minorHAnsi" w:cstheme="minorHAnsi"/>
          <w:spacing w:val="-2"/>
        </w:rPr>
        <w:tab/>
      </w:r>
      <w:r w:rsidRPr="000454A2">
        <w:rPr>
          <w:rFonts w:asciiTheme="minorHAnsi" w:hAnsiTheme="minorHAnsi" w:cstheme="minorHAnsi"/>
          <w:i/>
          <w:spacing w:val="-2"/>
        </w:rPr>
        <w:t>Learning remote sensing by doing:  A student generated land use/cover map of the Fiji Islands using MODIS imagery</w:t>
      </w:r>
      <w:r w:rsidRPr="000454A2">
        <w:rPr>
          <w:rFonts w:asciiTheme="minorHAnsi" w:hAnsiTheme="minorHAnsi" w:cstheme="minorHAnsi"/>
          <w:spacing w:val="-2"/>
        </w:rPr>
        <w:t xml:space="preserve">.  Pacific Island Countries GIS/RS Users Conference.  Nov. 18-21, </w:t>
      </w:r>
      <w:proofErr w:type="spellStart"/>
      <w:r w:rsidRPr="000454A2">
        <w:rPr>
          <w:rFonts w:asciiTheme="minorHAnsi" w:hAnsiTheme="minorHAnsi" w:cstheme="minorHAnsi"/>
          <w:spacing w:val="-2"/>
        </w:rPr>
        <w:t>Lami</w:t>
      </w:r>
      <w:proofErr w:type="spellEnd"/>
      <w:r w:rsidRPr="000454A2">
        <w:rPr>
          <w:rFonts w:asciiTheme="minorHAnsi" w:hAnsiTheme="minorHAnsi" w:cstheme="minorHAnsi"/>
          <w:spacing w:val="-2"/>
        </w:rPr>
        <w:t>, Fiji Islands.</w:t>
      </w:r>
    </w:p>
    <w:p w14:paraId="1CC29DD1" w14:textId="77777777" w:rsidR="00BB0486" w:rsidRPr="000454A2" w:rsidRDefault="00BB0486" w:rsidP="006103EF">
      <w:pPr>
        <w:pStyle w:val="PlainText"/>
        <w:spacing w:after="40"/>
        <w:ind w:left="992" w:right="4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t xml:space="preserve">2011 </w:t>
      </w:r>
      <w:r w:rsidRPr="000454A2">
        <w:rPr>
          <w:rFonts w:asciiTheme="minorHAnsi" w:hAnsiTheme="minorHAnsi" w:cstheme="minorHAnsi"/>
          <w:spacing w:val="-2"/>
        </w:rPr>
        <w:tab/>
      </w:r>
      <w:r w:rsidRPr="000454A2">
        <w:rPr>
          <w:rFonts w:asciiTheme="minorHAnsi" w:hAnsiTheme="minorHAnsi" w:cstheme="minorHAnsi"/>
          <w:i/>
          <w:spacing w:val="-2"/>
        </w:rPr>
        <w:t>What should the University of the South Pacific teach students to prepare them for the GIS/RS workforce?</w:t>
      </w:r>
      <w:r w:rsidRPr="000454A2">
        <w:rPr>
          <w:rFonts w:asciiTheme="minorHAnsi" w:hAnsiTheme="minorHAnsi" w:cstheme="minorHAnsi"/>
          <w:spacing w:val="-2"/>
        </w:rPr>
        <w:t xml:space="preserve">  Discussion Leader, Pacific Island Countries GIS/RS Users Conference. Nov. 28-Dec. 2, 2011, </w:t>
      </w:r>
      <w:proofErr w:type="spellStart"/>
      <w:r w:rsidRPr="000454A2">
        <w:rPr>
          <w:rFonts w:asciiTheme="minorHAnsi" w:hAnsiTheme="minorHAnsi" w:cstheme="minorHAnsi"/>
          <w:spacing w:val="-2"/>
        </w:rPr>
        <w:t>Nabua</w:t>
      </w:r>
      <w:proofErr w:type="spellEnd"/>
      <w:r w:rsidRPr="000454A2">
        <w:rPr>
          <w:rFonts w:asciiTheme="minorHAnsi" w:hAnsiTheme="minorHAnsi" w:cstheme="minorHAnsi"/>
          <w:spacing w:val="-2"/>
        </w:rPr>
        <w:t>, Fiji Islands.</w:t>
      </w:r>
    </w:p>
    <w:p w14:paraId="712D246E" w14:textId="77777777" w:rsidR="00BB0486" w:rsidRPr="000454A2" w:rsidRDefault="00BB0486" w:rsidP="006103EF">
      <w:pPr>
        <w:pStyle w:val="PlainText"/>
        <w:spacing w:before="120" w:after="40"/>
        <w:ind w:left="992" w:right="6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tab/>
      </w:r>
      <w:r w:rsidRPr="000454A2">
        <w:rPr>
          <w:rFonts w:asciiTheme="minorHAnsi" w:hAnsiTheme="minorHAnsi" w:cstheme="minorHAnsi"/>
          <w:i/>
          <w:spacing w:val="-2"/>
        </w:rPr>
        <w:t>An update on the Geo/</w:t>
      </w:r>
      <w:proofErr w:type="spellStart"/>
      <w:r w:rsidRPr="000454A2">
        <w:rPr>
          <w:rFonts w:asciiTheme="minorHAnsi" w:hAnsiTheme="minorHAnsi" w:cstheme="minorHAnsi"/>
          <w:i/>
          <w:spacing w:val="-2"/>
        </w:rPr>
        <w:t>Earthcache</w:t>
      </w:r>
      <w:proofErr w:type="spellEnd"/>
      <w:r w:rsidRPr="000454A2">
        <w:rPr>
          <w:rFonts w:asciiTheme="minorHAnsi" w:hAnsiTheme="minorHAnsi" w:cstheme="minorHAnsi"/>
          <w:i/>
          <w:spacing w:val="-2"/>
        </w:rPr>
        <w:t xml:space="preserve"> </w:t>
      </w:r>
      <w:proofErr w:type="spellStart"/>
      <w:r w:rsidRPr="000454A2">
        <w:rPr>
          <w:rFonts w:asciiTheme="minorHAnsi" w:hAnsiTheme="minorHAnsi" w:cstheme="minorHAnsi"/>
          <w:i/>
          <w:spacing w:val="-2"/>
        </w:rPr>
        <w:t>Programme</w:t>
      </w:r>
      <w:proofErr w:type="spellEnd"/>
      <w:r w:rsidRPr="000454A2">
        <w:rPr>
          <w:rFonts w:asciiTheme="minorHAnsi" w:hAnsiTheme="minorHAnsi" w:cstheme="minorHAnsi"/>
          <w:i/>
          <w:spacing w:val="-2"/>
        </w:rPr>
        <w:t xml:space="preserve"> for global environmental change education and awareness at the University of the South Pacific</w:t>
      </w:r>
      <w:r w:rsidRPr="000454A2">
        <w:rPr>
          <w:rFonts w:asciiTheme="minorHAnsi" w:hAnsiTheme="minorHAnsi" w:cstheme="minorHAnsi"/>
          <w:spacing w:val="-2"/>
        </w:rPr>
        <w:t xml:space="preserve">. Pacific Island Countries GIS/RS Users Conference. Nov. 29-Dec. 2, 2011, </w:t>
      </w:r>
      <w:proofErr w:type="spellStart"/>
      <w:r w:rsidRPr="000454A2">
        <w:rPr>
          <w:rFonts w:asciiTheme="minorHAnsi" w:hAnsiTheme="minorHAnsi" w:cstheme="minorHAnsi"/>
          <w:spacing w:val="-2"/>
        </w:rPr>
        <w:t>Nabua</w:t>
      </w:r>
      <w:proofErr w:type="spellEnd"/>
      <w:r w:rsidRPr="000454A2">
        <w:rPr>
          <w:rFonts w:asciiTheme="minorHAnsi" w:hAnsiTheme="minorHAnsi" w:cstheme="minorHAnsi"/>
          <w:spacing w:val="-2"/>
        </w:rPr>
        <w:t>, Fiji Islands</w:t>
      </w:r>
    </w:p>
    <w:p w14:paraId="6BDB7111" w14:textId="01D0D5E8" w:rsidR="00BB0486" w:rsidRPr="000454A2" w:rsidRDefault="00BB0486" w:rsidP="006103EF">
      <w:pPr>
        <w:pStyle w:val="PlainText"/>
        <w:numPr>
          <w:ilvl w:val="0"/>
          <w:numId w:val="18"/>
        </w:numPr>
        <w:spacing w:before="120" w:after="40"/>
        <w:ind w:left="992" w:right="4" w:hanging="993"/>
        <w:rPr>
          <w:rFonts w:asciiTheme="minorHAnsi" w:hAnsiTheme="minorHAnsi" w:cstheme="minorHAnsi"/>
        </w:rPr>
      </w:pPr>
      <w:r w:rsidRPr="000454A2">
        <w:rPr>
          <w:rFonts w:asciiTheme="minorHAnsi" w:hAnsiTheme="minorHAnsi" w:cstheme="minorHAnsi"/>
          <w:i/>
        </w:rPr>
        <w:t>Establishing a Geo/</w:t>
      </w:r>
      <w:proofErr w:type="spellStart"/>
      <w:r w:rsidRPr="000454A2">
        <w:rPr>
          <w:rFonts w:asciiTheme="minorHAnsi" w:hAnsiTheme="minorHAnsi" w:cstheme="minorHAnsi"/>
          <w:i/>
        </w:rPr>
        <w:t>Earthcache</w:t>
      </w:r>
      <w:proofErr w:type="spellEnd"/>
      <w:r w:rsidRPr="000454A2">
        <w:rPr>
          <w:rFonts w:asciiTheme="minorHAnsi" w:hAnsiTheme="minorHAnsi" w:cstheme="minorHAnsi"/>
          <w:i/>
        </w:rPr>
        <w:t xml:space="preserve"> </w:t>
      </w:r>
      <w:proofErr w:type="spellStart"/>
      <w:r w:rsidRPr="000454A2">
        <w:rPr>
          <w:rFonts w:asciiTheme="minorHAnsi" w:hAnsiTheme="minorHAnsi" w:cstheme="minorHAnsi"/>
          <w:i/>
        </w:rPr>
        <w:t>Programme</w:t>
      </w:r>
      <w:proofErr w:type="spellEnd"/>
      <w:r w:rsidRPr="000454A2">
        <w:rPr>
          <w:rFonts w:asciiTheme="minorHAnsi" w:hAnsiTheme="minorHAnsi" w:cstheme="minorHAnsi"/>
          <w:i/>
        </w:rPr>
        <w:t xml:space="preserve"> for global environmental change education and awareness in the South Pacific.  </w:t>
      </w:r>
      <w:r w:rsidRPr="000454A2">
        <w:rPr>
          <w:rFonts w:asciiTheme="minorHAnsi" w:hAnsiTheme="minorHAnsi" w:cstheme="minorHAnsi"/>
        </w:rPr>
        <w:t>Pacific Island Countries</w:t>
      </w:r>
      <w:r w:rsidRPr="000454A2">
        <w:rPr>
          <w:rFonts w:asciiTheme="minorHAnsi" w:hAnsiTheme="minorHAnsi" w:cstheme="minorHAnsi"/>
          <w:i/>
        </w:rPr>
        <w:t xml:space="preserve"> </w:t>
      </w:r>
      <w:r w:rsidRPr="000454A2">
        <w:rPr>
          <w:rFonts w:asciiTheme="minorHAnsi" w:hAnsiTheme="minorHAnsi" w:cstheme="minorHAnsi"/>
        </w:rPr>
        <w:t xml:space="preserve">GIS/RS Users Conference.  23-26 </w:t>
      </w:r>
      <w:r w:rsidR="00490F68" w:rsidRPr="000454A2">
        <w:rPr>
          <w:rFonts w:asciiTheme="minorHAnsi" w:hAnsiTheme="minorHAnsi" w:cstheme="minorHAnsi"/>
        </w:rPr>
        <w:t>November</w:t>
      </w:r>
      <w:r w:rsidRPr="000454A2">
        <w:rPr>
          <w:rFonts w:asciiTheme="minorHAnsi" w:hAnsiTheme="minorHAnsi" w:cstheme="minorHAnsi"/>
        </w:rPr>
        <w:t xml:space="preserve"> 2010.  Suva, Fiji Islands.</w:t>
      </w:r>
    </w:p>
    <w:p w14:paraId="5C8D8299" w14:textId="77777777" w:rsidR="00BB0486" w:rsidRPr="000454A2" w:rsidRDefault="00BB0486" w:rsidP="006103EF">
      <w:pPr>
        <w:pStyle w:val="PlainText"/>
        <w:spacing w:before="120" w:after="40"/>
        <w:ind w:left="992" w:right="4"/>
        <w:rPr>
          <w:rFonts w:asciiTheme="minorHAnsi" w:hAnsiTheme="minorHAnsi" w:cstheme="minorHAnsi"/>
        </w:rPr>
      </w:pPr>
      <w:r w:rsidRPr="000454A2">
        <w:rPr>
          <w:rFonts w:asciiTheme="minorHAnsi" w:hAnsiTheme="minorHAnsi" w:cstheme="minorHAnsi"/>
          <w:i/>
          <w:spacing w:val="-2"/>
        </w:rPr>
        <w:t xml:space="preserve">Measuring Urban/Suburban Form:  A Spatial and Demographic Characterization of Residential Neighborhoods in Salt Lake County, Utah.  </w:t>
      </w:r>
      <w:r w:rsidRPr="000454A2">
        <w:rPr>
          <w:rFonts w:asciiTheme="minorHAnsi" w:hAnsiTheme="minorHAnsi" w:cstheme="minorHAnsi"/>
          <w:spacing w:val="-2"/>
        </w:rPr>
        <w:t>Association of American Geographers Annual Meeting.  April 14-18, 2010, Washington D.C.</w:t>
      </w:r>
    </w:p>
    <w:p w14:paraId="3BD8174D" w14:textId="1AD52E28" w:rsidR="00BB0486" w:rsidRPr="000454A2" w:rsidRDefault="00BB0486" w:rsidP="006103EF">
      <w:pPr>
        <w:pStyle w:val="PlainText"/>
        <w:spacing w:before="120" w:after="40"/>
        <w:ind w:left="992" w:right="4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t>2009</w:t>
      </w:r>
      <w:r w:rsidRPr="000454A2">
        <w:rPr>
          <w:rFonts w:asciiTheme="minorHAnsi" w:hAnsiTheme="minorHAnsi" w:cstheme="minorHAnsi"/>
          <w:i/>
          <w:spacing w:val="-2"/>
        </w:rPr>
        <w:tab/>
        <w:t>Urban Areas as Ecosystems</w:t>
      </w:r>
      <w:r w:rsidR="00490F68" w:rsidRPr="000454A2">
        <w:rPr>
          <w:rFonts w:asciiTheme="minorHAnsi" w:hAnsiTheme="minorHAnsi" w:cstheme="minorHAnsi"/>
          <w:i/>
          <w:spacing w:val="-2"/>
        </w:rPr>
        <w:t>: An</w:t>
      </w:r>
      <w:r w:rsidRPr="000454A2">
        <w:rPr>
          <w:rFonts w:asciiTheme="minorHAnsi" w:hAnsiTheme="minorHAnsi" w:cstheme="minorHAnsi"/>
          <w:i/>
          <w:spacing w:val="-2"/>
        </w:rPr>
        <w:t xml:space="preserve"> Assessment of the Relationship between Tree Canopy Cover and Human Dimensions of Neighborhoods.  </w:t>
      </w:r>
      <w:r w:rsidRPr="000454A2">
        <w:rPr>
          <w:rFonts w:asciiTheme="minorHAnsi" w:hAnsiTheme="minorHAnsi" w:cstheme="minorHAnsi"/>
          <w:spacing w:val="-2"/>
        </w:rPr>
        <w:t>2009 US-International Association for Landscape Ecology Symposium, April 12-16, 2009, Snowbird, Utah.</w:t>
      </w:r>
    </w:p>
    <w:p w14:paraId="6C02B824" w14:textId="7BF6AB79" w:rsidR="00BB0486" w:rsidRPr="000454A2" w:rsidRDefault="00BB0486" w:rsidP="006103EF">
      <w:pPr>
        <w:pStyle w:val="PlainText"/>
        <w:spacing w:before="120" w:after="40"/>
        <w:ind w:left="992" w:right="4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i/>
          <w:spacing w:val="-2"/>
        </w:rPr>
        <w:t>Urban Areas as Ecosystems</w:t>
      </w:r>
      <w:r w:rsidR="00490F68" w:rsidRPr="000454A2">
        <w:rPr>
          <w:rFonts w:asciiTheme="minorHAnsi" w:hAnsiTheme="minorHAnsi" w:cstheme="minorHAnsi"/>
          <w:i/>
          <w:spacing w:val="-2"/>
        </w:rPr>
        <w:t>: An</w:t>
      </w:r>
      <w:r w:rsidRPr="000454A2">
        <w:rPr>
          <w:rFonts w:asciiTheme="minorHAnsi" w:hAnsiTheme="minorHAnsi" w:cstheme="minorHAnsi"/>
          <w:i/>
          <w:spacing w:val="-2"/>
        </w:rPr>
        <w:t xml:space="preserve"> Assessment of the Relationship between Tree Canopy Cover and Urbanicity. </w:t>
      </w:r>
      <w:r w:rsidRPr="000454A2">
        <w:rPr>
          <w:rFonts w:asciiTheme="minorHAnsi" w:hAnsiTheme="minorHAnsi" w:cstheme="minorHAnsi"/>
          <w:spacing w:val="-2"/>
        </w:rPr>
        <w:t>Association of American Geographers Annual Meeting, March 22-27, 2009, Las Vegas, Nevada.</w:t>
      </w:r>
    </w:p>
    <w:p w14:paraId="3F5F2EBF" w14:textId="28F9D83D" w:rsidR="00BB0486" w:rsidRPr="000454A2" w:rsidRDefault="00BB0486" w:rsidP="006103EF">
      <w:pPr>
        <w:pStyle w:val="PlainText"/>
        <w:spacing w:before="120" w:after="40"/>
        <w:ind w:left="992" w:right="4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t>2008</w:t>
      </w:r>
      <w:r w:rsidRPr="000454A2">
        <w:rPr>
          <w:rFonts w:asciiTheme="minorHAnsi" w:hAnsiTheme="minorHAnsi" w:cstheme="minorHAnsi"/>
          <w:i/>
          <w:spacing w:val="-2"/>
        </w:rPr>
        <w:tab/>
        <w:t>Mapping Suburban Sprawl</w:t>
      </w:r>
      <w:r w:rsidR="00490F68" w:rsidRPr="000454A2">
        <w:rPr>
          <w:rFonts w:asciiTheme="minorHAnsi" w:hAnsiTheme="minorHAnsi" w:cstheme="minorHAnsi"/>
          <w:i/>
          <w:spacing w:val="-2"/>
        </w:rPr>
        <w:t>: A</w:t>
      </w:r>
      <w:r w:rsidRPr="000454A2">
        <w:rPr>
          <w:rFonts w:asciiTheme="minorHAnsi" w:hAnsiTheme="minorHAnsi" w:cstheme="minorHAnsi"/>
          <w:i/>
          <w:spacing w:val="-2"/>
        </w:rPr>
        <w:t xml:space="preserve"> Factorial Ecology Approach for the Salt Lake City Urban Area.</w:t>
      </w:r>
      <w:r w:rsidRPr="000454A2">
        <w:rPr>
          <w:rFonts w:asciiTheme="minorHAnsi" w:hAnsiTheme="minorHAnsi" w:cstheme="minorHAnsi"/>
          <w:spacing w:val="-2"/>
        </w:rPr>
        <w:t xml:space="preserve">  Association of American Geographers Annual Conference.  Boston, MA, April 15-19, 2008.</w:t>
      </w:r>
    </w:p>
    <w:p w14:paraId="41911DFE" w14:textId="77777777" w:rsidR="00BB0486" w:rsidRPr="000454A2" w:rsidRDefault="00BB0486" w:rsidP="006103EF">
      <w:pPr>
        <w:pStyle w:val="PlainText"/>
        <w:spacing w:before="120" w:after="40"/>
        <w:ind w:left="992" w:right="4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lastRenderedPageBreak/>
        <w:t>2007</w:t>
      </w:r>
      <w:r w:rsidRPr="000454A2">
        <w:rPr>
          <w:rFonts w:asciiTheme="minorHAnsi" w:hAnsiTheme="minorHAnsi" w:cstheme="minorHAnsi"/>
          <w:i/>
          <w:spacing w:val="-2"/>
        </w:rPr>
        <w:tab/>
        <w:t xml:space="preserve">An Ecological Framework for Fuzzy Set Accuracy Assessment of Remote Sensing-based Land-cover Maps. </w:t>
      </w:r>
      <w:r w:rsidRPr="000454A2">
        <w:rPr>
          <w:rFonts w:asciiTheme="minorHAnsi" w:hAnsiTheme="minorHAnsi" w:cstheme="minorHAnsi"/>
          <w:spacing w:val="-2"/>
        </w:rPr>
        <w:t>American Society for Photogrammetry and Remote Sensing Annual Conference, Tampa, Florida, May 7-11, 2007.</w:t>
      </w:r>
    </w:p>
    <w:p w14:paraId="7738737C" w14:textId="77777777" w:rsidR="00BB0486" w:rsidRPr="000454A2" w:rsidRDefault="00BB0486" w:rsidP="006103EF">
      <w:pPr>
        <w:pStyle w:val="PlainText"/>
        <w:spacing w:before="120" w:after="40"/>
        <w:ind w:left="992" w:right="4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i/>
          <w:spacing w:val="-2"/>
        </w:rPr>
        <w:t>An Ecological Framework Approach for Fuzzy Set Error Assessment of Land-Cover Maps</w:t>
      </w:r>
      <w:r w:rsidRPr="000454A2">
        <w:rPr>
          <w:rFonts w:asciiTheme="minorHAnsi" w:hAnsiTheme="minorHAnsi" w:cstheme="minorHAnsi"/>
          <w:spacing w:val="-2"/>
        </w:rPr>
        <w:t>.  US-International Association for Landscape Ecology, Tucson, Arizona, April 9-13, 2007.</w:t>
      </w:r>
    </w:p>
    <w:p w14:paraId="4BB3508F" w14:textId="77777777" w:rsidR="00BB0486" w:rsidRPr="000454A2" w:rsidRDefault="00BB0486" w:rsidP="006103EF">
      <w:pPr>
        <w:pStyle w:val="PlainText"/>
        <w:numPr>
          <w:ilvl w:val="0"/>
          <w:numId w:val="19"/>
        </w:numPr>
        <w:spacing w:before="120" w:after="40"/>
        <w:ind w:left="992" w:right="4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i/>
          <w:spacing w:val="-2"/>
        </w:rPr>
        <w:t xml:space="preserve">An Overview of the Southwest Regional Gap Land </w:t>
      </w:r>
      <w:proofErr w:type="gramStart"/>
      <w:r w:rsidRPr="000454A2">
        <w:rPr>
          <w:rFonts w:asciiTheme="minorHAnsi" w:hAnsiTheme="minorHAnsi" w:cstheme="minorHAnsi"/>
          <w:i/>
          <w:spacing w:val="-2"/>
        </w:rPr>
        <w:t>cover</w:t>
      </w:r>
      <w:proofErr w:type="gramEnd"/>
      <w:r w:rsidRPr="000454A2">
        <w:rPr>
          <w:rFonts w:asciiTheme="minorHAnsi" w:hAnsiTheme="minorHAnsi" w:cstheme="minorHAnsi"/>
          <w:i/>
          <w:spacing w:val="-2"/>
        </w:rPr>
        <w:t xml:space="preserve"> Dataset</w:t>
      </w:r>
      <w:r w:rsidRPr="000454A2">
        <w:rPr>
          <w:rFonts w:asciiTheme="minorHAnsi" w:hAnsiTheme="minorHAnsi" w:cstheme="minorHAnsi"/>
          <w:spacing w:val="-2"/>
        </w:rPr>
        <w:t>, National Gap Analysis Conference and Interagency Symposium, Reno, NV, Dec. 5-8, 2005.</w:t>
      </w:r>
    </w:p>
    <w:p w14:paraId="3926692C" w14:textId="77777777" w:rsidR="00BB0486" w:rsidRPr="000454A2" w:rsidRDefault="00BB0486" w:rsidP="006103EF">
      <w:pPr>
        <w:pStyle w:val="PlainText"/>
        <w:spacing w:before="120" w:after="40"/>
        <w:ind w:left="992" w:right="4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i/>
        </w:rPr>
        <w:t xml:space="preserve">Land Cover Mapping for a 5-State </w:t>
      </w:r>
      <w:r>
        <w:rPr>
          <w:rFonts w:asciiTheme="minorHAnsi" w:hAnsiTheme="minorHAnsi" w:cstheme="minorHAnsi"/>
          <w:i/>
        </w:rPr>
        <w:t>Region:  A Retrospective of the</w:t>
      </w:r>
      <w:r w:rsidRPr="000454A2">
        <w:rPr>
          <w:rFonts w:asciiTheme="minorHAnsi" w:hAnsiTheme="minorHAnsi" w:cstheme="minorHAnsi"/>
          <w:i/>
        </w:rPr>
        <w:t xml:space="preserve"> Southwest Regional Gap Analysis Project.</w:t>
      </w:r>
      <w:r w:rsidRPr="000454A2">
        <w:rPr>
          <w:rFonts w:asciiTheme="minorHAnsi" w:hAnsiTheme="minorHAnsi" w:cstheme="minorHAnsi"/>
        </w:rPr>
        <w:t xml:space="preserve">  Pecora 16—Global Priorities in Land Remote Sensing, Sioux Falls, South Dakota, October 23-27, 2005.</w:t>
      </w:r>
    </w:p>
    <w:p w14:paraId="119D940E" w14:textId="77777777" w:rsidR="00BB0486" w:rsidRPr="000454A2" w:rsidRDefault="00BB0486" w:rsidP="006103EF">
      <w:pPr>
        <w:pStyle w:val="PlainText"/>
        <w:spacing w:before="120" w:after="40"/>
        <w:ind w:left="992" w:right="4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i/>
        </w:rPr>
        <w:t>An Overview of the Southwest Regional GAP Land Cover Dataset.</w:t>
      </w:r>
      <w:r w:rsidRPr="000454A2">
        <w:rPr>
          <w:rFonts w:asciiTheme="minorHAnsi" w:hAnsiTheme="minorHAnsi" w:cstheme="minorHAnsi"/>
        </w:rPr>
        <w:t xml:space="preserve">  Resource Management Tools &amp; Geospatial Conference.  April 18-22, 2005.  Phoenix, Arizona.</w:t>
      </w:r>
    </w:p>
    <w:p w14:paraId="6545931B" w14:textId="77777777" w:rsidR="00BB0486" w:rsidRPr="000454A2" w:rsidRDefault="00BB0486" w:rsidP="006103EF">
      <w:pPr>
        <w:pStyle w:val="PlainText"/>
        <w:numPr>
          <w:ilvl w:val="0"/>
          <w:numId w:val="15"/>
        </w:numPr>
        <w:spacing w:before="120" w:after="40"/>
        <w:ind w:left="992" w:right="4" w:hanging="993"/>
        <w:rPr>
          <w:rFonts w:asciiTheme="minorHAnsi" w:hAnsiTheme="minorHAnsi" w:cstheme="minorHAnsi"/>
        </w:rPr>
      </w:pPr>
      <w:r w:rsidRPr="000454A2">
        <w:rPr>
          <w:rFonts w:asciiTheme="minorHAnsi" w:hAnsiTheme="minorHAnsi" w:cstheme="minorHAnsi"/>
          <w:i/>
        </w:rPr>
        <w:t>Land Cover Mapping for the Southwest Regional Gap Analysis Project</w:t>
      </w:r>
      <w:r w:rsidRPr="000454A2">
        <w:rPr>
          <w:rFonts w:asciiTheme="minorHAnsi" w:hAnsiTheme="minorHAnsi" w:cstheme="minorHAnsi"/>
        </w:rPr>
        <w:t xml:space="preserve"> </w:t>
      </w:r>
      <w:proofErr w:type="gramStart"/>
      <w:r w:rsidRPr="000454A2">
        <w:rPr>
          <w:rFonts w:asciiTheme="minorHAnsi" w:hAnsiTheme="minorHAnsi" w:cstheme="minorHAnsi"/>
        </w:rPr>
        <w:t>The</w:t>
      </w:r>
      <w:proofErr w:type="gramEnd"/>
      <w:r w:rsidRPr="000454A2">
        <w:rPr>
          <w:rFonts w:asciiTheme="minorHAnsi" w:hAnsiTheme="minorHAnsi" w:cstheme="minorHAnsi"/>
        </w:rPr>
        <w:t xml:space="preserve"> Association of American Geographers Centennial Meeting, 14-19 March, 2004, Philadelphia, PA. </w:t>
      </w:r>
    </w:p>
    <w:p w14:paraId="39297197" w14:textId="77777777" w:rsidR="00BB0486" w:rsidRPr="000454A2" w:rsidRDefault="00BB0486" w:rsidP="006103EF">
      <w:pPr>
        <w:pStyle w:val="PlainText"/>
        <w:spacing w:before="120" w:after="40"/>
        <w:ind w:left="992" w:right="4"/>
        <w:rPr>
          <w:rFonts w:asciiTheme="minorHAnsi" w:hAnsiTheme="minorHAnsi" w:cstheme="minorHAnsi"/>
        </w:rPr>
      </w:pPr>
      <w:r w:rsidRPr="000454A2">
        <w:rPr>
          <w:rFonts w:asciiTheme="minorHAnsi" w:hAnsiTheme="minorHAnsi" w:cstheme="minorHAnsi"/>
          <w:i/>
        </w:rPr>
        <w:t xml:space="preserve">Land Cover Mapping Background:  Training Data and Classification Methods </w:t>
      </w:r>
      <w:r w:rsidRPr="000454A2">
        <w:rPr>
          <w:rFonts w:asciiTheme="minorHAnsi" w:hAnsiTheme="minorHAnsi" w:cstheme="minorHAnsi"/>
        </w:rPr>
        <w:t>The 19th Annual Symposium International Association for Landscape Ecology United States Regional Association (US-IALE), March 30-April 2, 2004, Las Vegas, NV.</w:t>
      </w:r>
    </w:p>
    <w:p w14:paraId="05F76E39" w14:textId="77777777" w:rsidR="00BB0486" w:rsidRPr="000454A2" w:rsidRDefault="00BB0486" w:rsidP="006103EF">
      <w:pPr>
        <w:pStyle w:val="PlainText"/>
        <w:spacing w:before="120" w:after="40"/>
        <w:ind w:left="992" w:right="4"/>
        <w:rPr>
          <w:rFonts w:asciiTheme="minorHAnsi" w:hAnsiTheme="minorHAnsi" w:cstheme="minorHAnsi"/>
        </w:rPr>
      </w:pPr>
      <w:r w:rsidRPr="000454A2">
        <w:rPr>
          <w:rFonts w:asciiTheme="minorHAnsi" w:hAnsiTheme="minorHAnsi" w:cstheme="minorHAnsi"/>
          <w:i/>
        </w:rPr>
        <w:t>Land Cover Mapping for the Southwest Regional Gap Analysis Project</w:t>
      </w:r>
      <w:r w:rsidRPr="000454A2">
        <w:rPr>
          <w:rFonts w:asciiTheme="minorHAnsi" w:hAnsiTheme="minorHAnsi" w:cstheme="minorHAnsi"/>
        </w:rPr>
        <w:t xml:space="preserve"> Tenth Biennial USDA Forest Service Remote Sensing Applications Conference, April 5-9, 2004, Salt Lake City, UT.</w:t>
      </w:r>
    </w:p>
    <w:p w14:paraId="004C3550" w14:textId="7AA47DDD" w:rsidR="00BB0486" w:rsidRPr="000454A2" w:rsidRDefault="00BB0486" w:rsidP="006103EF">
      <w:pPr>
        <w:widowControl/>
        <w:suppressAutoHyphens w:val="0"/>
        <w:overflowPunct/>
        <w:spacing w:before="120" w:after="40"/>
        <w:ind w:left="992" w:right="4" w:hanging="993"/>
        <w:textAlignment w:val="auto"/>
        <w:rPr>
          <w:rFonts w:asciiTheme="minorHAnsi" w:hAnsiTheme="minorHAnsi" w:cstheme="minorHAnsi"/>
          <w:iCs/>
          <w:color w:val="000000"/>
        </w:rPr>
      </w:pPr>
      <w:r w:rsidRPr="000454A2">
        <w:rPr>
          <w:rFonts w:asciiTheme="minorHAnsi" w:hAnsiTheme="minorHAnsi" w:cstheme="minorHAnsi"/>
          <w:iCs/>
          <w:color w:val="000000"/>
        </w:rPr>
        <w:t>2003</w:t>
      </w:r>
      <w:r w:rsidRPr="000454A2">
        <w:rPr>
          <w:rFonts w:asciiTheme="minorHAnsi" w:hAnsiTheme="minorHAnsi" w:cstheme="minorHAnsi"/>
          <w:i/>
          <w:iCs/>
          <w:color w:val="000000"/>
        </w:rPr>
        <w:tab/>
        <w:t>Lessons Learned</w:t>
      </w:r>
      <w:r w:rsidR="00C03CDF" w:rsidRPr="000454A2">
        <w:rPr>
          <w:rFonts w:asciiTheme="minorHAnsi" w:hAnsiTheme="minorHAnsi" w:cstheme="minorHAnsi"/>
          <w:i/>
          <w:iCs/>
          <w:color w:val="000000"/>
        </w:rPr>
        <w:t>: Land</w:t>
      </w:r>
      <w:r w:rsidRPr="000454A2">
        <w:rPr>
          <w:rFonts w:asciiTheme="minorHAnsi" w:hAnsiTheme="minorHAnsi" w:cstheme="minorHAnsi"/>
          <w:i/>
          <w:iCs/>
          <w:color w:val="000000"/>
        </w:rPr>
        <w:t xml:space="preserve"> cover mapping for the Southwest Regional GAP Analysis Project. </w:t>
      </w:r>
      <w:r w:rsidRPr="000454A2">
        <w:rPr>
          <w:rFonts w:asciiTheme="minorHAnsi" w:hAnsiTheme="minorHAnsi" w:cstheme="minorHAnsi"/>
          <w:iCs/>
          <w:color w:val="000000"/>
        </w:rPr>
        <w:t>13</w:t>
      </w:r>
      <w:r w:rsidRPr="000454A2">
        <w:rPr>
          <w:rFonts w:asciiTheme="minorHAnsi" w:hAnsiTheme="minorHAnsi" w:cstheme="minorHAnsi"/>
          <w:iCs/>
          <w:color w:val="000000"/>
          <w:vertAlign w:val="superscript"/>
        </w:rPr>
        <w:t>th</w:t>
      </w:r>
      <w:r w:rsidRPr="000454A2">
        <w:rPr>
          <w:rFonts w:asciiTheme="minorHAnsi" w:hAnsiTheme="minorHAnsi" w:cstheme="minorHAnsi"/>
          <w:iCs/>
          <w:color w:val="000000"/>
        </w:rPr>
        <w:t xml:space="preserve"> Annual Meeting</w:t>
      </w:r>
      <w:r w:rsidR="00C03CDF" w:rsidRPr="000454A2">
        <w:rPr>
          <w:rFonts w:asciiTheme="minorHAnsi" w:hAnsiTheme="minorHAnsi" w:cstheme="minorHAnsi"/>
          <w:iCs/>
          <w:color w:val="000000"/>
        </w:rPr>
        <w:t>: Scientific</w:t>
      </w:r>
      <w:r w:rsidRPr="000454A2">
        <w:rPr>
          <w:rFonts w:asciiTheme="minorHAnsi" w:hAnsiTheme="minorHAnsi" w:cstheme="minorHAnsi"/>
          <w:iCs/>
          <w:color w:val="000000"/>
        </w:rPr>
        <w:t xml:space="preserve"> Data for Conservation.  National Gap Analysis Program. Fort Collins, Colorado.  October 6-9, 2003.</w:t>
      </w:r>
    </w:p>
    <w:p w14:paraId="06A5DECF" w14:textId="77777777" w:rsidR="00BB0486" w:rsidRPr="000454A2" w:rsidRDefault="00BB0486" w:rsidP="006103EF">
      <w:pPr>
        <w:widowControl/>
        <w:suppressAutoHyphens w:val="0"/>
        <w:overflowPunct/>
        <w:spacing w:before="120" w:after="40"/>
        <w:ind w:left="992" w:right="4"/>
        <w:textAlignment w:val="auto"/>
        <w:rPr>
          <w:rFonts w:asciiTheme="minorHAnsi" w:hAnsiTheme="minorHAnsi" w:cstheme="minorHAnsi"/>
          <w:color w:val="000000"/>
        </w:rPr>
      </w:pPr>
      <w:r w:rsidRPr="000454A2">
        <w:rPr>
          <w:rFonts w:asciiTheme="minorHAnsi" w:hAnsiTheme="minorHAnsi" w:cstheme="minorHAnsi"/>
          <w:i/>
          <w:color w:val="000000"/>
        </w:rPr>
        <w:t>Land Cover Mapping for the Southwest Regional GAP Analysis Project.</w:t>
      </w:r>
      <w:r w:rsidRPr="000454A2">
        <w:rPr>
          <w:rFonts w:asciiTheme="minorHAnsi" w:hAnsiTheme="minorHAnsi" w:cstheme="minorHAnsi"/>
          <w:color w:val="000000"/>
        </w:rPr>
        <w:t xml:space="preserve">  2003 Utah Geographic Information Council Conference, Sherwood Hills Resort, Utah.  Sept 8-10, 2003.</w:t>
      </w:r>
    </w:p>
    <w:p w14:paraId="24616D24" w14:textId="4F39F562" w:rsidR="00BB0486" w:rsidRPr="000454A2" w:rsidRDefault="00BB0486" w:rsidP="006103EF">
      <w:pPr>
        <w:widowControl/>
        <w:suppressAutoHyphens w:val="0"/>
        <w:overflowPunct/>
        <w:spacing w:before="120" w:after="40"/>
        <w:ind w:left="992" w:right="4" w:hanging="993"/>
        <w:textAlignment w:val="auto"/>
        <w:rPr>
          <w:rFonts w:asciiTheme="minorHAnsi" w:hAnsiTheme="minorHAnsi" w:cstheme="minorHAnsi"/>
          <w:color w:val="000000"/>
        </w:rPr>
      </w:pPr>
      <w:r w:rsidRPr="000454A2">
        <w:rPr>
          <w:rFonts w:asciiTheme="minorHAnsi" w:hAnsiTheme="minorHAnsi" w:cstheme="minorHAnsi"/>
          <w:color w:val="000000"/>
        </w:rPr>
        <w:t>2002</w:t>
      </w:r>
      <w:r w:rsidRPr="000454A2">
        <w:rPr>
          <w:rFonts w:asciiTheme="minorHAnsi" w:hAnsiTheme="minorHAnsi" w:cstheme="minorHAnsi"/>
          <w:i/>
          <w:color w:val="000000"/>
        </w:rPr>
        <w:tab/>
        <w:t xml:space="preserve">Mapping Land Cover </w:t>
      </w:r>
      <w:proofErr w:type="gramStart"/>
      <w:r w:rsidRPr="000454A2">
        <w:rPr>
          <w:rFonts w:asciiTheme="minorHAnsi" w:hAnsiTheme="minorHAnsi" w:cstheme="minorHAnsi"/>
          <w:i/>
          <w:color w:val="000000"/>
        </w:rPr>
        <w:t>over</w:t>
      </w:r>
      <w:proofErr w:type="gramEnd"/>
      <w:r w:rsidRPr="000454A2">
        <w:rPr>
          <w:rFonts w:asciiTheme="minorHAnsi" w:hAnsiTheme="minorHAnsi" w:cstheme="minorHAnsi"/>
          <w:i/>
          <w:color w:val="000000"/>
        </w:rPr>
        <w:t xml:space="preserve"> Large Geographic Areas</w:t>
      </w:r>
      <w:r w:rsidR="00C03CDF" w:rsidRPr="000454A2">
        <w:rPr>
          <w:rFonts w:asciiTheme="minorHAnsi" w:hAnsiTheme="minorHAnsi" w:cstheme="minorHAnsi"/>
          <w:i/>
          <w:color w:val="000000"/>
        </w:rPr>
        <w:t>: Integrating</w:t>
      </w:r>
      <w:r w:rsidRPr="000454A2">
        <w:rPr>
          <w:rFonts w:asciiTheme="minorHAnsi" w:hAnsiTheme="minorHAnsi" w:cstheme="minorHAnsi"/>
          <w:i/>
          <w:color w:val="000000"/>
        </w:rPr>
        <w:t xml:space="preserve"> GIS and Remote Sensing Technologies</w:t>
      </w:r>
      <w:r w:rsidRPr="000454A2">
        <w:rPr>
          <w:rFonts w:asciiTheme="minorHAnsi" w:hAnsiTheme="minorHAnsi" w:cstheme="minorHAnsi"/>
          <w:color w:val="000000"/>
        </w:rPr>
        <w:t>.  22</w:t>
      </w:r>
      <w:r w:rsidRPr="000454A2">
        <w:rPr>
          <w:rFonts w:asciiTheme="minorHAnsi" w:hAnsiTheme="minorHAnsi" w:cstheme="minorHAnsi"/>
          <w:color w:val="000000"/>
          <w:vertAlign w:val="superscript"/>
        </w:rPr>
        <w:t>nd</w:t>
      </w:r>
      <w:r w:rsidRPr="000454A2">
        <w:rPr>
          <w:rFonts w:asciiTheme="minorHAnsi" w:hAnsiTheme="minorHAnsi" w:cstheme="minorHAnsi"/>
          <w:color w:val="000000"/>
        </w:rPr>
        <w:t xml:space="preserve"> Annual ESRI International User Conference.  San Diego, CA July 8-12, 2002.</w:t>
      </w:r>
    </w:p>
    <w:p w14:paraId="48A4B9EE" w14:textId="77777777" w:rsidR="00BB0486" w:rsidRPr="000454A2" w:rsidRDefault="00BB0486" w:rsidP="006103EF">
      <w:pPr>
        <w:widowControl/>
        <w:suppressAutoHyphens w:val="0"/>
        <w:overflowPunct/>
        <w:spacing w:before="120" w:after="40"/>
        <w:ind w:left="992" w:right="4" w:hanging="993"/>
        <w:textAlignment w:val="auto"/>
        <w:rPr>
          <w:rFonts w:asciiTheme="minorHAnsi" w:hAnsiTheme="minorHAnsi" w:cstheme="minorHAnsi"/>
          <w:color w:val="000000"/>
        </w:rPr>
      </w:pPr>
      <w:r w:rsidRPr="000454A2">
        <w:rPr>
          <w:rFonts w:asciiTheme="minorHAnsi" w:hAnsiTheme="minorHAnsi" w:cstheme="minorHAnsi"/>
          <w:iCs/>
          <w:color w:val="000000"/>
        </w:rPr>
        <w:t>2000</w:t>
      </w:r>
      <w:r w:rsidRPr="000454A2">
        <w:rPr>
          <w:rFonts w:asciiTheme="minorHAnsi" w:hAnsiTheme="minorHAnsi" w:cstheme="minorHAnsi"/>
          <w:i/>
          <w:iCs/>
          <w:color w:val="000000"/>
        </w:rPr>
        <w:tab/>
        <w:t>Internet Map Server Implementation issues and Technical Considerations</w:t>
      </w:r>
      <w:r w:rsidRPr="000454A2">
        <w:rPr>
          <w:rFonts w:asciiTheme="minorHAnsi" w:hAnsiTheme="minorHAnsi" w:cstheme="minorHAnsi"/>
          <w:color w:val="000000"/>
        </w:rPr>
        <w:t>, (moderator for panel discussion), Southwest User’s Group Conference 2000, Moab, Utah, November 6-9, 2000.</w:t>
      </w:r>
    </w:p>
    <w:p w14:paraId="35FC9DCD" w14:textId="77777777" w:rsidR="004829B4" w:rsidRDefault="00495269" w:rsidP="00DA6C08">
      <w:pPr>
        <w:pStyle w:val="Heading2"/>
        <w:spacing w:before="120" w:after="120"/>
        <w:ind w:right="6"/>
        <w:rPr>
          <w:rFonts w:asciiTheme="minorHAnsi" w:hAnsiTheme="minorHAnsi" w:cstheme="minorHAnsi"/>
          <w:sz w:val="22"/>
          <w:szCs w:val="22"/>
        </w:rPr>
      </w:pPr>
      <w:r w:rsidRPr="007F14AF">
        <w:rPr>
          <w:rFonts w:asciiTheme="minorHAnsi" w:hAnsiTheme="minorHAnsi" w:cstheme="minorHAnsi"/>
          <w:sz w:val="22"/>
          <w:szCs w:val="22"/>
        </w:rPr>
        <w:t>GRANTS and CONTRACTS (As Principal Investigator)</w:t>
      </w:r>
    </w:p>
    <w:p w14:paraId="373EA19B" w14:textId="77777777" w:rsidR="008914B2" w:rsidRDefault="008914B2" w:rsidP="00067C5D">
      <w:pPr>
        <w:spacing w:after="40"/>
        <w:ind w:left="993" w:hanging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2019</w:t>
      </w:r>
      <w:r>
        <w:rPr>
          <w:rFonts w:asciiTheme="minorHAnsi" w:hAnsiTheme="minorHAnsi" w:cstheme="minorHAnsi"/>
        </w:rPr>
        <w:tab/>
      </w:r>
      <w:r w:rsidRPr="008914B2">
        <w:rPr>
          <w:rFonts w:asciiTheme="minorHAnsi" w:hAnsiTheme="minorHAnsi" w:cstheme="minorHAnsi"/>
          <w:i/>
        </w:rPr>
        <w:t xml:space="preserve">Web-GIS and Spatial Analysis of Fijian Language </w:t>
      </w:r>
      <w:proofErr w:type="spellStart"/>
      <w:r w:rsidRPr="008914B2">
        <w:rPr>
          <w:rFonts w:asciiTheme="minorHAnsi" w:hAnsiTheme="minorHAnsi" w:cstheme="minorHAnsi"/>
          <w:i/>
        </w:rPr>
        <w:t>Communalects</w:t>
      </w:r>
      <w:proofErr w:type="spellEnd"/>
      <w:r>
        <w:rPr>
          <w:rFonts w:asciiTheme="minorHAnsi" w:hAnsiTheme="minorHAnsi" w:cstheme="minorHAnsi"/>
        </w:rPr>
        <w:t xml:space="preserve">. Massey University Research Fund (2019; </w:t>
      </w:r>
      <w:r w:rsidR="000E0543" w:rsidRPr="000E0543">
        <w:rPr>
          <w:rFonts w:asciiTheme="minorHAnsi" w:hAnsiTheme="minorHAnsi" w:cstheme="minorHAnsi"/>
          <w:b/>
        </w:rPr>
        <w:t>NZD</w:t>
      </w:r>
      <w:r w:rsidR="000E0543">
        <w:rPr>
          <w:rFonts w:asciiTheme="minorHAnsi" w:hAnsiTheme="minorHAnsi" w:cstheme="minorHAnsi"/>
        </w:rPr>
        <w:t xml:space="preserve"> </w:t>
      </w:r>
      <w:r w:rsidR="000E0543">
        <w:rPr>
          <w:rFonts w:asciiTheme="minorHAnsi" w:hAnsiTheme="minorHAnsi" w:cstheme="minorHAnsi"/>
          <w:b/>
        </w:rPr>
        <w:t>$8,835</w:t>
      </w:r>
      <w:r>
        <w:rPr>
          <w:rFonts w:asciiTheme="minorHAnsi" w:hAnsiTheme="minorHAnsi" w:cstheme="minorHAnsi"/>
        </w:rPr>
        <w:t xml:space="preserve">) </w:t>
      </w:r>
    </w:p>
    <w:p w14:paraId="78CA92DE" w14:textId="77777777" w:rsidR="004829B4" w:rsidRPr="00297951" w:rsidRDefault="004829B4" w:rsidP="00067C5D">
      <w:pPr>
        <w:spacing w:after="40"/>
        <w:ind w:left="993" w:hanging="993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</w:rPr>
        <w:t>2016</w:t>
      </w:r>
      <w:r w:rsidRPr="00297951">
        <w:rPr>
          <w:rFonts w:asciiTheme="minorHAnsi" w:hAnsiTheme="minorHAnsi" w:cstheme="minorHAnsi"/>
        </w:rPr>
        <w:tab/>
      </w:r>
      <w:r w:rsidRPr="00297951">
        <w:rPr>
          <w:rFonts w:asciiTheme="minorHAnsi" w:hAnsiTheme="minorHAnsi" w:cstheme="minorHAnsi"/>
          <w:i/>
        </w:rPr>
        <w:t>Improving disaster preparedness through more effective evacuation plann</w:t>
      </w:r>
      <w:r w:rsidR="004A2416" w:rsidRPr="00297951">
        <w:rPr>
          <w:rFonts w:asciiTheme="minorHAnsi" w:hAnsiTheme="minorHAnsi" w:cstheme="minorHAnsi"/>
          <w:i/>
        </w:rPr>
        <w:t>ing</w:t>
      </w:r>
      <w:r w:rsidR="004A2416" w:rsidRPr="00297951">
        <w:rPr>
          <w:rFonts w:asciiTheme="minorHAnsi" w:hAnsiTheme="minorHAnsi" w:cstheme="minorHAnsi"/>
        </w:rPr>
        <w:t>.</w:t>
      </w:r>
      <w:r w:rsidRPr="00297951">
        <w:rPr>
          <w:rFonts w:asciiTheme="minorHAnsi" w:hAnsiTheme="minorHAnsi" w:cstheme="minorHAnsi"/>
        </w:rPr>
        <w:t xml:space="preserve"> </w:t>
      </w:r>
      <w:r w:rsidR="00E246F5">
        <w:rPr>
          <w:rFonts w:asciiTheme="minorHAnsi" w:hAnsiTheme="minorHAnsi" w:cstheme="minorHAnsi"/>
        </w:rPr>
        <w:t>(2016-2018;</w:t>
      </w:r>
      <w:r w:rsidR="004A2416" w:rsidRPr="00297951">
        <w:rPr>
          <w:rFonts w:asciiTheme="minorHAnsi" w:hAnsiTheme="minorHAnsi" w:cstheme="minorHAnsi"/>
        </w:rPr>
        <w:t xml:space="preserve"> </w:t>
      </w:r>
      <w:r w:rsidRPr="00297951">
        <w:rPr>
          <w:rFonts w:asciiTheme="minorHAnsi" w:hAnsiTheme="minorHAnsi" w:cstheme="minorHAnsi"/>
          <w:b/>
        </w:rPr>
        <w:t>FJD $49,623</w:t>
      </w:r>
      <w:r w:rsidRPr="00297951">
        <w:rPr>
          <w:rFonts w:asciiTheme="minorHAnsi" w:hAnsiTheme="minorHAnsi" w:cstheme="minorHAnsi"/>
        </w:rPr>
        <w:t>; USP Strategic Research Theme Grant)</w:t>
      </w:r>
    </w:p>
    <w:p w14:paraId="0E714D81" w14:textId="77777777" w:rsidR="00495269" w:rsidRPr="00297951" w:rsidRDefault="004829B4" w:rsidP="00067C5D">
      <w:pPr>
        <w:spacing w:after="40"/>
        <w:ind w:left="993" w:hanging="993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</w:rPr>
        <w:t>2012</w:t>
      </w:r>
      <w:r w:rsidR="00495269" w:rsidRPr="00297951">
        <w:rPr>
          <w:rFonts w:asciiTheme="minorHAnsi" w:hAnsiTheme="minorHAnsi" w:cstheme="minorHAnsi"/>
        </w:rPr>
        <w:tab/>
      </w:r>
      <w:r w:rsidR="00495269" w:rsidRPr="00297951">
        <w:rPr>
          <w:rFonts w:asciiTheme="minorHAnsi" w:hAnsiTheme="minorHAnsi" w:cstheme="minorHAnsi"/>
          <w:i/>
        </w:rPr>
        <w:t>Investigating the correlation between geography and poverty in the Fiji Islands.</w:t>
      </w:r>
      <w:r w:rsidR="002B686B" w:rsidRPr="00297951">
        <w:rPr>
          <w:rFonts w:asciiTheme="minorHAnsi" w:hAnsiTheme="minorHAnsi" w:cstheme="minorHAnsi"/>
        </w:rPr>
        <w:t xml:space="preserve"> (2012-2013; </w:t>
      </w:r>
      <w:r w:rsidR="003E250C" w:rsidRPr="00297951">
        <w:rPr>
          <w:rFonts w:asciiTheme="minorHAnsi" w:hAnsiTheme="minorHAnsi" w:cstheme="minorHAnsi"/>
          <w:b/>
        </w:rPr>
        <w:t xml:space="preserve">FJD </w:t>
      </w:r>
      <w:r w:rsidR="003A09F9" w:rsidRPr="00297951">
        <w:rPr>
          <w:rFonts w:asciiTheme="minorHAnsi" w:hAnsiTheme="minorHAnsi" w:cstheme="minorHAnsi"/>
          <w:b/>
        </w:rPr>
        <w:t>$</w:t>
      </w:r>
      <w:r w:rsidR="00495269" w:rsidRPr="00297951">
        <w:rPr>
          <w:rFonts w:asciiTheme="minorHAnsi" w:hAnsiTheme="minorHAnsi" w:cstheme="minorHAnsi"/>
          <w:b/>
        </w:rPr>
        <w:t>8</w:t>
      </w:r>
      <w:r w:rsidR="00026151" w:rsidRPr="00297951">
        <w:rPr>
          <w:rFonts w:asciiTheme="minorHAnsi" w:hAnsiTheme="minorHAnsi" w:cstheme="minorHAnsi"/>
          <w:b/>
        </w:rPr>
        <w:t>,</w:t>
      </w:r>
      <w:r w:rsidR="00495269" w:rsidRPr="00297951">
        <w:rPr>
          <w:rFonts w:asciiTheme="minorHAnsi" w:hAnsiTheme="minorHAnsi" w:cstheme="minorHAnsi"/>
          <w:b/>
        </w:rPr>
        <w:t>669</w:t>
      </w:r>
      <w:r w:rsidR="00495269" w:rsidRPr="00297951">
        <w:rPr>
          <w:rFonts w:asciiTheme="minorHAnsi" w:hAnsiTheme="minorHAnsi" w:cstheme="minorHAnsi"/>
        </w:rPr>
        <w:t xml:space="preserve">; </w:t>
      </w:r>
      <w:r w:rsidR="003A09F9" w:rsidRPr="00297951">
        <w:rPr>
          <w:rFonts w:asciiTheme="minorHAnsi" w:hAnsiTheme="minorHAnsi" w:cstheme="minorHAnsi"/>
        </w:rPr>
        <w:t xml:space="preserve">FSTE, </w:t>
      </w:r>
      <w:r w:rsidR="00DC766F" w:rsidRPr="00297951">
        <w:rPr>
          <w:rFonts w:asciiTheme="minorHAnsi" w:hAnsiTheme="minorHAnsi" w:cstheme="minorHAnsi"/>
        </w:rPr>
        <w:t xml:space="preserve">USP </w:t>
      </w:r>
      <w:r w:rsidR="003A09F9" w:rsidRPr="00297951">
        <w:rPr>
          <w:rFonts w:asciiTheme="minorHAnsi" w:hAnsiTheme="minorHAnsi" w:cstheme="minorHAnsi"/>
        </w:rPr>
        <w:t>Faculty Research Committee</w:t>
      </w:r>
      <w:r w:rsidR="00DC766F" w:rsidRPr="00297951">
        <w:rPr>
          <w:rFonts w:asciiTheme="minorHAnsi" w:hAnsiTheme="minorHAnsi" w:cstheme="minorHAnsi"/>
        </w:rPr>
        <w:t xml:space="preserve"> Grant</w:t>
      </w:r>
      <w:r w:rsidR="00495269" w:rsidRPr="00297951">
        <w:rPr>
          <w:rFonts w:asciiTheme="minorHAnsi" w:hAnsiTheme="minorHAnsi" w:cstheme="minorHAnsi"/>
        </w:rPr>
        <w:t>)</w:t>
      </w:r>
    </w:p>
    <w:p w14:paraId="2BB71546" w14:textId="77777777" w:rsidR="00495269" w:rsidRPr="00297951" w:rsidRDefault="00495269" w:rsidP="00067C5D">
      <w:pPr>
        <w:pStyle w:val="ListParagraph"/>
        <w:numPr>
          <w:ilvl w:val="0"/>
          <w:numId w:val="5"/>
        </w:numPr>
        <w:spacing w:after="40"/>
        <w:ind w:left="993" w:right="4" w:hanging="993"/>
        <w:contextualSpacing w:val="0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i/>
        </w:rPr>
        <w:t>Establishing a Geo/</w:t>
      </w:r>
      <w:proofErr w:type="spellStart"/>
      <w:r w:rsidRPr="00297951">
        <w:rPr>
          <w:rFonts w:asciiTheme="minorHAnsi" w:hAnsiTheme="minorHAnsi" w:cstheme="minorHAnsi"/>
          <w:i/>
        </w:rPr>
        <w:t>Earthcache</w:t>
      </w:r>
      <w:proofErr w:type="spellEnd"/>
      <w:r w:rsidRPr="00297951">
        <w:rPr>
          <w:rFonts w:asciiTheme="minorHAnsi" w:hAnsiTheme="minorHAnsi" w:cstheme="minorHAnsi"/>
          <w:i/>
        </w:rPr>
        <w:t xml:space="preserve"> Program for Global Environmental Change Education and Awareness in the South Pacific</w:t>
      </w:r>
      <w:r w:rsidRPr="00297951">
        <w:rPr>
          <w:rFonts w:asciiTheme="minorHAnsi" w:hAnsiTheme="minorHAnsi" w:cstheme="minorHAnsi"/>
        </w:rPr>
        <w:t xml:space="preserve"> (2010-2011; </w:t>
      </w:r>
      <w:r w:rsidR="003A09F9" w:rsidRPr="00297951">
        <w:rPr>
          <w:rFonts w:asciiTheme="minorHAnsi" w:hAnsiTheme="minorHAnsi" w:cstheme="minorHAnsi"/>
          <w:b/>
        </w:rPr>
        <w:t>FJD $49,600</w:t>
      </w:r>
      <w:r w:rsidRPr="00297951">
        <w:rPr>
          <w:rFonts w:asciiTheme="minorHAnsi" w:hAnsiTheme="minorHAnsi" w:cstheme="minorHAnsi"/>
        </w:rPr>
        <w:t>; American Embassy in Suva, Fiji).</w:t>
      </w:r>
    </w:p>
    <w:p w14:paraId="29B7D5E1" w14:textId="77777777" w:rsidR="00495269" w:rsidRPr="00297951" w:rsidRDefault="00495269" w:rsidP="00067C5D">
      <w:pPr>
        <w:pStyle w:val="ListParagraph"/>
        <w:numPr>
          <w:ilvl w:val="0"/>
          <w:numId w:val="7"/>
        </w:numPr>
        <w:spacing w:after="40"/>
        <w:ind w:left="993" w:right="4" w:hanging="993"/>
        <w:contextualSpacing w:val="0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i/>
        </w:rPr>
        <w:t>Technical Transfer of Remote Sensing Land Cover Mapping Training for Development of Land Cover &amp; Ecosystem Maps of Honduras, Central America</w:t>
      </w:r>
      <w:r w:rsidR="003A09F9" w:rsidRPr="00297951">
        <w:rPr>
          <w:rFonts w:asciiTheme="minorHAnsi" w:hAnsiTheme="minorHAnsi" w:cstheme="minorHAnsi"/>
        </w:rPr>
        <w:t xml:space="preserve"> (2007-2009; </w:t>
      </w:r>
      <w:r w:rsidR="003A09F9" w:rsidRPr="00297951">
        <w:rPr>
          <w:rFonts w:asciiTheme="minorHAnsi" w:hAnsiTheme="minorHAnsi" w:cstheme="minorHAnsi"/>
          <w:b/>
        </w:rPr>
        <w:t>USD $</w:t>
      </w:r>
      <w:r w:rsidRPr="00297951">
        <w:rPr>
          <w:rFonts w:asciiTheme="minorHAnsi" w:hAnsiTheme="minorHAnsi" w:cstheme="minorHAnsi"/>
          <w:b/>
        </w:rPr>
        <w:t>68,000</w:t>
      </w:r>
      <w:r w:rsidRPr="00297951">
        <w:rPr>
          <w:rFonts w:asciiTheme="minorHAnsi" w:hAnsiTheme="minorHAnsi" w:cstheme="minorHAnsi"/>
        </w:rPr>
        <w:t xml:space="preserve">; Escuela Nacional de </w:t>
      </w:r>
      <w:proofErr w:type="spellStart"/>
      <w:r w:rsidRPr="00297951">
        <w:rPr>
          <w:rFonts w:asciiTheme="minorHAnsi" w:hAnsiTheme="minorHAnsi" w:cstheme="minorHAnsi"/>
        </w:rPr>
        <w:t>Ciencias</w:t>
      </w:r>
      <w:proofErr w:type="spellEnd"/>
      <w:r w:rsidRPr="00297951">
        <w:rPr>
          <w:rFonts w:asciiTheme="minorHAnsi" w:hAnsiTheme="minorHAnsi" w:cstheme="minorHAnsi"/>
        </w:rPr>
        <w:t xml:space="preserve"> </w:t>
      </w:r>
      <w:proofErr w:type="spellStart"/>
      <w:r w:rsidRPr="00297951">
        <w:rPr>
          <w:rFonts w:asciiTheme="minorHAnsi" w:hAnsiTheme="minorHAnsi" w:cstheme="minorHAnsi"/>
        </w:rPr>
        <w:t>Forestales</w:t>
      </w:r>
      <w:proofErr w:type="spellEnd"/>
      <w:r w:rsidRPr="00297951">
        <w:rPr>
          <w:rFonts w:asciiTheme="minorHAnsi" w:hAnsiTheme="minorHAnsi" w:cstheme="minorHAnsi"/>
        </w:rPr>
        <w:t>-ESNACIFOR, Honduras).</w:t>
      </w:r>
    </w:p>
    <w:p w14:paraId="0C94DC1A" w14:textId="77777777" w:rsidR="00495269" w:rsidRPr="00297951" w:rsidRDefault="00495269" w:rsidP="00067C5D">
      <w:pPr>
        <w:pStyle w:val="ListParagraph"/>
        <w:spacing w:after="40"/>
        <w:ind w:left="993" w:right="4"/>
        <w:contextualSpacing w:val="0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i/>
        </w:rPr>
        <w:t>Feature Extraction Wildland-Urban Interface</w:t>
      </w:r>
      <w:r w:rsidRPr="00297951">
        <w:rPr>
          <w:rFonts w:asciiTheme="minorHAnsi" w:hAnsiTheme="minorHAnsi" w:cstheme="minorHAnsi"/>
        </w:rPr>
        <w:t xml:space="preserve"> (2009; </w:t>
      </w:r>
      <w:r w:rsidR="003A09F9" w:rsidRPr="00297951">
        <w:rPr>
          <w:rFonts w:asciiTheme="minorHAnsi" w:hAnsiTheme="minorHAnsi" w:cstheme="minorHAnsi"/>
          <w:b/>
        </w:rPr>
        <w:t xml:space="preserve">USD </w:t>
      </w:r>
      <w:r w:rsidRPr="00297951">
        <w:rPr>
          <w:rFonts w:asciiTheme="minorHAnsi" w:hAnsiTheme="minorHAnsi" w:cstheme="minorHAnsi"/>
          <w:b/>
        </w:rPr>
        <w:t>$10,000</w:t>
      </w:r>
      <w:r w:rsidRPr="00297951">
        <w:rPr>
          <w:rFonts w:asciiTheme="minorHAnsi" w:hAnsiTheme="minorHAnsi" w:cstheme="minorHAnsi"/>
        </w:rPr>
        <w:t>; State of Utah Automated Geographic Reference Center).</w:t>
      </w:r>
    </w:p>
    <w:p w14:paraId="45CC903C" w14:textId="77777777" w:rsidR="00495269" w:rsidRPr="00297951" w:rsidRDefault="00495269" w:rsidP="00067C5D">
      <w:pPr>
        <w:pStyle w:val="ListParagraph"/>
        <w:spacing w:after="40"/>
        <w:ind w:left="993" w:right="4" w:hanging="993"/>
        <w:contextualSpacing w:val="0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</w:rPr>
        <w:t>2008</w:t>
      </w:r>
      <w:r w:rsidRPr="00297951">
        <w:rPr>
          <w:rFonts w:asciiTheme="minorHAnsi" w:hAnsiTheme="minorHAnsi" w:cstheme="minorHAnsi"/>
          <w:i/>
        </w:rPr>
        <w:t xml:space="preserve"> </w:t>
      </w:r>
      <w:r w:rsidRPr="00297951">
        <w:rPr>
          <w:rFonts w:asciiTheme="minorHAnsi" w:hAnsiTheme="minorHAnsi" w:cstheme="minorHAnsi"/>
          <w:i/>
        </w:rPr>
        <w:tab/>
        <w:t>Feature Extraction of Urban Structures</w:t>
      </w:r>
      <w:r w:rsidRPr="00297951">
        <w:rPr>
          <w:rFonts w:asciiTheme="minorHAnsi" w:hAnsiTheme="minorHAnsi" w:cstheme="minorHAnsi"/>
        </w:rPr>
        <w:t xml:space="preserve"> (2008; </w:t>
      </w:r>
      <w:r w:rsidR="003A09F9" w:rsidRPr="00297951">
        <w:rPr>
          <w:rFonts w:asciiTheme="minorHAnsi" w:hAnsiTheme="minorHAnsi" w:cstheme="minorHAnsi"/>
          <w:b/>
        </w:rPr>
        <w:t>USD</w:t>
      </w:r>
      <w:r w:rsidR="003A09F9" w:rsidRPr="00297951">
        <w:rPr>
          <w:rFonts w:asciiTheme="minorHAnsi" w:hAnsiTheme="minorHAnsi" w:cstheme="minorHAnsi"/>
        </w:rPr>
        <w:t xml:space="preserve"> </w:t>
      </w:r>
      <w:r w:rsidRPr="00297951">
        <w:rPr>
          <w:rFonts w:asciiTheme="minorHAnsi" w:hAnsiTheme="minorHAnsi" w:cstheme="minorHAnsi"/>
          <w:b/>
        </w:rPr>
        <w:t>$25,000</w:t>
      </w:r>
      <w:r w:rsidRPr="00297951">
        <w:rPr>
          <w:rFonts w:asciiTheme="minorHAnsi" w:hAnsiTheme="minorHAnsi" w:cstheme="minorHAnsi"/>
        </w:rPr>
        <w:t>; State of Utah Automated Geographic Reference Center).</w:t>
      </w:r>
    </w:p>
    <w:p w14:paraId="53C62FE1" w14:textId="77777777" w:rsidR="00495269" w:rsidRPr="00297951" w:rsidRDefault="00495269" w:rsidP="00067C5D">
      <w:pPr>
        <w:pStyle w:val="ListParagraph"/>
        <w:numPr>
          <w:ilvl w:val="0"/>
          <w:numId w:val="10"/>
        </w:numPr>
        <w:spacing w:after="40"/>
        <w:ind w:left="993" w:right="4" w:hanging="993"/>
        <w:contextualSpacing w:val="0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i/>
        </w:rPr>
        <w:t>Utah State University Campus Planning GIS and Internet Map Server</w:t>
      </w:r>
      <w:r w:rsidRPr="00297951">
        <w:rPr>
          <w:rFonts w:asciiTheme="minorHAnsi" w:hAnsiTheme="minorHAnsi" w:cstheme="minorHAnsi"/>
        </w:rPr>
        <w:t xml:space="preserve"> (2007; </w:t>
      </w:r>
      <w:r w:rsidR="003A09F9" w:rsidRPr="00297951">
        <w:rPr>
          <w:rFonts w:asciiTheme="minorHAnsi" w:hAnsiTheme="minorHAnsi" w:cstheme="minorHAnsi"/>
          <w:b/>
        </w:rPr>
        <w:t>USD</w:t>
      </w:r>
      <w:r w:rsidR="003A09F9" w:rsidRPr="00297951">
        <w:rPr>
          <w:rFonts w:asciiTheme="minorHAnsi" w:hAnsiTheme="minorHAnsi" w:cstheme="minorHAnsi"/>
        </w:rPr>
        <w:t xml:space="preserve"> </w:t>
      </w:r>
      <w:r w:rsidRPr="00297951">
        <w:rPr>
          <w:rFonts w:asciiTheme="minorHAnsi" w:hAnsiTheme="minorHAnsi" w:cstheme="minorHAnsi"/>
          <w:b/>
        </w:rPr>
        <w:t>$10,000</w:t>
      </w:r>
      <w:r w:rsidRPr="00297951">
        <w:rPr>
          <w:rFonts w:asciiTheme="minorHAnsi" w:hAnsiTheme="minorHAnsi" w:cstheme="minorHAnsi"/>
        </w:rPr>
        <w:t xml:space="preserve">; Utah State </w:t>
      </w:r>
      <w:r w:rsidRPr="00297951">
        <w:rPr>
          <w:rFonts w:asciiTheme="minorHAnsi" w:hAnsiTheme="minorHAnsi" w:cstheme="minorHAnsi"/>
        </w:rPr>
        <w:lastRenderedPageBreak/>
        <w:t>University)</w:t>
      </w:r>
      <w:r w:rsidRPr="00297951">
        <w:rPr>
          <w:rFonts w:asciiTheme="minorHAnsi" w:hAnsiTheme="minorHAnsi" w:cstheme="minorHAnsi"/>
          <w:b/>
        </w:rPr>
        <w:t>.</w:t>
      </w:r>
    </w:p>
    <w:p w14:paraId="75279BA8" w14:textId="77777777" w:rsidR="00495269" w:rsidRPr="00297951" w:rsidRDefault="00495269" w:rsidP="00067C5D">
      <w:pPr>
        <w:pStyle w:val="ListParagraph"/>
        <w:numPr>
          <w:ilvl w:val="0"/>
          <w:numId w:val="13"/>
        </w:numPr>
        <w:spacing w:after="40"/>
        <w:ind w:left="993" w:right="4" w:hanging="993"/>
        <w:contextualSpacing w:val="0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i/>
        </w:rPr>
        <w:t>Geodatabase and Metadata Creation for The Nature Conservancy, Mesoamerica and Caribbean Region</w:t>
      </w:r>
      <w:r w:rsidRPr="00297951">
        <w:rPr>
          <w:rFonts w:asciiTheme="minorHAnsi" w:hAnsiTheme="minorHAnsi" w:cstheme="minorHAnsi"/>
        </w:rPr>
        <w:t xml:space="preserve"> (2006; </w:t>
      </w:r>
      <w:r w:rsidR="003A09F9" w:rsidRPr="00297951">
        <w:rPr>
          <w:rFonts w:asciiTheme="minorHAnsi" w:hAnsiTheme="minorHAnsi" w:cstheme="minorHAnsi"/>
          <w:b/>
        </w:rPr>
        <w:t xml:space="preserve">USD </w:t>
      </w:r>
      <w:r w:rsidRPr="00297951">
        <w:rPr>
          <w:rFonts w:asciiTheme="minorHAnsi" w:hAnsiTheme="minorHAnsi" w:cstheme="minorHAnsi"/>
          <w:b/>
        </w:rPr>
        <w:t>$22,400</w:t>
      </w:r>
      <w:r w:rsidRPr="00297951">
        <w:rPr>
          <w:rFonts w:asciiTheme="minorHAnsi" w:hAnsiTheme="minorHAnsi" w:cstheme="minorHAnsi"/>
        </w:rPr>
        <w:t>; The Nature Conservancy).</w:t>
      </w:r>
    </w:p>
    <w:p w14:paraId="0B8B82D5" w14:textId="77777777" w:rsidR="00495269" w:rsidRPr="00297951" w:rsidRDefault="00495269" w:rsidP="00067C5D">
      <w:pPr>
        <w:pStyle w:val="ListParagraph"/>
        <w:numPr>
          <w:ilvl w:val="0"/>
          <w:numId w:val="15"/>
        </w:numPr>
        <w:spacing w:after="40"/>
        <w:ind w:left="993" w:right="4" w:hanging="993"/>
        <w:contextualSpacing w:val="0"/>
        <w:rPr>
          <w:rFonts w:asciiTheme="minorHAnsi" w:hAnsiTheme="minorHAnsi" w:cstheme="minorHAnsi"/>
          <w:spacing w:val="-3"/>
        </w:rPr>
      </w:pPr>
      <w:r w:rsidRPr="00297951">
        <w:rPr>
          <w:rFonts w:asciiTheme="minorHAnsi" w:hAnsiTheme="minorHAnsi" w:cstheme="minorHAnsi"/>
          <w:i/>
          <w:spacing w:val="-3"/>
        </w:rPr>
        <w:t>Metadata Generation for the Inter-Mountain Digital Image Archive Project</w:t>
      </w:r>
      <w:r w:rsidRPr="00297951">
        <w:rPr>
          <w:rFonts w:asciiTheme="minorHAnsi" w:hAnsiTheme="minorHAnsi" w:cstheme="minorHAnsi"/>
          <w:b/>
          <w:spacing w:val="-3"/>
        </w:rPr>
        <w:t xml:space="preserve"> </w:t>
      </w:r>
      <w:r w:rsidRPr="00297951">
        <w:rPr>
          <w:rFonts w:asciiTheme="minorHAnsi" w:hAnsiTheme="minorHAnsi" w:cstheme="minorHAnsi"/>
          <w:spacing w:val="-3"/>
        </w:rPr>
        <w:t xml:space="preserve">(2003; </w:t>
      </w:r>
      <w:r w:rsidR="003A09F9" w:rsidRPr="00297951">
        <w:rPr>
          <w:rFonts w:asciiTheme="minorHAnsi" w:hAnsiTheme="minorHAnsi" w:cstheme="minorHAnsi"/>
          <w:b/>
          <w:spacing w:val="-3"/>
        </w:rPr>
        <w:t xml:space="preserve">USD </w:t>
      </w:r>
      <w:r w:rsidRPr="00297951">
        <w:rPr>
          <w:rFonts w:asciiTheme="minorHAnsi" w:hAnsiTheme="minorHAnsi" w:cstheme="minorHAnsi"/>
          <w:b/>
          <w:spacing w:val="-3"/>
        </w:rPr>
        <w:t>$8800</w:t>
      </w:r>
      <w:r w:rsidRPr="00297951">
        <w:rPr>
          <w:rFonts w:asciiTheme="minorHAnsi" w:hAnsiTheme="minorHAnsi" w:cstheme="minorHAnsi"/>
          <w:spacing w:val="-3"/>
        </w:rPr>
        <w:t>; F</w:t>
      </w:r>
      <w:r w:rsidR="00611E86" w:rsidRPr="00297951">
        <w:rPr>
          <w:rFonts w:asciiTheme="minorHAnsi" w:hAnsiTheme="minorHAnsi" w:cstheme="minorHAnsi"/>
          <w:spacing w:val="-3"/>
        </w:rPr>
        <w:t xml:space="preserve">ederal </w:t>
      </w:r>
      <w:r w:rsidRPr="00297951">
        <w:rPr>
          <w:rFonts w:asciiTheme="minorHAnsi" w:hAnsiTheme="minorHAnsi" w:cstheme="minorHAnsi"/>
          <w:spacing w:val="-3"/>
        </w:rPr>
        <w:t>G</w:t>
      </w:r>
      <w:r w:rsidR="00611E86" w:rsidRPr="00297951">
        <w:rPr>
          <w:rFonts w:asciiTheme="minorHAnsi" w:hAnsiTheme="minorHAnsi" w:cstheme="minorHAnsi"/>
          <w:spacing w:val="-3"/>
        </w:rPr>
        <w:t xml:space="preserve">eographic </w:t>
      </w:r>
      <w:r w:rsidRPr="00297951">
        <w:rPr>
          <w:rFonts w:asciiTheme="minorHAnsi" w:hAnsiTheme="minorHAnsi" w:cstheme="minorHAnsi"/>
          <w:spacing w:val="-3"/>
        </w:rPr>
        <w:t>D</w:t>
      </w:r>
      <w:r w:rsidR="00611E86" w:rsidRPr="00297951">
        <w:rPr>
          <w:rFonts w:asciiTheme="minorHAnsi" w:hAnsiTheme="minorHAnsi" w:cstheme="minorHAnsi"/>
          <w:spacing w:val="-3"/>
        </w:rPr>
        <w:t xml:space="preserve">ata </w:t>
      </w:r>
      <w:r w:rsidRPr="00297951">
        <w:rPr>
          <w:rFonts w:asciiTheme="minorHAnsi" w:hAnsiTheme="minorHAnsi" w:cstheme="minorHAnsi"/>
          <w:spacing w:val="-3"/>
        </w:rPr>
        <w:t>C</w:t>
      </w:r>
      <w:r w:rsidR="00611E86" w:rsidRPr="00297951">
        <w:rPr>
          <w:rFonts w:asciiTheme="minorHAnsi" w:hAnsiTheme="minorHAnsi" w:cstheme="minorHAnsi"/>
          <w:spacing w:val="-3"/>
        </w:rPr>
        <w:t>ommittee,</w:t>
      </w:r>
      <w:r w:rsidRPr="00297951">
        <w:rPr>
          <w:rFonts w:asciiTheme="minorHAnsi" w:hAnsiTheme="minorHAnsi" w:cstheme="minorHAnsi"/>
          <w:spacing w:val="-3"/>
        </w:rPr>
        <w:t xml:space="preserve"> CAP).</w:t>
      </w:r>
    </w:p>
    <w:p w14:paraId="0226D02B" w14:textId="77777777" w:rsidR="00495269" w:rsidRPr="00297951" w:rsidRDefault="00495269" w:rsidP="00067C5D">
      <w:pPr>
        <w:pStyle w:val="ListParagraph"/>
        <w:numPr>
          <w:ilvl w:val="0"/>
          <w:numId w:val="17"/>
        </w:numPr>
        <w:spacing w:after="40"/>
        <w:ind w:left="993" w:right="4" w:hanging="993"/>
        <w:contextualSpacing w:val="0"/>
        <w:rPr>
          <w:rFonts w:asciiTheme="minorHAnsi" w:hAnsiTheme="minorHAnsi" w:cstheme="minorHAnsi"/>
          <w:spacing w:val="-3"/>
        </w:rPr>
      </w:pPr>
      <w:r w:rsidRPr="00297951">
        <w:rPr>
          <w:rFonts w:asciiTheme="minorHAnsi" w:hAnsiTheme="minorHAnsi" w:cstheme="minorHAnsi"/>
          <w:i/>
          <w:spacing w:val="-3"/>
        </w:rPr>
        <w:t>GIS and Remote Sensing Mapping for Sage Grouse Habitat</w:t>
      </w:r>
      <w:r w:rsidRPr="00297951">
        <w:rPr>
          <w:rFonts w:asciiTheme="minorHAnsi" w:hAnsiTheme="minorHAnsi" w:cstheme="minorHAnsi"/>
          <w:b/>
          <w:spacing w:val="-3"/>
        </w:rPr>
        <w:t xml:space="preserve"> </w:t>
      </w:r>
      <w:r w:rsidRPr="00297951">
        <w:rPr>
          <w:rFonts w:asciiTheme="minorHAnsi" w:hAnsiTheme="minorHAnsi" w:cstheme="minorHAnsi"/>
          <w:spacing w:val="-3"/>
        </w:rPr>
        <w:t xml:space="preserve">(2000-2003; </w:t>
      </w:r>
      <w:r w:rsidR="003A09F9" w:rsidRPr="00297951">
        <w:rPr>
          <w:rFonts w:asciiTheme="minorHAnsi" w:hAnsiTheme="minorHAnsi" w:cstheme="minorHAnsi"/>
          <w:b/>
          <w:spacing w:val="-3"/>
        </w:rPr>
        <w:t xml:space="preserve">USD </w:t>
      </w:r>
      <w:r w:rsidRPr="00297951">
        <w:rPr>
          <w:rFonts w:asciiTheme="minorHAnsi" w:hAnsiTheme="minorHAnsi" w:cstheme="minorHAnsi"/>
          <w:b/>
          <w:spacing w:val="-3"/>
        </w:rPr>
        <w:t>$90,000</w:t>
      </w:r>
      <w:r w:rsidRPr="00297951">
        <w:rPr>
          <w:rFonts w:asciiTheme="minorHAnsi" w:hAnsiTheme="minorHAnsi" w:cstheme="minorHAnsi"/>
          <w:spacing w:val="-3"/>
        </w:rPr>
        <w:t>; US Bureau of Land Management, Salt Lake Field Office).</w:t>
      </w:r>
    </w:p>
    <w:p w14:paraId="260CAA3C" w14:textId="77777777" w:rsidR="00495269" w:rsidRPr="00297951" w:rsidRDefault="00495269" w:rsidP="00067C5D">
      <w:pPr>
        <w:pStyle w:val="ListParagraph"/>
        <w:spacing w:after="40"/>
        <w:ind w:left="993" w:right="4"/>
        <w:contextualSpacing w:val="0"/>
        <w:rPr>
          <w:rFonts w:asciiTheme="minorHAnsi" w:hAnsiTheme="minorHAnsi" w:cstheme="minorHAnsi"/>
          <w:spacing w:val="-3"/>
        </w:rPr>
      </w:pPr>
      <w:r w:rsidRPr="00297951">
        <w:rPr>
          <w:rFonts w:asciiTheme="minorHAnsi" w:hAnsiTheme="minorHAnsi" w:cstheme="minorHAnsi"/>
          <w:i/>
          <w:spacing w:val="-3"/>
        </w:rPr>
        <w:t>Utah Test and Training Range, Hill Air Force Base, SPOT Imagery Vegetation Classification</w:t>
      </w:r>
      <w:r w:rsidRPr="00297951">
        <w:rPr>
          <w:rFonts w:asciiTheme="minorHAnsi" w:hAnsiTheme="minorHAnsi" w:cstheme="minorHAnsi"/>
          <w:b/>
          <w:spacing w:val="-3"/>
        </w:rPr>
        <w:t xml:space="preserve"> </w:t>
      </w:r>
      <w:r w:rsidRPr="00297951">
        <w:rPr>
          <w:rFonts w:asciiTheme="minorHAnsi" w:hAnsiTheme="minorHAnsi" w:cstheme="minorHAnsi"/>
          <w:spacing w:val="-3"/>
        </w:rPr>
        <w:t xml:space="preserve">(2000; </w:t>
      </w:r>
      <w:r w:rsidR="003A09F9" w:rsidRPr="00297951">
        <w:rPr>
          <w:rFonts w:asciiTheme="minorHAnsi" w:hAnsiTheme="minorHAnsi" w:cstheme="minorHAnsi"/>
          <w:b/>
          <w:spacing w:val="-3"/>
        </w:rPr>
        <w:t xml:space="preserve">USD </w:t>
      </w:r>
      <w:r w:rsidRPr="00297951">
        <w:rPr>
          <w:rFonts w:asciiTheme="minorHAnsi" w:hAnsiTheme="minorHAnsi" w:cstheme="minorHAnsi"/>
          <w:b/>
          <w:spacing w:val="-3"/>
        </w:rPr>
        <w:t>$17,500</w:t>
      </w:r>
      <w:r w:rsidRPr="00297951">
        <w:rPr>
          <w:rFonts w:asciiTheme="minorHAnsi" w:hAnsiTheme="minorHAnsi" w:cstheme="minorHAnsi"/>
          <w:spacing w:val="-3"/>
        </w:rPr>
        <w:t>; Utah Division of Wildlife Resources).</w:t>
      </w:r>
    </w:p>
    <w:p w14:paraId="4EEB8482" w14:textId="77777777" w:rsidR="00495269" w:rsidRPr="00297951" w:rsidRDefault="00495269" w:rsidP="00067C5D">
      <w:pPr>
        <w:pStyle w:val="ListParagraph"/>
        <w:spacing w:after="40"/>
        <w:ind w:left="993" w:right="4"/>
        <w:contextualSpacing w:val="0"/>
        <w:rPr>
          <w:rFonts w:asciiTheme="minorHAnsi" w:hAnsiTheme="minorHAnsi" w:cstheme="minorHAnsi"/>
          <w:spacing w:val="-3"/>
        </w:rPr>
      </w:pPr>
      <w:r w:rsidRPr="00297951">
        <w:rPr>
          <w:rFonts w:asciiTheme="minorHAnsi" w:hAnsiTheme="minorHAnsi" w:cstheme="minorHAnsi"/>
          <w:i/>
          <w:spacing w:val="-3"/>
        </w:rPr>
        <w:t>GIS Services of Photo Interpretation and Digitizing Riparian Cover</w:t>
      </w:r>
      <w:r w:rsidRPr="00297951">
        <w:rPr>
          <w:rFonts w:asciiTheme="minorHAnsi" w:hAnsiTheme="minorHAnsi" w:cstheme="minorHAnsi"/>
          <w:spacing w:val="-3"/>
        </w:rPr>
        <w:t xml:space="preserve"> (2000; </w:t>
      </w:r>
      <w:r w:rsidR="003A09F9" w:rsidRPr="00297951">
        <w:rPr>
          <w:rFonts w:asciiTheme="minorHAnsi" w:hAnsiTheme="minorHAnsi" w:cstheme="minorHAnsi"/>
          <w:b/>
          <w:spacing w:val="-3"/>
        </w:rPr>
        <w:t xml:space="preserve">USD </w:t>
      </w:r>
      <w:r w:rsidRPr="00297951">
        <w:rPr>
          <w:rFonts w:asciiTheme="minorHAnsi" w:hAnsiTheme="minorHAnsi" w:cstheme="minorHAnsi"/>
          <w:b/>
          <w:spacing w:val="-3"/>
        </w:rPr>
        <w:t>$3500</w:t>
      </w:r>
      <w:r w:rsidRPr="00297951">
        <w:rPr>
          <w:rFonts w:asciiTheme="minorHAnsi" w:hAnsiTheme="minorHAnsi" w:cstheme="minorHAnsi"/>
          <w:spacing w:val="-3"/>
        </w:rPr>
        <w:t>; US Bureau of Reclamation).</w:t>
      </w:r>
    </w:p>
    <w:p w14:paraId="3C474F5C" w14:textId="77777777" w:rsidR="00812202" w:rsidRPr="00812202" w:rsidRDefault="00495269" w:rsidP="007E0900">
      <w:pPr>
        <w:pStyle w:val="Heading2"/>
        <w:spacing w:before="120" w:after="120"/>
        <w:ind w:right="6"/>
        <w:rPr>
          <w:rFonts w:asciiTheme="minorHAnsi" w:hAnsiTheme="minorHAnsi" w:cstheme="minorHAnsi"/>
          <w:sz w:val="22"/>
          <w:szCs w:val="22"/>
        </w:rPr>
      </w:pPr>
      <w:r w:rsidRPr="007F14AF">
        <w:rPr>
          <w:rFonts w:asciiTheme="minorHAnsi" w:hAnsiTheme="minorHAnsi" w:cstheme="minorHAnsi"/>
          <w:sz w:val="22"/>
          <w:szCs w:val="22"/>
        </w:rPr>
        <w:t>GRANTS and CONTRACTS (As Co-Investigator)</w:t>
      </w:r>
    </w:p>
    <w:p w14:paraId="16BC57FD" w14:textId="77777777" w:rsidR="00540153" w:rsidRDefault="00064BCE" w:rsidP="00067C5D">
      <w:pPr>
        <w:pStyle w:val="ListParagraph"/>
        <w:spacing w:after="60"/>
        <w:ind w:left="993" w:right="6" w:hanging="993"/>
        <w:contextualSpacing w:val="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2016</w:t>
      </w:r>
      <w:r>
        <w:rPr>
          <w:rFonts w:asciiTheme="minorHAnsi" w:hAnsiTheme="minorHAnsi" w:cstheme="minorHAnsi"/>
          <w:spacing w:val="-3"/>
        </w:rPr>
        <w:tab/>
      </w:r>
      <w:r w:rsidR="00540153" w:rsidRPr="00E246F5">
        <w:rPr>
          <w:rFonts w:asciiTheme="minorHAnsi" w:hAnsiTheme="minorHAnsi" w:cstheme="minorHAnsi"/>
          <w:i/>
          <w:spacing w:val="-3"/>
        </w:rPr>
        <w:t>Traditional Ecological Knowledge (TEK) effects on resilience of marine resources in the Pacific Islands at time of climate change—Fiji case study</w:t>
      </w:r>
      <w:r w:rsidR="00540153">
        <w:rPr>
          <w:rFonts w:asciiTheme="minorHAnsi" w:hAnsiTheme="minorHAnsi" w:cstheme="minorHAnsi"/>
          <w:spacing w:val="-3"/>
        </w:rPr>
        <w:t xml:space="preserve">. </w:t>
      </w:r>
      <w:r w:rsidR="00E246F5">
        <w:rPr>
          <w:rFonts w:asciiTheme="minorHAnsi" w:hAnsiTheme="minorHAnsi" w:cstheme="minorHAnsi"/>
        </w:rPr>
        <w:t>(2016-2017;</w:t>
      </w:r>
      <w:r w:rsidR="00540153" w:rsidRPr="00297951">
        <w:rPr>
          <w:rFonts w:asciiTheme="minorHAnsi" w:hAnsiTheme="minorHAnsi" w:cstheme="minorHAnsi"/>
        </w:rPr>
        <w:t xml:space="preserve"> </w:t>
      </w:r>
      <w:r w:rsidR="00540153" w:rsidRPr="00297951">
        <w:rPr>
          <w:rFonts w:asciiTheme="minorHAnsi" w:hAnsiTheme="minorHAnsi" w:cstheme="minorHAnsi"/>
          <w:b/>
        </w:rPr>
        <w:t>FJD $</w:t>
      </w:r>
      <w:r w:rsidR="00540153">
        <w:rPr>
          <w:rFonts w:asciiTheme="minorHAnsi" w:hAnsiTheme="minorHAnsi" w:cstheme="minorHAnsi"/>
          <w:b/>
        </w:rPr>
        <w:t>48,470</w:t>
      </w:r>
      <w:r w:rsidR="00540153" w:rsidRPr="00297951">
        <w:rPr>
          <w:rFonts w:asciiTheme="minorHAnsi" w:hAnsiTheme="minorHAnsi" w:cstheme="minorHAnsi"/>
        </w:rPr>
        <w:t>; USP Strategic Research Theme Grant)</w:t>
      </w:r>
    </w:p>
    <w:p w14:paraId="52883709" w14:textId="77777777" w:rsidR="00064BCE" w:rsidRDefault="00540153" w:rsidP="00067C5D">
      <w:pPr>
        <w:pStyle w:val="ListParagraph"/>
        <w:spacing w:after="60"/>
        <w:ind w:left="993" w:right="6" w:hanging="993"/>
        <w:contextualSpacing w:val="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2016</w:t>
      </w:r>
      <w:r>
        <w:rPr>
          <w:rFonts w:asciiTheme="minorHAnsi" w:hAnsiTheme="minorHAnsi" w:cstheme="minorHAnsi"/>
          <w:spacing w:val="-3"/>
        </w:rPr>
        <w:tab/>
      </w:r>
      <w:r w:rsidR="00064BCE" w:rsidRPr="00E246F5">
        <w:rPr>
          <w:rFonts w:asciiTheme="minorHAnsi" w:hAnsiTheme="minorHAnsi" w:cstheme="minorHAnsi"/>
          <w:i/>
          <w:spacing w:val="-3"/>
        </w:rPr>
        <w:t xml:space="preserve">Structure and dynamics of Viti </w:t>
      </w:r>
      <w:proofErr w:type="spellStart"/>
      <w:r w:rsidR="00064BCE" w:rsidRPr="00E246F5">
        <w:rPr>
          <w:rFonts w:asciiTheme="minorHAnsi" w:hAnsiTheme="minorHAnsi" w:cstheme="minorHAnsi"/>
          <w:i/>
          <w:spacing w:val="-3"/>
        </w:rPr>
        <w:t>Levu’s</w:t>
      </w:r>
      <w:proofErr w:type="spellEnd"/>
      <w:r w:rsidR="00064BCE" w:rsidRPr="00E246F5">
        <w:rPr>
          <w:rFonts w:asciiTheme="minorHAnsi" w:hAnsiTheme="minorHAnsi" w:cstheme="minorHAnsi"/>
          <w:i/>
          <w:spacing w:val="-3"/>
        </w:rPr>
        <w:t xml:space="preserve"> montane rainforests under impact of invasive alien ivory cane palm</w:t>
      </w:r>
      <w:r w:rsidR="00064BCE">
        <w:rPr>
          <w:rFonts w:asciiTheme="minorHAnsi" w:hAnsiTheme="minorHAnsi" w:cstheme="minorHAnsi"/>
          <w:spacing w:val="-3"/>
        </w:rPr>
        <w:t xml:space="preserve"> (</w:t>
      </w:r>
      <w:proofErr w:type="spellStart"/>
      <w:r w:rsidR="00064BCE" w:rsidRPr="00064BCE">
        <w:rPr>
          <w:rFonts w:asciiTheme="minorHAnsi" w:hAnsiTheme="minorHAnsi" w:cstheme="minorHAnsi"/>
          <w:i/>
          <w:spacing w:val="-3"/>
        </w:rPr>
        <w:t>Pinanga</w:t>
      </w:r>
      <w:proofErr w:type="spellEnd"/>
      <w:r w:rsidR="00064BCE" w:rsidRPr="00064BCE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="00064BCE" w:rsidRPr="00064BCE">
        <w:rPr>
          <w:rFonts w:asciiTheme="minorHAnsi" w:hAnsiTheme="minorHAnsi" w:cstheme="minorHAnsi"/>
          <w:i/>
          <w:spacing w:val="-3"/>
        </w:rPr>
        <w:t>coronata</w:t>
      </w:r>
      <w:proofErr w:type="spellEnd"/>
      <w:r w:rsidR="00064BCE">
        <w:rPr>
          <w:rFonts w:asciiTheme="minorHAnsi" w:hAnsiTheme="minorHAnsi" w:cstheme="minorHAnsi"/>
          <w:spacing w:val="-3"/>
        </w:rPr>
        <w:t xml:space="preserve">). </w:t>
      </w:r>
      <w:r w:rsidR="00E246F5">
        <w:rPr>
          <w:rFonts w:asciiTheme="minorHAnsi" w:hAnsiTheme="minorHAnsi" w:cstheme="minorHAnsi"/>
        </w:rPr>
        <w:t>(2016-2018;</w:t>
      </w:r>
      <w:r w:rsidR="00064BCE" w:rsidRPr="00297951">
        <w:rPr>
          <w:rFonts w:asciiTheme="minorHAnsi" w:hAnsiTheme="minorHAnsi" w:cstheme="minorHAnsi"/>
        </w:rPr>
        <w:t xml:space="preserve"> </w:t>
      </w:r>
      <w:r w:rsidR="00064BCE" w:rsidRPr="00297951">
        <w:rPr>
          <w:rFonts w:asciiTheme="minorHAnsi" w:hAnsiTheme="minorHAnsi" w:cstheme="minorHAnsi"/>
          <w:b/>
        </w:rPr>
        <w:t>FJD $</w:t>
      </w:r>
      <w:r>
        <w:rPr>
          <w:rFonts w:asciiTheme="minorHAnsi" w:hAnsiTheme="minorHAnsi" w:cstheme="minorHAnsi"/>
          <w:b/>
        </w:rPr>
        <w:t>78,000</w:t>
      </w:r>
      <w:r w:rsidR="00064BCE" w:rsidRPr="00297951">
        <w:rPr>
          <w:rFonts w:asciiTheme="minorHAnsi" w:hAnsiTheme="minorHAnsi" w:cstheme="minorHAnsi"/>
        </w:rPr>
        <w:t>; USP Strategic Research Theme Grant)</w:t>
      </w:r>
    </w:p>
    <w:p w14:paraId="4EB441F7" w14:textId="77777777" w:rsidR="005F08E9" w:rsidRPr="00064BCE" w:rsidRDefault="00064BCE" w:rsidP="00067C5D">
      <w:pPr>
        <w:pStyle w:val="ListParagraph"/>
        <w:spacing w:after="60"/>
        <w:ind w:left="993" w:right="6" w:hanging="993"/>
        <w:contextualSpacing w:val="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2012</w:t>
      </w:r>
      <w:r w:rsidR="005F08E9" w:rsidRPr="00297951">
        <w:rPr>
          <w:rFonts w:asciiTheme="minorHAnsi" w:hAnsiTheme="minorHAnsi" w:cstheme="minorHAnsi"/>
          <w:spacing w:val="-3"/>
        </w:rPr>
        <w:tab/>
      </w:r>
      <w:r w:rsidR="005F08E9" w:rsidRPr="00064BCE">
        <w:rPr>
          <w:rFonts w:asciiTheme="minorHAnsi" w:hAnsiTheme="minorHAnsi" w:cstheme="minorHAnsi"/>
          <w:i/>
          <w:spacing w:val="-3"/>
        </w:rPr>
        <w:t>Enhancing economic opportunities offered by community and smallholder forestry in the Solomon Islands</w:t>
      </w:r>
      <w:r w:rsidR="00A37F2C" w:rsidRPr="00064BCE">
        <w:rPr>
          <w:rFonts w:asciiTheme="minorHAnsi" w:hAnsiTheme="minorHAnsi" w:cstheme="minorHAnsi"/>
          <w:spacing w:val="-3"/>
        </w:rPr>
        <w:t xml:space="preserve"> (2012-2016;</w:t>
      </w:r>
      <w:r w:rsidR="002B686B" w:rsidRPr="00064BCE">
        <w:rPr>
          <w:rFonts w:asciiTheme="minorHAnsi" w:hAnsiTheme="minorHAnsi" w:cstheme="minorHAnsi"/>
          <w:spacing w:val="-3"/>
        </w:rPr>
        <w:t xml:space="preserve"> </w:t>
      </w:r>
      <w:r w:rsidR="003E250C" w:rsidRPr="00064BCE">
        <w:rPr>
          <w:rFonts w:asciiTheme="minorHAnsi" w:hAnsiTheme="minorHAnsi" w:cstheme="minorHAnsi"/>
          <w:b/>
        </w:rPr>
        <w:t>AUD</w:t>
      </w:r>
      <w:r w:rsidR="003E250C" w:rsidRPr="00064BCE">
        <w:rPr>
          <w:rFonts w:asciiTheme="minorHAnsi" w:hAnsiTheme="minorHAnsi" w:cstheme="minorHAnsi"/>
          <w:b/>
          <w:spacing w:val="-3"/>
        </w:rPr>
        <w:t xml:space="preserve"> </w:t>
      </w:r>
      <w:r w:rsidR="003A09F9" w:rsidRPr="00064BCE">
        <w:rPr>
          <w:rFonts w:asciiTheme="minorHAnsi" w:hAnsiTheme="minorHAnsi" w:cstheme="minorHAnsi"/>
          <w:b/>
          <w:spacing w:val="-3"/>
        </w:rPr>
        <w:t>$</w:t>
      </w:r>
      <w:r w:rsidR="005F08E9" w:rsidRPr="00064BCE">
        <w:rPr>
          <w:rFonts w:asciiTheme="minorHAnsi" w:hAnsiTheme="minorHAnsi" w:cstheme="minorHAnsi"/>
          <w:b/>
          <w:spacing w:val="-3"/>
        </w:rPr>
        <w:t>1,399,841</w:t>
      </w:r>
      <w:r w:rsidR="005F08E9" w:rsidRPr="00064BCE">
        <w:rPr>
          <w:rFonts w:asciiTheme="minorHAnsi" w:hAnsiTheme="minorHAnsi" w:cstheme="minorHAnsi"/>
          <w:spacing w:val="-3"/>
        </w:rPr>
        <w:t xml:space="preserve">; Australian Centre for International Agricultural Research). </w:t>
      </w:r>
    </w:p>
    <w:p w14:paraId="74537792" w14:textId="77777777" w:rsidR="00495269" w:rsidRPr="00297951" w:rsidRDefault="005F08E9" w:rsidP="00067C5D">
      <w:pPr>
        <w:pStyle w:val="ListParagraph"/>
        <w:spacing w:after="60"/>
        <w:ind w:left="993" w:right="6" w:hanging="993"/>
        <w:contextualSpacing w:val="0"/>
        <w:rPr>
          <w:rFonts w:asciiTheme="minorHAnsi" w:hAnsiTheme="minorHAnsi" w:cstheme="minorHAnsi"/>
          <w:spacing w:val="-3"/>
        </w:rPr>
      </w:pPr>
      <w:r w:rsidRPr="00297951">
        <w:rPr>
          <w:rFonts w:asciiTheme="minorHAnsi" w:hAnsiTheme="minorHAnsi" w:cstheme="minorHAnsi"/>
          <w:spacing w:val="-3"/>
        </w:rPr>
        <w:t xml:space="preserve">2001 </w:t>
      </w:r>
      <w:r w:rsidRPr="00297951">
        <w:rPr>
          <w:rFonts w:asciiTheme="minorHAnsi" w:hAnsiTheme="minorHAnsi" w:cstheme="minorHAnsi"/>
          <w:i/>
          <w:spacing w:val="-3"/>
        </w:rPr>
        <w:tab/>
      </w:r>
      <w:r w:rsidR="00495269" w:rsidRPr="00297951">
        <w:rPr>
          <w:rFonts w:asciiTheme="minorHAnsi" w:hAnsiTheme="minorHAnsi" w:cstheme="minorHAnsi"/>
          <w:i/>
          <w:spacing w:val="-3"/>
        </w:rPr>
        <w:t>Collaborative data collection and development of rangeland land cover classification methods for central Utah</w:t>
      </w:r>
      <w:r w:rsidR="00495269" w:rsidRPr="00297951">
        <w:rPr>
          <w:rFonts w:asciiTheme="minorHAnsi" w:hAnsiTheme="minorHAnsi" w:cstheme="minorHAnsi"/>
          <w:b/>
          <w:spacing w:val="-3"/>
        </w:rPr>
        <w:t xml:space="preserve"> </w:t>
      </w:r>
      <w:r w:rsidR="00495269" w:rsidRPr="00297951">
        <w:rPr>
          <w:rFonts w:asciiTheme="minorHAnsi" w:hAnsiTheme="minorHAnsi" w:cstheme="minorHAnsi"/>
          <w:spacing w:val="-3"/>
        </w:rPr>
        <w:t xml:space="preserve">(2002-2004; </w:t>
      </w:r>
      <w:r w:rsidR="003A09F9" w:rsidRPr="00297951">
        <w:rPr>
          <w:rFonts w:asciiTheme="minorHAnsi" w:hAnsiTheme="minorHAnsi" w:cstheme="minorHAnsi"/>
          <w:b/>
          <w:spacing w:val="-3"/>
        </w:rPr>
        <w:t xml:space="preserve">USD </w:t>
      </w:r>
      <w:r w:rsidR="00495269" w:rsidRPr="00297951">
        <w:rPr>
          <w:rFonts w:asciiTheme="minorHAnsi" w:hAnsiTheme="minorHAnsi" w:cstheme="minorHAnsi"/>
          <w:b/>
          <w:spacing w:val="-3"/>
        </w:rPr>
        <w:t>$278,575</w:t>
      </w:r>
      <w:r w:rsidR="00495269" w:rsidRPr="00297951">
        <w:rPr>
          <w:rFonts w:asciiTheme="minorHAnsi" w:hAnsiTheme="minorHAnsi" w:cstheme="minorHAnsi"/>
          <w:spacing w:val="-3"/>
        </w:rPr>
        <w:t>; USGS).</w:t>
      </w:r>
    </w:p>
    <w:p w14:paraId="5ECB0807" w14:textId="6EF09AC2" w:rsidR="00A74668" w:rsidRPr="006F104B" w:rsidRDefault="00495269" w:rsidP="00067C5D">
      <w:pPr>
        <w:pStyle w:val="Heading2"/>
        <w:spacing w:after="60"/>
        <w:ind w:left="993" w:right="6" w:hanging="993"/>
        <w:rPr>
          <w:rFonts w:asciiTheme="minorHAnsi" w:hAnsiTheme="minorHAnsi" w:cstheme="minorHAnsi"/>
          <w:b w:val="0"/>
          <w:sz w:val="20"/>
        </w:rPr>
      </w:pPr>
      <w:r w:rsidRPr="00297951">
        <w:rPr>
          <w:rFonts w:asciiTheme="minorHAnsi" w:hAnsiTheme="minorHAnsi" w:cstheme="minorHAnsi"/>
          <w:b w:val="0"/>
          <w:sz w:val="20"/>
        </w:rPr>
        <w:t>1999</w:t>
      </w:r>
      <w:r w:rsidRPr="00297951">
        <w:rPr>
          <w:rFonts w:asciiTheme="minorHAnsi" w:hAnsiTheme="minorHAnsi" w:cstheme="minorHAnsi"/>
          <w:b w:val="0"/>
          <w:sz w:val="20"/>
        </w:rPr>
        <w:tab/>
      </w:r>
      <w:r w:rsidRPr="00297951">
        <w:rPr>
          <w:rFonts w:asciiTheme="minorHAnsi" w:hAnsiTheme="minorHAnsi" w:cstheme="minorHAnsi"/>
          <w:b w:val="0"/>
          <w:i/>
          <w:sz w:val="20"/>
        </w:rPr>
        <w:t xml:space="preserve">Development and Coordination of a Region-wide Gap Analysis Project for Utah, Nevada, Colorado, </w:t>
      </w:r>
      <w:r w:rsidR="006F104B" w:rsidRPr="00297951">
        <w:rPr>
          <w:rFonts w:asciiTheme="minorHAnsi" w:hAnsiTheme="minorHAnsi" w:cstheme="minorHAnsi"/>
          <w:b w:val="0"/>
          <w:i/>
          <w:sz w:val="20"/>
        </w:rPr>
        <w:t>Arizona,</w:t>
      </w:r>
      <w:r w:rsidRPr="00297951">
        <w:rPr>
          <w:rFonts w:asciiTheme="minorHAnsi" w:hAnsiTheme="minorHAnsi" w:cstheme="minorHAnsi"/>
          <w:b w:val="0"/>
          <w:i/>
          <w:sz w:val="20"/>
        </w:rPr>
        <w:t xml:space="preserve"> and New Mexico</w:t>
      </w:r>
      <w:r w:rsidRPr="00297951">
        <w:rPr>
          <w:rFonts w:asciiTheme="minorHAnsi" w:hAnsiTheme="minorHAnsi" w:cstheme="minorHAnsi"/>
          <w:sz w:val="20"/>
        </w:rPr>
        <w:t xml:space="preserve"> </w:t>
      </w:r>
      <w:r w:rsidRPr="00297951">
        <w:rPr>
          <w:rFonts w:asciiTheme="minorHAnsi" w:hAnsiTheme="minorHAnsi" w:cstheme="minorHAnsi"/>
          <w:b w:val="0"/>
          <w:sz w:val="20"/>
        </w:rPr>
        <w:t xml:space="preserve">(1999-2005; </w:t>
      </w:r>
      <w:r w:rsidR="003A09F9" w:rsidRPr="00297951">
        <w:rPr>
          <w:rFonts w:asciiTheme="minorHAnsi" w:hAnsiTheme="minorHAnsi" w:cstheme="minorHAnsi"/>
          <w:sz w:val="20"/>
        </w:rPr>
        <w:t xml:space="preserve">USD </w:t>
      </w:r>
      <w:r w:rsidRPr="00297951">
        <w:rPr>
          <w:rFonts w:asciiTheme="minorHAnsi" w:hAnsiTheme="minorHAnsi" w:cstheme="minorHAnsi"/>
          <w:sz w:val="20"/>
        </w:rPr>
        <w:t>$1,120,000</w:t>
      </w:r>
      <w:r w:rsidRPr="00297951">
        <w:rPr>
          <w:rFonts w:asciiTheme="minorHAnsi" w:hAnsiTheme="minorHAnsi" w:cstheme="minorHAnsi"/>
          <w:b w:val="0"/>
          <w:sz w:val="20"/>
        </w:rPr>
        <w:t xml:space="preserve">; USGS BRD GAP). </w:t>
      </w:r>
    </w:p>
    <w:p w14:paraId="2DFFE815" w14:textId="77777777" w:rsidR="004A2416" w:rsidRPr="004A2416" w:rsidRDefault="00C4706B" w:rsidP="00E702D3">
      <w:pPr>
        <w:spacing w:before="240"/>
        <w:ind w:right="6"/>
        <w:rPr>
          <w:rFonts w:asciiTheme="minorHAnsi" w:hAnsiTheme="minorHAnsi" w:cstheme="minorHAnsi"/>
          <w:b/>
          <w:sz w:val="22"/>
          <w:szCs w:val="22"/>
        </w:rPr>
      </w:pPr>
      <w:r w:rsidRPr="007F14AF">
        <w:rPr>
          <w:rFonts w:asciiTheme="minorHAnsi" w:hAnsiTheme="minorHAnsi" w:cstheme="minorHAnsi"/>
          <w:b/>
          <w:sz w:val="22"/>
          <w:szCs w:val="22"/>
        </w:rPr>
        <w:t>CONSULTING ACTIVITIES</w:t>
      </w:r>
      <w:r>
        <w:rPr>
          <w:rFonts w:asciiTheme="minorHAnsi" w:hAnsiTheme="minorHAnsi" w:cstheme="minorHAnsi"/>
          <w:b/>
          <w:sz w:val="22"/>
          <w:szCs w:val="22"/>
        </w:rPr>
        <w:t xml:space="preserve"> and SERVICE</w:t>
      </w:r>
    </w:p>
    <w:p w14:paraId="4D774AEA" w14:textId="77777777" w:rsidR="00946AB6" w:rsidRPr="00297951" w:rsidRDefault="00652102" w:rsidP="00AE6961">
      <w:pPr>
        <w:pStyle w:val="ListParagraph"/>
        <w:numPr>
          <w:ilvl w:val="0"/>
          <w:numId w:val="31"/>
        </w:numPr>
        <w:tabs>
          <w:tab w:val="left" w:pos="1276"/>
        </w:tabs>
        <w:spacing w:before="60"/>
        <w:ind w:left="993" w:right="6" w:hanging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>Consultancy</w:t>
      </w:r>
      <w:r w:rsidR="00946AB6" w:rsidRPr="00297951">
        <w:rPr>
          <w:rFonts w:asciiTheme="minorHAnsi" w:hAnsiTheme="minorHAnsi" w:cstheme="minorHAnsi"/>
          <w:b/>
          <w:i/>
        </w:rPr>
        <w:t xml:space="preserve"> </w:t>
      </w:r>
      <w:r w:rsidR="00946AB6" w:rsidRPr="00297951">
        <w:rPr>
          <w:rFonts w:asciiTheme="minorHAnsi" w:hAnsiTheme="minorHAnsi" w:cstheme="minorHAnsi"/>
        </w:rPr>
        <w:t>World Health Organization (WHO) Strengthening Disaster Resp</w:t>
      </w:r>
      <w:r>
        <w:rPr>
          <w:rFonts w:asciiTheme="minorHAnsi" w:hAnsiTheme="minorHAnsi" w:cstheme="minorHAnsi"/>
        </w:rPr>
        <w:t>onse through GIS.</w:t>
      </w:r>
    </w:p>
    <w:p w14:paraId="7481D250" w14:textId="77777777" w:rsidR="00C4706B" w:rsidRPr="00297951" w:rsidRDefault="00C4706B" w:rsidP="00AE6961">
      <w:pPr>
        <w:pStyle w:val="ListParagraph"/>
        <w:numPr>
          <w:ilvl w:val="0"/>
          <w:numId w:val="20"/>
        </w:numPr>
        <w:tabs>
          <w:tab w:val="left" w:pos="1134"/>
        </w:tabs>
        <w:spacing w:before="60"/>
        <w:ind w:left="993" w:right="6" w:hanging="993"/>
        <w:contextualSpacing w:val="0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b/>
          <w:i/>
        </w:rPr>
        <w:t>External Reviewer</w:t>
      </w:r>
      <w:r w:rsidRPr="00297951">
        <w:rPr>
          <w:rFonts w:asciiTheme="minorHAnsi" w:hAnsiTheme="minorHAnsi" w:cstheme="minorHAnsi"/>
        </w:rPr>
        <w:t xml:space="preserve"> of the Department of Geography, Faculty of Arts, National University of Samoa. Apia, Samoa.  May 26-28, 2014.</w:t>
      </w:r>
    </w:p>
    <w:p w14:paraId="336E4910" w14:textId="5D1E67D5" w:rsidR="00C4706B" w:rsidRPr="00297951" w:rsidRDefault="00C4706B" w:rsidP="00AE6961">
      <w:pPr>
        <w:pStyle w:val="ListParagraph"/>
        <w:numPr>
          <w:ilvl w:val="0"/>
          <w:numId w:val="18"/>
        </w:numPr>
        <w:tabs>
          <w:tab w:val="left" w:pos="1134"/>
        </w:tabs>
        <w:spacing w:before="60"/>
        <w:ind w:left="993" w:right="6" w:hanging="993"/>
        <w:contextualSpacing w:val="0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</w:rPr>
        <w:t xml:space="preserve">Development of a </w:t>
      </w:r>
      <w:r w:rsidRPr="00297951">
        <w:rPr>
          <w:rFonts w:asciiTheme="minorHAnsi" w:hAnsiTheme="minorHAnsi" w:cstheme="minorHAnsi"/>
          <w:i/>
        </w:rPr>
        <w:t>Genuine Progress Indicator</w:t>
      </w:r>
      <w:r w:rsidRPr="00297951">
        <w:rPr>
          <w:rFonts w:asciiTheme="minorHAnsi" w:hAnsiTheme="minorHAnsi" w:cstheme="minorHAnsi"/>
        </w:rPr>
        <w:t xml:space="preserve"> (GPI) study for the State of Utah.  </w:t>
      </w:r>
      <w:r w:rsidRPr="00297951">
        <w:rPr>
          <w:rFonts w:asciiTheme="minorHAnsi" w:hAnsiTheme="minorHAnsi" w:cstheme="minorHAnsi"/>
          <w:i/>
        </w:rPr>
        <w:t>Pro bono</w:t>
      </w:r>
      <w:r w:rsidRPr="00297951">
        <w:rPr>
          <w:rFonts w:asciiTheme="minorHAnsi" w:hAnsiTheme="minorHAnsi" w:cstheme="minorHAnsi"/>
        </w:rPr>
        <w:t xml:space="preserve"> for Utah Population and Environment Coalition (UPEC). </w:t>
      </w:r>
      <w:hyperlink r:id="rId19" w:history="1">
        <w:r w:rsidRPr="00297951">
          <w:rPr>
            <w:rStyle w:val="Hyperlink"/>
            <w:rFonts w:asciiTheme="minorHAnsi" w:hAnsiTheme="minorHAnsi" w:cstheme="minorHAnsi"/>
          </w:rPr>
          <w:t>http://www.utahpop.org/gpi.html</w:t>
        </w:r>
      </w:hyperlink>
      <w:r w:rsidRPr="00297951">
        <w:rPr>
          <w:rFonts w:asciiTheme="minorHAnsi" w:hAnsiTheme="minorHAnsi" w:cstheme="minorHAnsi"/>
        </w:rPr>
        <w:t xml:space="preserve"> </w:t>
      </w:r>
    </w:p>
    <w:p w14:paraId="28F5CA59" w14:textId="7282427F" w:rsidR="00C4706B" w:rsidRPr="00297951" w:rsidRDefault="00C4706B" w:rsidP="00AE6961">
      <w:pPr>
        <w:pStyle w:val="ListParagraph"/>
        <w:numPr>
          <w:ilvl w:val="0"/>
          <w:numId w:val="13"/>
        </w:numPr>
        <w:spacing w:before="60"/>
        <w:ind w:left="993" w:right="6" w:hanging="993"/>
        <w:contextualSpacing w:val="0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</w:rPr>
        <w:t xml:space="preserve">Development of an </w:t>
      </w:r>
      <w:r w:rsidRPr="00297951">
        <w:rPr>
          <w:rFonts w:asciiTheme="minorHAnsi" w:hAnsiTheme="minorHAnsi" w:cstheme="minorHAnsi"/>
          <w:i/>
        </w:rPr>
        <w:t>Ecological Footprint Analysis</w:t>
      </w:r>
      <w:r w:rsidRPr="00297951">
        <w:rPr>
          <w:rFonts w:asciiTheme="minorHAnsi" w:hAnsiTheme="minorHAnsi" w:cstheme="minorHAnsi"/>
        </w:rPr>
        <w:t xml:space="preserve"> for the State of Utah.  </w:t>
      </w:r>
      <w:r w:rsidRPr="00297951">
        <w:rPr>
          <w:rFonts w:asciiTheme="minorHAnsi" w:hAnsiTheme="minorHAnsi" w:cstheme="minorHAnsi"/>
          <w:i/>
        </w:rPr>
        <w:t>Pro bono</w:t>
      </w:r>
      <w:r w:rsidRPr="00297951">
        <w:rPr>
          <w:rFonts w:asciiTheme="minorHAnsi" w:hAnsiTheme="minorHAnsi" w:cstheme="minorHAnsi"/>
        </w:rPr>
        <w:t xml:space="preserve"> for Utah Population and Environment Coalition (UPEC). </w:t>
      </w:r>
      <w:hyperlink r:id="rId20" w:history="1">
        <w:r w:rsidRPr="00297951">
          <w:rPr>
            <w:rStyle w:val="Hyperlink"/>
            <w:rFonts w:asciiTheme="minorHAnsi" w:hAnsiTheme="minorHAnsi" w:cstheme="minorHAnsi"/>
          </w:rPr>
          <w:t>http://www.utahpop.org/vitalsigns/index.htm</w:t>
        </w:r>
      </w:hyperlink>
    </w:p>
    <w:p w14:paraId="78608282" w14:textId="77777777" w:rsidR="004D6F93" w:rsidRPr="007F14AF" w:rsidRDefault="00AE19C7" w:rsidP="00E702D3">
      <w:pPr>
        <w:spacing w:before="240" w:after="120"/>
        <w:ind w:right="6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2"/>
          <w:sz w:val="22"/>
          <w:szCs w:val="22"/>
        </w:rPr>
        <w:t xml:space="preserve">PROCEEDINGS, </w:t>
      </w:r>
      <w:r w:rsidR="004D6F93" w:rsidRPr="007F14AF">
        <w:rPr>
          <w:rFonts w:asciiTheme="minorHAnsi" w:hAnsiTheme="minorHAnsi" w:cstheme="minorHAnsi"/>
          <w:b/>
          <w:spacing w:val="-2"/>
          <w:sz w:val="22"/>
          <w:szCs w:val="22"/>
        </w:rPr>
        <w:t>BULLETINS</w:t>
      </w:r>
      <w:r w:rsidR="00593FBF" w:rsidRPr="007F14A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7F14AF">
        <w:rPr>
          <w:rFonts w:asciiTheme="minorHAnsi" w:hAnsiTheme="minorHAnsi" w:cstheme="minorHAnsi"/>
          <w:b/>
          <w:spacing w:val="-2"/>
          <w:sz w:val="22"/>
          <w:szCs w:val="22"/>
        </w:rPr>
        <w:t>and PUBLISHED REPORTS</w:t>
      </w:r>
    </w:p>
    <w:p w14:paraId="297BAEB0" w14:textId="77777777" w:rsidR="00FC1699" w:rsidRPr="00297951" w:rsidRDefault="00C61C59" w:rsidP="00AE6961">
      <w:pPr>
        <w:spacing w:after="60"/>
        <w:ind w:left="993" w:right="6" w:hanging="993"/>
        <w:rPr>
          <w:rFonts w:asciiTheme="minorHAnsi" w:hAnsiTheme="minorHAnsi" w:cstheme="minorHAnsi"/>
          <w:spacing w:val="-2"/>
        </w:rPr>
      </w:pPr>
      <w:r w:rsidRPr="00297951">
        <w:rPr>
          <w:rFonts w:asciiTheme="minorHAnsi" w:hAnsiTheme="minorHAnsi" w:cstheme="minorHAnsi"/>
          <w:spacing w:val="-2"/>
        </w:rPr>
        <w:t>20</w:t>
      </w:r>
      <w:r w:rsidR="00AE19C7" w:rsidRPr="00297951">
        <w:rPr>
          <w:rFonts w:asciiTheme="minorHAnsi" w:hAnsiTheme="minorHAnsi" w:cstheme="minorHAnsi"/>
          <w:spacing w:val="-2"/>
        </w:rPr>
        <w:t>12</w:t>
      </w:r>
      <w:r w:rsidR="00AE19C7" w:rsidRPr="00297951">
        <w:rPr>
          <w:rFonts w:asciiTheme="minorHAnsi" w:hAnsiTheme="minorHAnsi" w:cstheme="minorHAnsi"/>
          <w:spacing w:val="-2"/>
        </w:rPr>
        <w:tab/>
      </w:r>
      <w:r w:rsidR="00AE19C7" w:rsidRPr="00297951">
        <w:rPr>
          <w:rFonts w:asciiTheme="minorHAnsi" w:hAnsiTheme="minorHAnsi" w:cstheme="minorHAnsi"/>
        </w:rPr>
        <w:t xml:space="preserve">Ramsey, R. D., C. M. McGinty, </w:t>
      </w:r>
      <w:r w:rsidR="00AE19C7" w:rsidRPr="00297951">
        <w:rPr>
          <w:rFonts w:asciiTheme="minorHAnsi" w:hAnsiTheme="minorHAnsi" w:cstheme="minorHAnsi"/>
          <w:b/>
        </w:rPr>
        <w:t>J. H. Lowry</w:t>
      </w:r>
      <w:r w:rsidR="00AE19C7" w:rsidRPr="00297951">
        <w:rPr>
          <w:rFonts w:asciiTheme="minorHAnsi" w:hAnsiTheme="minorHAnsi" w:cstheme="minorHAnsi"/>
        </w:rPr>
        <w:t xml:space="preserve">, E. I. </w:t>
      </w:r>
      <w:proofErr w:type="spellStart"/>
      <w:r w:rsidR="00AE19C7" w:rsidRPr="00297951">
        <w:rPr>
          <w:rFonts w:asciiTheme="minorHAnsi" w:hAnsiTheme="minorHAnsi" w:cstheme="minorHAnsi"/>
        </w:rPr>
        <w:t>Leydsman</w:t>
      </w:r>
      <w:proofErr w:type="spellEnd"/>
      <w:r w:rsidR="00AE19C7" w:rsidRPr="00297951">
        <w:rPr>
          <w:rFonts w:asciiTheme="minorHAnsi" w:hAnsiTheme="minorHAnsi" w:cstheme="minorHAnsi"/>
        </w:rPr>
        <w:t xml:space="preserve"> McGinty, L. A. </w:t>
      </w:r>
      <w:proofErr w:type="spellStart"/>
      <w:r w:rsidR="00AE19C7" w:rsidRPr="00297951">
        <w:rPr>
          <w:rFonts w:asciiTheme="minorHAnsi" w:hAnsiTheme="minorHAnsi" w:cstheme="minorHAnsi"/>
        </w:rPr>
        <w:t>Langs</w:t>
      </w:r>
      <w:proofErr w:type="spellEnd"/>
      <w:r w:rsidR="00AE19C7" w:rsidRPr="00297951">
        <w:rPr>
          <w:rFonts w:asciiTheme="minorHAnsi" w:hAnsiTheme="minorHAnsi" w:cstheme="minorHAnsi"/>
        </w:rPr>
        <w:t xml:space="preserve"> Stoner, B. A. Crabb, W. A. Adair, A. Hernandez, M. E. Baker, J. C. Schmidt, M. </w:t>
      </w:r>
      <w:proofErr w:type="spellStart"/>
      <w:r w:rsidR="00AE19C7" w:rsidRPr="00297951">
        <w:rPr>
          <w:rFonts w:asciiTheme="minorHAnsi" w:hAnsiTheme="minorHAnsi" w:cstheme="minorHAnsi"/>
        </w:rPr>
        <w:t>Majerova</w:t>
      </w:r>
      <w:proofErr w:type="spellEnd"/>
      <w:r w:rsidR="00AE19C7" w:rsidRPr="00297951">
        <w:rPr>
          <w:rFonts w:asciiTheme="minorHAnsi" w:hAnsiTheme="minorHAnsi" w:cstheme="minorHAnsi"/>
        </w:rPr>
        <w:t>,</w:t>
      </w:r>
      <w:r w:rsidR="00397E38" w:rsidRPr="00297951">
        <w:rPr>
          <w:rFonts w:asciiTheme="minorHAnsi" w:hAnsiTheme="minorHAnsi" w:cstheme="minorHAnsi"/>
        </w:rPr>
        <w:t xml:space="preserve"> B. Hudson, and A. K. </w:t>
      </w:r>
      <w:proofErr w:type="spellStart"/>
      <w:r w:rsidR="00397E38" w:rsidRPr="00297951">
        <w:rPr>
          <w:rFonts w:asciiTheme="minorHAnsi" w:hAnsiTheme="minorHAnsi" w:cstheme="minorHAnsi"/>
        </w:rPr>
        <w:t>Montrone</w:t>
      </w:r>
      <w:proofErr w:type="spellEnd"/>
      <w:r w:rsidR="00397E38" w:rsidRPr="00297951">
        <w:rPr>
          <w:rFonts w:asciiTheme="minorHAnsi" w:hAnsiTheme="minorHAnsi" w:cstheme="minorHAnsi"/>
        </w:rPr>
        <w:t xml:space="preserve"> (2012)</w:t>
      </w:r>
      <w:r w:rsidR="00AE19C7" w:rsidRPr="00297951">
        <w:rPr>
          <w:rFonts w:asciiTheme="minorHAnsi" w:hAnsiTheme="minorHAnsi" w:cstheme="minorHAnsi"/>
        </w:rPr>
        <w:t xml:space="preserve"> Grand Teton National Park and John D. Rockefeller, Jr. Memorial Parkway: </w:t>
      </w:r>
      <w:r w:rsidR="00B040C4" w:rsidRPr="00297951">
        <w:rPr>
          <w:rFonts w:asciiTheme="minorHAnsi" w:hAnsiTheme="minorHAnsi" w:cstheme="minorHAnsi"/>
        </w:rPr>
        <w:t xml:space="preserve"> </w:t>
      </w:r>
      <w:r w:rsidR="00AE19C7" w:rsidRPr="00297951">
        <w:rPr>
          <w:rFonts w:asciiTheme="minorHAnsi" w:hAnsiTheme="minorHAnsi" w:cstheme="minorHAnsi"/>
        </w:rPr>
        <w:t>Natural resource condition assessment</w:t>
      </w:r>
      <w:r w:rsidR="005B0CC3" w:rsidRPr="00297951">
        <w:rPr>
          <w:rFonts w:asciiTheme="minorHAnsi" w:hAnsiTheme="minorHAnsi" w:cstheme="minorHAnsi"/>
        </w:rPr>
        <w:t xml:space="preserve">. </w:t>
      </w:r>
      <w:r w:rsidR="00AE19C7" w:rsidRPr="00297951">
        <w:rPr>
          <w:rFonts w:asciiTheme="minorHAnsi" w:hAnsiTheme="minorHAnsi" w:cstheme="minorHAnsi"/>
          <w:i/>
        </w:rPr>
        <w:t>Natural Resource Report NPS/GRYN/NRR—2012/550</w:t>
      </w:r>
      <w:r w:rsidR="00AE19C7" w:rsidRPr="00297951">
        <w:rPr>
          <w:rFonts w:asciiTheme="minorHAnsi" w:hAnsiTheme="minorHAnsi" w:cstheme="minorHAnsi"/>
        </w:rPr>
        <w:t>. National Park Service, Fort Collins, Colorado.</w:t>
      </w:r>
      <w:r w:rsidRPr="00297951">
        <w:rPr>
          <w:rFonts w:asciiTheme="minorHAnsi" w:hAnsiTheme="minorHAnsi" w:cstheme="minorHAnsi"/>
          <w:b/>
          <w:spacing w:val="-2"/>
        </w:rPr>
        <w:tab/>
      </w:r>
      <w:r w:rsidR="00AE19C7" w:rsidRPr="00297951">
        <w:rPr>
          <w:rFonts w:asciiTheme="minorHAnsi" w:hAnsiTheme="minorHAnsi" w:cstheme="minorHAnsi"/>
          <w:spacing w:val="-2"/>
        </w:rPr>
        <w:tab/>
      </w:r>
    </w:p>
    <w:p w14:paraId="08E95A5A" w14:textId="0A7F377C" w:rsidR="004D6F93" w:rsidRPr="00297951" w:rsidRDefault="00FC1699" w:rsidP="00AE6961">
      <w:pPr>
        <w:spacing w:after="60"/>
        <w:ind w:left="993" w:right="6" w:hanging="993"/>
        <w:rPr>
          <w:rFonts w:asciiTheme="minorHAnsi" w:hAnsiTheme="minorHAnsi" w:cstheme="minorHAnsi"/>
          <w:spacing w:val="-2"/>
        </w:rPr>
      </w:pPr>
      <w:r w:rsidRPr="00297951">
        <w:rPr>
          <w:rFonts w:asciiTheme="minorHAnsi" w:hAnsiTheme="minorHAnsi" w:cstheme="minorHAnsi"/>
          <w:spacing w:val="-2"/>
        </w:rPr>
        <w:t>2008</w:t>
      </w:r>
      <w:r w:rsidRPr="00297951">
        <w:rPr>
          <w:rFonts w:asciiTheme="minorHAnsi" w:hAnsiTheme="minorHAnsi" w:cstheme="minorHAnsi"/>
          <w:spacing w:val="-2"/>
        </w:rPr>
        <w:tab/>
      </w:r>
      <w:r w:rsidR="004D6F93" w:rsidRPr="00297951">
        <w:rPr>
          <w:rFonts w:asciiTheme="minorHAnsi" w:hAnsiTheme="minorHAnsi" w:cstheme="minorHAnsi"/>
          <w:b/>
          <w:spacing w:val="-2"/>
        </w:rPr>
        <w:t>Lowry, John</w:t>
      </w:r>
      <w:r w:rsidR="004D6F93" w:rsidRPr="00297951">
        <w:rPr>
          <w:rFonts w:asciiTheme="minorHAnsi" w:hAnsiTheme="minorHAnsi" w:cstheme="minorHAnsi"/>
          <w:spacing w:val="-2"/>
        </w:rPr>
        <w:t>, William G. Kepner, Kenneth G. Boykin, Kathryn A. Thomas, Donald L</w:t>
      </w:r>
      <w:r w:rsidR="00397E38" w:rsidRPr="00297951">
        <w:rPr>
          <w:rFonts w:asciiTheme="minorHAnsi" w:hAnsiTheme="minorHAnsi" w:cstheme="minorHAnsi"/>
          <w:spacing w:val="-2"/>
        </w:rPr>
        <w:t xml:space="preserve">. </w:t>
      </w:r>
      <w:proofErr w:type="spellStart"/>
      <w:r w:rsidR="00397E38" w:rsidRPr="00297951">
        <w:rPr>
          <w:rFonts w:asciiTheme="minorHAnsi" w:hAnsiTheme="minorHAnsi" w:cstheme="minorHAnsi"/>
          <w:spacing w:val="-2"/>
        </w:rPr>
        <w:t>Schrupp</w:t>
      </w:r>
      <w:proofErr w:type="spellEnd"/>
      <w:r w:rsidR="00397E38" w:rsidRPr="00297951">
        <w:rPr>
          <w:rFonts w:asciiTheme="minorHAnsi" w:hAnsiTheme="minorHAnsi" w:cstheme="minorHAnsi"/>
          <w:spacing w:val="-2"/>
        </w:rPr>
        <w:t>, and Pat Comer (2008</w:t>
      </w:r>
      <w:r w:rsidR="00490F68" w:rsidRPr="00297951">
        <w:rPr>
          <w:rFonts w:asciiTheme="minorHAnsi" w:hAnsiTheme="minorHAnsi" w:cstheme="minorHAnsi"/>
          <w:spacing w:val="-2"/>
        </w:rPr>
        <w:t>) Contemporary</w:t>
      </w:r>
      <w:r w:rsidR="004D6F93" w:rsidRPr="00297951">
        <w:rPr>
          <w:rFonts w:asciiTheme="minorHAnsi" w:hAnsiTheme="minorHAnsi" w:cstheme="minorHAnsi"/>
          <w:spacing w:val="-2"/>
        </w:rPr>
        <w:t xml:space="preserve"> Digital Land-Cover Mapping for the American Southwest—The Southwest Regional Gap Analysis Project. In </w:t>
      </w:r>
      <w:r w:rsidR="004D6F93" w:rsidRPr="00297951">
        <w:rPr>
          <w:rFonts w:asciiTheme="minorHAnsi" w:hAnsiTheme="minorHAnsi" w:cstheme="minorHAnsi"/>
          <w:i/>
          <w:spacing w:val="-2"/>
        </w:rPr>
        <w:t>Proceedings of a USGS Workshop on Facing Tomorrow’s Challenges Along the US-Mexico Border—Monitoring, Modeling, and Forecasting Change Within the Arizona-Sonora Transboundary Watersheds</w:t>
      </w:r>
      <w:r w:rsidR="004D6F93" w:rsidRPr="00297951">
        <w:rPr>
          <w:rFonts w:asciiTheme="minorHAnsi" w:hAnsiTheme="minorHAnsi" w:cstheme="minorHAnsi"/>
          <w:spacing w:val="-2"/>
        </w:rPr>
        <w:t xml:space="preserve">. U.S. Dept. of Interior, U.S. Geological Survey, Circular 1322. </w:t>
      </w:r>
    </w:p>
    <w:p w14:paraId="7B3BDBF3" w14:textId="77777777" w:rsidR="00AE19C7" w:rsidRPr="00297951" w:rsidRDefault="00C61C59" w:rsidP="00AE6961">
      <w:pPr>
        <w:spacing w:after="60"/>
        <w:ind w:left="993" w:right="6" w:hanging="993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spacing w:val="-2"/>
        </w:rPr>
        <w:t>2006</w:t>
      </w:r>
      <w:r w:rsidRPr="00297951">
        <w:rPr>
          <w:rFonts w:asciiTheme="minorHAnsi" w:hAnsiTheme="minorHAnsi" w:cstheme="minorHAnsi"/>
          <w:spacing w:val="-2"/>
        </w:rPr>
        <w:tab/>
      </w:r>
      <w:r w:rsidR="00AE19C7" w:rsidRPr="00297951">
        <w:rPr>
          <w:rFonts w:asciiTheme="minorHAnsi" w:hAnsiTheme="minorHAnsi" w:cstheme="minorHAnsi"/>
          <w:b/>
        </w:rPr>
        <w:t>Lowry, J. H, Jr.</w:t>
      </w:r>
      <w:r w:rsidR="00AE19C7" w:rsidRPr="00297951">
        <w:rPr>
          <w:rFonts w:asciiTheme="minorHAnsi" w:hAnsiTheme="minorHAnsi" w:cstheme="minorHAnsi"/>
        </w:rPr>
        <w:t xml:space="preserve">, R. D. Ramsey, K. A. Thomas, D. </w:t>
      </w:r>
      <w:proofErr w:type="spellStart"/>
      <w:r w:rsidR="00AE19C7" w:rsidRPr="00297951">
        <w:rPr>
          <w:rFonts w:asciiTheme="minorHAnsi" w:hAnsiTheme="minorHAnsi" w:cstheme="minorHAnsi"/>
        </w:rPr>
        <w:t>Schrupp</w:t>
      </w:r>
      <w:proofErr w:type="spellEnd"/>
      <w:r w:rsidR="00AE19C7" w:rsidRPr="00297951">
        <w:rPr>
          <w:rFonts w:asciiTheme="minorHAnsi" w:hAnsiTheme="minorHAnsi" w:cstheme="minorHAnsi"/>
        </w:rPr>
        <w:t xml:space="preserve">, W. Kepner, T. </w:t>
      </w:r>
      <w:proofErr w:type="spellStart"/>
      <w:r w:rsidR="00AE19C7" w:rsidRPr="00297951">
        <w:rPr>
          <w:rFonts w:asciiTheme="minorHAnsi" w:hAnsiTheme="minorHAnsi" w:cstheme="minorHAnsi"/>
        </w:rPr>
        <w:t>Sajwaj</w:t>
      </w:r>
      <w:proofErr w:type="spellEnd"/>
      <w:r w:rsidR="00AE19C7" w:rsidRPr="00297951">
        <w:rPr>
          <w:rFonts w:asciiTheme="minorHAnsi" w:hAnsiTheme="minorHAnsi" w:cstheme="minorHAnsi"/>
        </w:rPr>
        <w:t xml:space="preserve">, J. Kirby, E. Waller, S. Schrader, S. </w:t>
      </w:r>
      <w:proofErr w:type="spellStart"/>
      <w:r w:rsidR="00AE19C7" w:rsidRPr="00297951">
        <w:rPr>
          <w:rFonts w:asciiTheme="minorHAnsi" w:hAnsiTheme="minorHAnsi" w:cstheme="minorHAnsi"/>
        </w:rPr>
        <w:t>Falzarano</w:t>
      </w:r>
      <w:proofErr w:type="spellEnd"/>
      <w:r w:rsidR="00AE19C7" w:rsidRPr="00297951">
        <w:rPr>
          <w:rFonts w:asciiTheme="minorHAnsi" w:hAnsiTheme="minorHAnsi" w:cstheme="minorHAnsi"/>
        </w:rPr>
        <w:t xml:space="preserve">, L. </w:t>
      </w:r>
      <w:proofErr w:type="spellStart"/>
      <w:r w:rsidR="00AE19C7" w:rsidRPr="00297951">
        <w:rPr>
          <w:rFonts w:asciiTheme="minorHAnsi" w:hAnsiTheme="minorHAnsi" w:cstheme="minorHAnsi"/>
        </w:rPr>
        <w:t>Langs</w:t>
      </w:r>
      <w:proofErr w:type="spellEnd"/>
      <w:r w:rsidR="00AE19C7" w:rsidRPr="00297951">
        <w:rPr>
          <w:rFonts w:asciiTheme="minorHAnsi" w:hAnsiTheme="minorHAnsi" w:cstheme="minorHAnsi"/>
        </w:rPr>
        <w:t xml:space="preserve">, G. Manis, C. Wallace, K. Schulz, P. Comer, K. </w:t>
      </w:r>
      <w:proofErr w:type="spellStart"/>
      <w:r w:rsidR="00AE19C7" w:rsidRPr="00297951">
        <w:rPr>
          <w:rFonts w:asciiTheme="minorHAnsi" w:hAnsiTheme="minorHAnsi" w:cstheme="minorHAnsi"/>
        </w:rPr>
        <w:t>Pohs</w:t>
      </w:r>
      <w:proofErr w:type="spellEnd"/>
      <w:r w:rsidR="00AE19C7" w:rsidRPr="00297951">
        <w:rPr>
          <w:rFonts w:asciiTheme="minorHAnsi" w:hAnsiTheme="minorHAnsi" w:cstheme="minorHAnsi"/>
        </w:rPr>
        <w:t xml:space="preserve">, W. </w:t>
      </w:r>
      <w:proofErr w:type="spellStart"/>
      <w:r w:rsidR="00AE19C7" w:rsidRPr="00297951">
        <w:rPr>
          <w:rFonts w:asciiTheme="minorHAnsi" w:hAnsiTheme="minorHAnsi" w:cstheme="minorHAnsi"/>
        </w:rPr>
        <w:t>Rieth</w:t>
      </w:r>
      <w:proofErr w:type="spellEnd"/>
      <w:r w:rsidR="00AE19C7" w:rsidRPr="00297951">
        <w:rPr>
          <w:rFonts w:asciiTheme="minorHAnsi" w:hAnsiTheme="minorHAnsi" w:cstheme="minorHAnsi"/>
        </w:rPr>
        <w:t xml:space="preserve">, C. Velasquez, B. </w:t>
      </w:r>
      <w:proofErr w:type="spellStart"/>
      <w:r w:rsidR="00AE19C7" w:rsidRPr="00297951">
        <w:rPr>
          <w:rFonts w:asciiTheme="minorHAnsi" w:hAnsiTheme="minorHAnsi" w:cstheme="minorHAnsi"/>
        </w:rPr>
        <w:t>Wolk</w:t>
      </w:r>
      <w:proofErr w:type="spellEnd"/>
      <w:r w:rsidR="00AE19C7" w:rsidRPr="00297951">
        <w:rPr>
          <w:rFonts w:asciiTheme="minorHAnsi" w:hAnsiTheme="minorHAnsi" w:cstheme="minorHAnsi"/>
        </w:rPr>
        <w:t xml:space="preserve">, K., Boykin, L. O’Brien, J. Prior-Magee, D. Bradford </w:t>
      </w:r>
      <w:proofErr w:type="gramStart"/>
      <w:r w:rsidR="00AE19C7" w:rsidRPr="00297951">
        <w:rPr>
          <w:rFonts w:asciiTheme="minorHAnsi" w:hAnsiTheme="minorHAnsi" w:cstheme="minorHAnsi"/>
        </w:rPr>
        <w:t>and  B.</w:t>
      </w:r>
      <w:proofErr w:type="gramEnd"/>
      <w:r w:rsidR="00AE19C7" w:rsidRPr="00297951">
        <w:rPr>
          <w:rFonts w:asciiTheme="minorHAnsi" w:hAnsiTheme="minorHAnsi" w:cstheme="minorHAnsi"/>
        </w:rPr>
        <w:t xml:space="preserve"> Thompson </w:t>
      </w:r>
      <w:r w:rsidR="00397E38" w:rsidRPr="00297951">
        <w:rPr>
          <w:rFonts w:asciiTheme="minorHAnsi" w:hAnsiTheme="minorHAnsi" w:cstheme="minorHAnsi"/>
        </w:rPr>
        <w:t xml:space="preserve">(2006) </w:t>
      </w:r>
      <w:r w:rsidR="00AE19C7" w:rsidRPr="00297951">
        <w:rPr>
          <w:rFonts w:asciiTheme="minorHAnsi" w:hAnsiTheme="minorHAnsi" w:cstheme="minorHAnsi"/>
        </w:rPr>
        <w:t xml:space="preserve">Land cover classification and mapping. Chapter 2 </w:t>
      </w:r>
      <w:r w:rsidR="00AE19C7" w:rsidRPr="00297951">
        <w:rPr>
          <w:rFonts w:asciiTheme="minorHAnsi" w:hAnsiTheme="minorHAnsi" w:cstheme="minorHAnsi"/>
          <w:i/>
          <w:iCs/>
        </w:rPr>
        <w:t>in</w:t>
      </w:r>
      <w:r w:rsidR="00AE19C7" w:rsidRPr="00297951">
        <w:rPr>
          <w:rFonts w:asciiTheme="minorHAnsi" w:hAnsiTheme="minorHAnsi" w:cstheme="minorHAnsi"/>
        </w:rPr>
        <w:t xml:space="preserve"> J.S. Prior-Magee, et al., eds. </w:t>
      </w:r>
      <w:r w:rsidR="00AE19C7" w:rsidRPr="00297951">
        <w:rPr>
          <w:rFonts w:asciiTheme="minorHAnsi" w:hAnsiTheme="minorHAnsi" w:cstheme="minorHAnsi"/>
          <w:i/>
        </w:rPr>
        <w:t>Southwest Regional Gap Analysis Final Report</w:t>
      </w:r>
      <w:r w:rsidR="00AE19C7" w:rsidRPr="00297951">
        <w:rPr>
          <w:rFonts w:asciiTheme="minorHAnsi" w:hAnsiTheme="minorHAnsi" w:cstheme="minorHAnsi"/>
        </w:rPr>
        <w:t>. U.S. Geological Survey, Gap Analysis Program, Moscow, ID.</w:t>
      </w:r>
    </w:p>
    <w:p w14:paraId="4271EE64" w14:textId="77777777" w:rsidR="004D6F93" w:rsidRPr="00297951" w:rsidRDefault="004D6F93" w:rsidP="00AE6961">
      <w:pPr>
        <w:spacing w:after="60"/>
        <w:ind w:left="993" w:right="6"/>
        <w:rPr>
          <w:rFonts w:asciiTheme="minorHAnsi" w:hAnsiTheme="minorHAnsi" w:cstheme="minorHAnsi"/>
          <w:spacing w:val="-2"/>
        </w:rPr>
      </w:pPr>
      <w:proofErr w:type="spellStart"/>
      <w:r w:rsidRPr="00297951">
        <w:rPr>
          <w:rFonts w:asciiTheme="minorHAnsi" w:hAnsiTheme="minorHAnsi" w:cstheme="minorHAnsi"/>
          <w:spacing w:val="-2"/>
        </w:rPr>
        <w:lastRenderedPageBreak/>
        <w:t>Langs</w:t>
      </w:r>
      <w:proofErr w:type="spellEnd"/>
      <w:r w:rsidRPr="00297951">
        <w:rPr>
          <w:rFonts w:asciiTheme="minorHAnsi" w:hAnsiTheme="minorHAnsi" w:cstheme="minorHAnsi"/>
          <w:spacing w:val="-2"/>
        </w:rPr>
        <w:t xml:space="preserve">, L., </w:t>
      </w:r>
      <w:r w:rsidRPr="00297951">
        <w:rPr>
          <w:rFonts w:asciiTheme="minorHAnsi" w:hAnsiTheme="minorHAnsi" w:cstheme="minorHAnsi"/>
          <w:b/>
          <w:spacing w:val="-2"/>
        </w:rPr>
        <w:t>J. H. Lowry</w:t>
      </w:r>
      <w:r w:rsidRPr="00297951">
        <w:rPr>
          <w:rFonts w:asciiTheme="minorHAnsi" w:hAnsiTheme="minorHAnsi" w:cstheme="minorHAnsi"/>
          <w:spacing w:val="-2"/>
        </w:rPr>
        <w:t xml:space="preserve">, </w:t>
      </w:r>
      <w:r w:rsidR="00593FBF" w:rsidRPr="00297951">
        <w:rPr>
          <w:rFonts w:asciiTheme="minorHAnsi" w:hAnsiTheme="minorHAnsi" w:cstheme="minorHAnsi"/>
          <w:spacing w:val="-2"/>
        </w:rPr>
        <w:t>K. Wells and R. D. Ramsey</w:t>
      </w:r>
      <w:r w:rsidR="00397E38" w:rsidRPr="00297951">
        <w:rPr>
          <w:rFonts w:asciiTheme="minorHAnsi" w:hAnsiTheme="minorHAnsi" w:cstheme="minorHAnsi"/>
          <w:spacing w:val="-2"/>
        </w:rPr>
        <w:t xml:space="preserve"> (2006) </w:t>
      </w:r>
      <w:r w:rsidRPr="00297951">
        <w:rPr>
          <w:rFonts w:asciiTheme="minorHAnsi" w:hAnsiTheme="minorHAnsi" w:cstheme="minorHAnsi"/>
          <w:spacing w:val="-2"/>
        </w:rPr>
        <w:t xml:space="preserve">Application of Southwest Regional GAP data to the Forest Stewardship Program’s Spatial Analysis Project in Utah.  </w:t>
      </w:r>
      <w:r w:rsidRPr="00297951">
        <w:rPr>
          <w:rFonts w:asciiTheme="minorHAnsi" w:hAnsiTheme="minorHAnsi" w:cstheme="minorHAnsi"/>
          <w:i/>
          <w:spacing w:val="-2"/>
        </w:rPr>
        <w:t>GAP Analysis Bulletin No. 14</w:t>
      </w:r>
      <w:r w:rsidRPr="00297951">
        <w:rPr>
          <w:rFonts w:asciiTheme="minorHAnsi" w:hAnsiTheme="minorHAnsi" w:cstheme="minorHAnsi"/>
          <w:spacing w:val="-2"/>
        </w:rPr>
        <w:t>, U.S. Geological Survey.</w:t>
      </w:r>
    </w:p>
    <w:p w14:paraId="27D34893" w14:textId="1F76DD58" w:rsidR="000B652C" w:rsidRPr="00297951" w:rsidRDefault="000B652C" w:rsidP="00AE6961">
      <w:pPr>
        <w:spacing w:after="60"/>
        <w:ind w:left="993" w:right="6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</w:rPr>
        <w:t xml:space="preserve">Boykin, Kenneth G., Lisa </w:t>
      </w:r>
      <w:proofErr w:type="spellStart"/>
      <w:r w:rsidRPr="00297951">
        <w:rPr>
          <w:rFonts w:asciiTheme="minorHAnsi" w:hAnsiTheme="minorHAnsi" w:cstheme="minorHAnsi"/>
        </w:rPr>
        <w:t>Langs</w:t>
      </w:r>
      <w:proofErr w:type="spellEnd"/>
      <w:r w:rsidRPr="00297951">
        <w:rPr>
          <w:rFonts w:asciiTheme="minorHAnsi" w:hAnsiTheme="minorHAnsi" w:cstheme="minorHAnsi"/>
        </w:rPr>
        <w:t xml:space="preserve">, </w:t>
      </w:r>
      <w:r w:rsidRPr="00297951">
        <w:rPr>
          <w:rFonts w:asciiTheme="minorHAnsi" w:hAnsiTheme="minorHAnsi" w:cstheme="minorHAnsi"/>
          <w:b/>
        </w:rPr>
        <w:t>John Lowry</w:t>
      </w:r>
      <w:r w:rsidRPr="00297951">
        <w:rPr>
          <w:rFonts w:asciiTheme="minorHAnsi" w:hAnsiTheme="minorHAnsi" w:cstheme="minorHAnsi"/>
        </w:rPr>
        <w:t xml:space="preserve">, Don </w:t>
      </w:r>
      <w:proofErr w:type="spellStart"/>
      <w:r w:rsidRPr="00297951">
        <w:rPr>
          <w:rFonts w:asciiTheme="minorHAnsi" w:hAnsiTheme="minorHAnsi" w:cstheme="minorHAnsi"/>
        </w:rPr>
        <w:t>Schrupp</w:t>
      </w:r>
      <w:proofErr w:type="spellEnd"/>
      <w:r w:rsidRPr="00297951">
        <w:rPr>
          <w:rFonts w:asciiTheme="minorHAnsi" w:hAnsiTheme="minorHAnsi" w:cstheme="minorHAnsi"/>
        </w:rPr>
        <w:t xml:space="preserve">, David Bradford, Lee O’Brien, Kathryn Thomas, Charles </w:t>
      </w:r>
      <w:proofErr w:type="spellStart"/>
      <w:r w:rsidRPr="00297951">
        <w:rPr>
          <w:rFonts w:asciiTheme="minorHAnsi" w:hAnsiTheme="minorHAnsi" w:cstheme="minorHAnsi"/>
        </w:rPr>
        <w:t>Drost</w:t>
      </w:r>
      <w:proofErr w:type="spellEnd"/>
      <w:r w:rsidRPr="00297951">
        <w:rPr>
          <w:rFonts w:asciiTheme="minorHAnsi" w:hAnsiTheme="minorHAnsi" w:cstheme="minorHAnsi"/>
        </w:rPr>
        <w:t xml:space="preserve">, Andrea Ernst, William Kepner, Julie Prior-Magee, Doug Ramsey, Wendy </w:t>
      </w:r>
      <w:proofErr w:type="spellStart"/>
      <w:r w:rsidRPr="00297951">
        <w:rPr>
          <w:rFonts w:asciiTheme="minorHAnsi" w:hAnsiTheme="minorHAnsi" w:cstheme="minorHAnsi"/>
        </w:rPr>
        <w:t>Rieth</w:t>
      </w:r>
      <w:proofErr w:type="spellEnd"/>
      <w:r w:rsidRPr="00297951">
        <w:rPr>
          <w:rFonts w:asciiTheme="minorHAnsi" w:hAnsiTheme="minorHAnsi" w:cstheme="minorHAnsi"/>
        </w:rPr>
        <w:t xml:space="preserve">, Todd </w:t>
      </w:r>
      <w:proofErr w:type="spellStart"/>
      <w:r w:rsidR="00C03CDF" w:rsidRPr="00297951">
        <w:rPr>
          <w:rFonts w:asciiTheme="minorHAnsi" w:hAnsiTheme="minorHAnsi" w:cstheme="minorHAnsi"/>
        </w:rPr>
        <w:t>Sajwaj</w:t>
      </w:r>
      <w:proofErr w:type="spellEnd"/>
      <w:r w:rsidR="00C03CDF" w:rsidRPr="00297951">
        <w:rPr>
          <w:rFonts w:asciiTheme="minorHAnsi" w:hAnsiTheme="minorHAnsi" w:cstheme="minorHAnsi"/>
        </w:rPr>
        <w:t>, Keith</w:t>
      </w:r>
      <w:r w:rsidRPr="00297951">
        <w:rPr>
          <w:rFonts w:asciiTheme="minorHAnsi" w:hAnsiTheme="minorHAnsi" w:cstheme="minorHAnsi"/>
        </w:rPr>
        <w:t xml:space="preserve"> Schulz, Bruce C. Thompson</w:t>
      </w:r>
      <w:r w:rsidR="00397E38" w:rsidRPr="00297951">
        <w:rPr>
          <w:rFonts w:asciiTheme="minorHAnsi" w:hAnsiTheme="minorHAnsi" w:cstheme="minorHAnsi"/>
        </w:rPr>
        <w:t xml:space="preserve"> (2006</w:t>
      </w:r>
      <w:r w:rsidR="00C03CDF" w:rsidRPr="00297951">
        <w:rPr>
          <w:rFonts w:asciiTheme="minorHAnsi" w:hAnsiTheme="minorHAnsi" w:cstheme="minorHAnsi"/>
        </w:rPr>
        <w:t>) Analysis</w:t>
      </w:r>
      <w:r w:rsidRPr="00297951">
        <w:rPr>
          <w:rFonts w:asciiTheme="minorHAnsi" w:hAnsiTheme="minorHAnsi" w:cstheme="minorHAnsi"/>
        </w:rPr>
        <w:t xml:space="preserve"> based on stewardship and management status. Chapter 5 </w:t>
      </w:r>
      <w:r w:rsidRPr="00297951">
        <w:rPr>
          <w:rFonts w:asciiTheme="minorHAnsi" w:hAnsiTheme="minorHAnsi" w:cstheme="minorHAnsi"/>
          <w:i/>
          <w:iCs/>
        </w:rPr>
        <w:t>in</w:t>
      </w:r>
      <w:r w:rsidRPr="00297951">
        <w:rPr>
          <w:rFonts w:asciiTheme="minorHAnsi" w:hAnsiTheme="minorHAnsi" w:cstheme="minorHAnsi"/>
        </w:rPr>
        <w:t xml:space="preserve"> J.S. Prior-Magee, et al., eds. </w:t>
      </w:r>
      <w:r w:rsidRPr="00297951">
        <w:rPr>
          <w:rFonts w:asciiTheme="minorHAnsi" w:hAnsiTheme="minorHAnsi" w:cstheme="minorHAnsi"/>
          <w:i/>
        </w:rPr>
        <w:t>Southwest Regional Gap Analysis Final Report</w:t>
      </w:r>
      <w:r w:rsidRPr="00297951">
        <w:rPr>
          <w:rFonts w:asciiTheme="minorHAnsi" w:hAnsiTheme="minorHAnsi" w:cstheme="minorHAnsi"/>
        </w:rPr>
        <w:t>. U.S. Geological Survey, Gap Analysis Program, Moscow, ID.</w:t>
      </w:r>
    </w:p>
    <w:p w14:paraId="6F93E57F" w14:textId="38B359F9" w:rsidR="000B652C" w:rsidRPr="00297951" w:rsidRDefault="000B652C" w:rsidP="00AE6961">
      <w:pPr>
        <w:spacing w:after="60"/>
        <w:ind w:left="993" w:right="6"/>
        <w:rPr>
          <w:rFonts w:asciiTheme="minorHAnsi" w:hAnsiTheme="minorHAnsi" w:cstheme="minorHAnsi"/>
        </w:rPr>
      </w:pPr>
      <w:proofErr w:type="spellStart"/>
      <w:r w:rsidRPr="00297951">
        <w:rPr>
          <w:rFonts w:asciiTheme="minorHAnsi" w:hAnsiTheme="minorHAnsi" w:cstheme="minorHAnsi"/>
        </w:rPr>
        <w:t>Langs</w:t>
      </w:r>
      <w:proofErr w:type="spellEnd"/>
      <w:r w:rsidRPr="00297951">
        <w:rPr>
          <w:rFonts w:asciiTheme="minorHAnsi" w:hAnsiTheme="minorHAnsi" w:cstheme="minorHAnsi"/>
        </w:rPr>
        <w:t xml:space="preserve">, Lisa, Kenneth G. Boykin, </w:t>
      </w:r>
      <w:r w:rsidRPr="00297951">
        <w:rPr>
          <w:rFonts w:asciiTheme="minorHAnsi" w:hAnsiTheme="minorHAnsi" w:cstheme="minorHAnsi"/>
          <w:b/>
        </w:rPr>
        <w:t>John Lowry</w:t>
      </w:r>
      <w:r w:rsidRPr="00297951">
        <w:rPr>
          <w:rFonts w:asciiTheme="minorHAnsi" w:hAnsiTheme="minorHAnsi" w:cstheme="minorHAnsi"/>
        </w:rPr>
        <w:t xml:space="preserve">, Andrea Ernst, David Bradford, William Kepner, Julie Prior-Magee, Keith Schulz, Don </w:t>
      </w:r>
      <w:proofErr w:type="spellStart"/>
      <w:r w:rsidRPr="00297951">
        <w:rPr>
          <w:rFonts w:asciiTheme="minorHAnsi" w:hAnsiTheme="minorHAnsi" w:cstheme="minorHAnsi"/>
        </w:rPr>
        <w:t>Schrupp</w:t>
      </w:r>
      <w:proofErr w:type="spellEnd"/>
      <w:r w:rsidRPr="00297951">
        <w:rPr>
          <w:rFonts w:asciiTheme="minorHAnsi" w:hAnsiTheme="minorHAnsi" w:cstheme="minorHAnsi"/>
        </w:rPr>
        <w:t>, Kathryn Thomas</w:t>
      </w:r>
      <w:r w:rsidR="00397E38" w:rsidRPr="00297951">
        <w:rPr>
          <w:rFonts w:asciiTheme="minorHAnsi" w:hAnsiTheme="minorHAnsi" w:cstheme="minorHAnsi"/>
        </w:rPr>
        <w:t xml:space="preserve"> (2006</w:t>
      </w:r>
      <w:r w:rsidR="00C03CDF" w:rsidRPr="00297951">
        <w:rPr>
          <w:rFonts w:asciiTheme="minorHAnsi" w:hAnsiTheme="minorHAnsi" w:cstheme="minorHAnsi"/>
        </w:rPr>
        <w:t>) Conclusions</w:t>
      </w:r>
      <w:r w:rsidRPr="00297951">
        <w:rPr>
          <w:rFonts w:asciiTheme="minorHAnsi" w:hAnsiTheme="minorHAnsi" w:cstheme="minorHAnsi"/>
        </w:rPr>
        <w:t xml:space="preserve"> and management implications. Chapter 6 </w:t>
      </w:r>
      <w:r w:rsidRPr="00297951">
        <w:rPr>
          <w:rFonts w:asciiTheme="minorHAnsi" w:hAnsiTheme="minorHAnsi" w:cstheme="minorHAnsi"/>
          <w:i/>
          <w:iCs/>
        </w:rPr>
        <w:t>in</w:t>
      </w:r>
      <w:r w:rsidRPr="00297951">
        <w:rPr>
          <w:rFonts w:asciiTheme="minorHAnsi" w:hAnsiTheme="minorHAnsi" w:cstheme="minorHAnsi"/>
        </w:rPr>
        <w:t xml:space="preserve"> J.S. Prior-Magee, et al., eds. </w:t>
      </w:r>
      <w:r w:rsidRPr="00297951">
        <w:rPr>
          <w:rFonts w:asciiTheme="minorHAnsi" w:hAnsiTheme="minorHAnsi" w:cstheme="minorHAnsi"/>
          <w:i/>
        </w:rPr>
        <w:t>Southwest Regional Gap Analysis Final Report</w:t>
      </w:r>
      <w:r w:rsidRPr="00297951">
        <w:rPr>
          <w:rFonts w:asciiTheme="minorHAnsi" w:hAnsiTheme="minorHAnsi" w:cstheme="minorHAnsi"/>
        </w:rPr>
        <w:t>. U.S. Geological Survey, Gap Analysis Program, Moscow, ID.</w:t>
      </w:r>
    </w:p>
    <w:p w14:paraId="17D83EE3" w14:textId="77777777" w:rsidR="000B652C" w:rsidRPr="00297951" w:rsidRDefault="00C61C59" w:rsidP="00AE6961">
      <w:pPr>
        <w:spacing w:after="60"/>
        <w:ind w:left="993" w:right="6" w:hanging="993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spacing w:val="-2"/>
        </w:rPr>
        <w:t>2005</w:t>
      </w:r>
      <w:r w:rsidRPr="00297951">
        <w:rPr>
          <w:rFonts w:asciiTheme="minorHAnsi" w:hAnsiTheme="minorHAnsi" w:cstheme="minorHAnsi"/>
          <w:spacing w:val="-2"/>
        </w:rPr>
        <w:tab/>
      </w:r>
      <w:r w:rsidR="004D6F93" w:rsidRPr="00297951">
        <w:rPr>
          <w:rFonts w:asciiTheme="minorHAnsi" w:hAnsiTheme="minorHAnsi" w:cstheme="minorHAnsi"/>
          <w:b/>
        </w:rPr>
        <w:t>Lowry, J</w:t>
      </w:r>
      <w:r w:rsidR="004D6F93" w:rsidRPr="00297951">
        <w:rPr>
          <w:rFonts w:asciiTheme="minorHAnsi" w:hAnsiTheme="minorHAnsi" w:cstheme="minorHAnsi"/>
        </w:rPr>
        <w:t xml:space="preserve">. </w:t>
      </w:r>
      <w:r w:rsidR="00397E38" w:rsidRPr="00297951">
        <w:rPr>
          <w:rFonts w:asciiTheme="minorHAnsi" w:hAnsiTheme="minorHAnsi" w:cstheme="minorHAnsi"/>
        </w:rPr>
        <w:t xml:space="preserve">(2005) </w:t>
      </w:r>
      <w:r w:rsidR="004D6F93" w:rsidRPr="00297951">
        <w:rPr>
          <w:rFonts w:asciiTheme="minorHAnsi" w:hAnsiTheme="minorHAnsi" w:cstheme="minorHAnsi"/>
        </w:rPr>
        <w:t>A brief overview of the Southwest Regional GAP land-cover mapping effort</w:t>
      </w:r>
      <w:r w:rsidR="004D6F93" w:rsidRPr="00297951">
        <w:rPr>
          <w:rFonts w:asciiTheme="minorHAnsi" w:hAnsiTheme="minorHAnsi" w:cstheme="minorHAnsi"/>
          <w:i/>
        </w:rPr>
        <w:t xml:space="preserve">. </w:t>
      </w:r>
      <w:r w:rsidR="004D6F93" w:rsidRPr="00297951">
        <w:rPr>
          <w:rFonts w:asciiTheme="minorHAnsi" w:hAnsiTheme="minorHAnsi" w:cstheme="minorHAnsi"/>
        </w:rPr>
        <w:t xml:space="preserve"> </w:t>
      </w:r>
      <w:r w:rsidR="004D6F93" w:rsidRPr="00297951">
        <w:rPr>
          <w:rFonts w:asciiTheme="minorHAnsi" w:hAnsiTheme="minorHAnsi" w:cstheme="minorHAnsi"/>
          <w:i/>
        </w:rPr>
        <w:t>GAP Analysis Bulletin No. 13</w:t>
      </w:r>
      <w:r w:rsidR="004D6F93" w:rsidRPr="00297951">
        <w:rPr>
          <w:rFonts w:asciiTheme="minorHAnsi" w:hAnsiTheme="minorHAnsi" w:cstheme="minorHAnsi"/>
        </w:rPr>
        <w:t>, U.S. Geological Survey.</w:t>
      </w:r>
    </w:p>
    <w:p w14:paraId="5DF146C8" w14:textId="4D8044A5" w:rsidR="000B652C" w:rsidRPr="00297951" w:rsidRDefault="000B652C" w:rsidP="00AE6961">
      <w:pPr>
        <w:spacing w:after="60"/>
        <w:ind w:left="993" w:right="6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</w:rPr>
        <w:t xml:space="preserve">Adair, W. A., R. D. Ramsey, </w:t>
      </w:r>
      <w:r w:rsidRPr="00297951">
        <w:rPr>
          <w:rFonts w:asciiTheme="minorHAnsi" w:hAnsiTheme="minorHAnsi" w:cstheme="minorHAnsi"/>
          <w:b/>
        </w:rPr>
        <w:t>J. H. Lowry</w:t>
      </w:r>
      <w:r w:rsidR="00397E38" w:rsidRPr="00297951">
        <w:rPr>
          <w:rFonts w:asciiTheme="minorHAnsi" w:hAnsiTheme="minorHAnsi" w:cstheme="minorHAnsi"/>
        </w:rPr>
        <w:t xml:space="preserve"> (2005) </w:t>
      </w:r>
      <w:r w:rsidRPr="00297951">
        <w:rPr>
          <w:rFonts w:asciiTheme="minorHAnsi" w:hAnsiTheme="minorHAnsi" w:cstheme="minorHAnsi"/>
        </w:rPr>
        <w:t>Developing an Empirical Rangeland Cover Legend for the Intermountain West. Final Report submitted to USGS Eros Data Center, 29 April 2005.</w:t>
      </w:r>
    </w:p>
    <w:p w14:paraId="0C3548F7" w14:textId="77777777" w:rsidR="00C61C59" w:rsidRPr="00297951" w:rsidRDefault="00C61C59" w:rsidP="00AE6961">
      <w:pPr>
        <w:spacing w:after="60"/>
        <w:ind w:left="993" w:right="6" w:hanging="993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</w:rPr>
        <w:t>2004</w:t>
      </w:r>
      <w:r w:rsidRPr="00297951">
        <w:rPr>
          <w:rFonts w:asciiTheme="minorHAnsi" w:hAnsiTheme="minorHAnsi" w:cstheme="minorHAnsi"/>
        </w:rPr>
        <w:tab/>
      </w:r>
      <w:r w:rsidR="004D6F93" w:rsidRPr="00297951">
        <w:rPr>
          <w:rFonts w:asciiTheme="minorHAnsi" w:hAnsiTheme="minorHAnsi" w:cstheme="minorHAnsi"/>
          <w:b/>
        </w:rPr>
        <w:t>Lowry, J.</w:t>
      </w:r>
      <w:r w:rsidR="004D6F93" w:rsidRPr="00297951">
        <w:rPr>
          <w:rFonts w:asciiTheme="minorHAnsi" w:hAnsiTheme="minorHAnsi" w:cstheme="minorHAnsi"/>
        </w:rPr>
        <w:t>,</w:t>
      </w:r>
      <w:r w:rsidR="004D6F93" w:rsidRPr="00297951">
        <w:rPr>
          <w:rFonts w:asciiTheme="minorHAnsi" w:hAnsiTheme="minorHAnsi" w:cstheme="minorHAnsi"/>
          <w:b/>
        </w:rPr>
        <w:t xml:space="preserve"> </w:t>
      </w:r>
      <w:r w:rsidR="00593FBF" w:rsidRPr="00297951">
        <w:rPr>
          <w:rFonts w:asciiTheme="minorHAnsi" w:hAnsiTheme="minorHAnsi" w:cstheme="minorHAnsi"/>
        </w:rPr>
        <w:t>and R. Douglas Ramsey</w:t>
      </w:r>
      <w:r w:rsidR="00397E38" w:rsidRPr="00297951">
        <w:rPr>
          <w:rFonts w:asciiTheme="minorHAnsi" w:hAnsiTheme="minorHAnsi" w:cstheme="minorHAnsi"/>
        </w:rPr>
        <w:t xml:space="preserve"> (2004) </w:t>
      </w:r>
      <w:r w:rsidR="004D6F93" w:rsidRPr="00297951">
        <w:rPr>
          <w:rFonts w:asciiTheme="minorHAnsi" w:hAnsiTheme="minorHAnsi" w:cstheme="minorHAnsi"/>
        </w:rPr>
        <w:t xml:space="preserve">Land-cover mapping for the Southwest Regional Gap Analysis Project.  Remote Sensing for Field Users.  Jerry Dean, Editor. </w:t>
      </w:r>
      <w:r w:rsidR="004D6F93" w:rsidRPr="00297951">
        <w:rPr>
          <w:rFonts w:asciiTheme="minorHAnsi" w:hAnsiTheme="minorHAnsi" w:cstheme="minorHAnsi"/>
          <w:i/>
        </w:rPr>
        <w:t>Proceedings from the Tenth Biennial Forest Service Remote Sensing Applications Conference</w:t>
      </w:r>
      <w:r w:rsidR="004D6F93" w:rsidRPr="00297951">
        <w:rPr>
          <w:rFonts w:asciiTheme="minorHAnsi" w:hAnsiTheme="minorHAnsi" w:cstheme="minorHAnsi"/>
        </w:rPr>
        <w:t>, April 5-9, 2004, Salt Lake City, UT.</w:t>
      </w:r>
    </w:p>
    <w:p w14:paraId="733CEB31" w14:textId="42C89BA5" w:rsidR="004D6F93" w:rsidRPr="00297951" w:rsidRDefault="004D6F93" w:rsidP="00AE6961">
      <w:pPr>
        <w:spacing w:after="60"/>
        <w:ind w:left="993" w:right="6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b/>
        </w:rPr>
        <w:t>Lowry, J.</w:t>
      </w:r>
      <w:r w:rsidRPr="00297951">
        <w:rPr>
          <w:rFonts w:asciiTheme="minorHAnsi" w:hAnsiTheme="minorHAnsi" w:cstheme="minorHAnsi"/>
        </w:rPr>
        <w:t xml:space="preserve">, C. </w:t>
      </w:r>
      <w:r w:rsidR="00593FBF" w:rsidRPr="00297951">
        <w:rPr>
          <w:rFonts w:asciiTheme="minorHAnsi" w:hAnsiTheme="minorHAnsi" w:cstheme="minorHAnsi"/>
        </w:rPr>
        <w:t>Garrard and R. D. Ramsey</w:t>
      </w:r>
      <w:r w:rsidR="00397E38" w:rsidRPr="00297951">
        <w:rPr>
          <w:rFonts w:asciiTheme="minorHAnsi" w:hAnsiTheme="minorHAnsi" w:cstheme="minorHAnsi"/>
        </w:rPr>
        <w:t xml:space="preserve"> (2004) </w:t>
      </w:r>
      <w:r w:rsidRPr="00297951">
        <w:rPr>
          <w:rFonts w:asciiTheme="minorHAnsi" w:hAnsiTheme="minorHAnsi" w:cstheme="minorHAnsi"/>
        </w:rPr>
        <w:t xml:space="preserve">Land-cover mapping using </w:t>
      </w:r>
      <w:proofErr w:type="spellStart"/>
      <w:r w:rsidRPr="00297951">
        <w:rPr>
          <w:rFonts w:asciiTheme="minorHAnsi" w:hAnsiTheme="minorHAnsi" w:cstheme="minorHAnsi"/>
        </w:rPr>
        <w:t>StatMod</w:t>
      </w:r>
      <w:proofErr w:type="spellEnd"/>
      <w:r w:rsidR="00C03CDF" w:rsidRPr="00297951">
        <w:rPr>
          <w:rFonts w:asciiTheme="minorHAnsi" w:hAnsiTheme="minorHAnsi" w:cstheme="minorHAnsi"/>
        </w:rPr>
        <w:t>: An</w:t>
      </w:r>
      <w:r w:rsidRPr="00297951">
        <w:rPr>
          <w:rFonts w:asciiTheme="minorHAnsi" w:hAnsiTheme="minorHAnsi" w:cstheme="minorHAnsi"/>
        </w:rPr>
        <w:t xml:space="preserve"> ArcView 3.x extension for Classification Trees using SPLUS</w:t>
      </w:r>
      <w:r w:rsidRPr="00297951">
        <w:rPr>
          <w:rFonts w:asciiTheme="minorHAnsi" w:hAnsiTheme="minorHAnsi" w:cstheme="minorHAnsi"/>
          <w:i/>
        </w:rPr>
        <w:t>.</w:t>
      </w:r>
      <w:r w:rsidRPr="00297951">
        <w:rPr>
          <w:rFonts w:asciiTheme="minorHAnsi" w:hAnsiTheme="minorHAnsi" w:cstheme="minorHAnsi"/>
        </w:rPr>
        <w:t xml:space="preserve"> </w:t>
      </w:r>
      <w:r w:rsidRPr="00297951">
        <w:rPr>
          <w:rFonts w:asciiTheme="minorHAnsi" w:hAnsiTheme="minorHAnsi" w:cstheme="minorHAnsi"/>
          <w:i/>
        </w:rPr>
        <w:t>GAP Analysis Bulletin No. 12</w:t>
      </w:r>
      <w:r w:rsidRPr="00297951">
        <w:rPr>
          <w:rFonts w:asciiTheme="minorHAnsi" w:hAnsiTheme="minorHAnsi" w:cstheme="minorHAnsi"/>
        </w:rPr>
        <w:t xml:space="preserve">, </w:t>
      </w:r>
      <w:proofErr w:type="spellStart"/>
      <w:r w:rsidRPr="00297951">
        <w:rPr>
          <w:rFonts w:asciiTheme="minorHAnsi" w:hAnsiTheme="minorHAnsi" w:cstheme="minorHAnsi"/>
        </w:rPr>
        <w:t>U.</w:t>
      </w:r>
      <w:proofErr w:type="gramStart"/>
      <w:r w:rsidRPr="00297951">
        <w:rPr>
          <w:rFonts w:asciiTheme="minorHAnsi" w:hAnsiTheme="minorHAnsi" w:cstheme="minorHAnsi"/>
        </w:rPr>
        <w:t>S.Geological</w:t>
      </w:r>
      <w:proofErr w:type="spellEnd"/>
      <w:proofErr w:type="gramEnd"/>
      <w:r w:rsidRPr="00297951">
        <w:rPr>
          <w:rFonts w:asciiTheme="minorHAnsi" w:hAnsiTheme="minorHAnsi" w:cstheme="minorHAnsi"/>
        </w:rPr>
        <w:t xml:space="preserve"> Survey. </w:t>
      </w:r>
    </w:p>
    <w:p w14:paraId="0317B13D" w14:textId="77777777" w:rsidR="004D6F93" w:rsidRPr="00297951" w:rsidRDefault="00C61C59" w:rsidP="00AE6961">
      <w:pPr>
        <w:spacing w:after="60"/>
        <w:ind w:left="993" w:right="6" w:hanging="993"/>
        <w:rPr>
          <w:rFonts w:asciiTheme="minorHAnsi" w:hAnsiTheme="minorHAnsi" w:cstheme="minorHAnsi"/>
          <w:color w:val="000000"/>
        </w:rPr>
      </w:pPr>
      <w:r w:rsidRPr="00297951">
        <w:rPr>
          <w:rFonts w:asciiTheme="minorHAnsi" w:hAnsiTheme="minorHAnsi" w:cstheme="minorHAnsi"/>
        </w:rPr>
        <w:t>2002</w:t>
      </w:r>
      <w:r w:rsidRPr="00297951">
        <w:rPr>
          <w:rFonts w:asciiTheme="minorHAnsi" w:hAnsiTheme="minorHAnsi" w:cstheme="minorHAnsi"/>
          <w:spacing w:val="-2"/>
        </w:rPr>
        <w:tab/>
      </w:r>
      <w:r w:rsidR="004D6F93" w:rsidRPr="00297951">
        <w:rPr>
          <w:rFonts w:asciiTheme="minorHAnsi" w:hAnsiTheme="minorHAnsi" w:cstheme="minorHAnsi"/>
          <w:b/>
          <w:bCs/>
          <w:spacing w:val="-3"/>
        </w:rPr>
        <w:t>Lowry, J.</w:t>
      </w:r>
      <w:r w:rsidR="004D6F93" w:rsidRPr="00297951">
        <w:rPr>
          <w:rFonts w:asciiTheme="minorHAnsi" w:hAnsiTheme="minorHAnsi" w:cstheme="minorHAnsi"/>
          <w:bCs/>
          <w:spacing w:val="-3"/>
        </w:rPr>
        <w:t>, R</w:t>
      </w:r>
      <w:r w:rsidR="00593FBF" w:rsidRPr="00297951">
        <w:rPr>
          <w:rFonts w:asciiTheme="minorHAnsi" w:hAnsiTheme="minorHAnsi" w:cstheme="minorHAnsi"/>
          <w:bCs/>
          <w:spacing w:val="-3"/>
        </w:rPr>
        <w:t>. D. Ramsey and G. Manis</w:t>
      </w:r>
      <w:r w:rsidR="00397E38" w:rsidRPr="00297951">
        <w:rPr>
          <w:rFonts w:asciiTheme="minorHAnsi" w:hAnsiTheme="minorHAnsi" w:cstheme="minorHAnsi"/>
          <w:bCs/>
          <w:spacing w:val="-3"/>
        </w:rPr>
        <w:t xml:space="preserve"> (2002)</w:t>
      </w:r>
      <w:r w:rsidR="005F3911" w:rsidRPr="00297951">
        <w:rPr>
          <w:rFonts w:asciiTheme="minorHAnsi" w:hAnsiTheme="minorHAnsi" w:cstheme="minorHAnsi"/>
          <w:bCs/>
          <w:spacing w:val="-3"/>
        </w:rPr>
        <w:t xml:space="preserve"> </w:t>
      </w:r>
      <w:r w:rsidR="004D6F93" w:rsidRPr="00297951">
        <w:rPr>
          <w:rFonts w:asciiTheme="minorHAnsi" w:hAnsiTheme="minorHAnsi" w:cstheme="minorHAnsi"/>
          <w:color w:val="000000"/>
        </w:rPr>
        <w:t xml:space="preserve">Mapping land cover over large geographic areas:  Integrating GIS and remote sensing technologies.  </w:t>
      </w:r>
      <w:r w:rsidR="004D6F93" w:rsidRPr="00297951">
        <w:rPr>
          <w:rFonts w:asciiTheme="minorHAnsi" w:hAnsiTheme="minorHAnsi" w:cstheme="minorHAnsi"/>
          <w:i/>
          <w:color w:val="000000"/>
        </w:rPr>
        <w:t>Proceedings of the 22</w:t>
      </w:r>
      <w:r w:rsidR="004D6F93" w:rsidRPr="00297951">
        <w:rPr>
          <w:rFonts w:asciiTheme="minorHAnsi" w:hAnsiTheme="minorHAnsi" w:cstheme="minorHAnsi"/>
          <w:i/>
          <w:color w:val="000000"/>
          <w:vertAlign w:val="superscript"/>
        </w:rPr>
        <w:t>nd</w:t>
      </w:r>
      <w:r w:rsidR="004D6F93" w:rsidRPr="00297951">
        <w:rPr>
          <w:rFonts w:asciiTheme="minorHAnsi" w:hAnsiTheme="minorHAnsi" w:cstheme="minorHAnsi"/>
          <w:i/>
          <w:color w:val="000000"/>
        </w:rPr>
        <w:t>Annual ESRI International User Conference</w:t>
      </w:r>
      <w:r w:rsidR="004D6F93" w:rsidRPr="00297951">
        <w:rPr>
          <w:rFonts w:asciiTheme="minorHAnsi" w:hAnsiTheme="minorHAnsi" w:cstheme="minorHAnsi"/>
          <w:color w:val="000000"/>
        </w:rPr>
        <w:t>.  San Diego, CA July 8-12, 2002.</w:t>
      </w:r>
    </w:p>
    <w:p w14:paraId="3EF71D25" w14:textId="6937333E" w:rsidR="004D6F93" w:rsidRPr="00297951" w:rsidRDefault="00C61C59" w:rsidP="00AE6961">
      <w:pPr>
        <w:spacing w:after="60"/>
        <w:ind w:left="993" w:right="6" w:hanging="993"/>
        <w:rPr>
          <w:rFonts w:asciiTheme="minorHAnsi" w:hAnsiTheme="minorHAnsi" w:cstheme="minorHAnsi"/>
          <w:bCs/>
          <w:spacing w:val="-3"/>
        </w:rPr>
      </w:pPr>
      <w:r w:rsidRPr="00297951">
        <w:rPr>
          <w:rFonts w:asciiTheme="minorHAnsi" w:hAnsiTheme="minorHAnsi" w:cstheme="minorHAnsi"/>
        </w:rPr>
        <w:t>2001</w:t>
      </w:r>
      <w:r w:rsidRPr="00297951">
        <w:rPr>
          <w:rFonts w:asciiTheme="minorHAnsi" w:hAnsiTheme="minorHAnsi" w:cstheme="minorHAnsi"/>
          <w:spacing w:val="-2"/>
        </w:rPr>
        <w:tab/>
      </w:r>
      <w:r w:rsidR="004D6F93" w:rsidRPr="00297951">
        <w:rPr>
          <w:rFonts w:asciiTheme="minorHAnsi" w:hAnsiTheme="minorHAnsi" w:cstheme="minorHAnsi"/>
          <w:bCs/>
          <w:spacing w:val="-3"/>
        </w:rPr>
        <w:t xml:space="preserve">Manis, G., </w:t>
      </w:r>
      <w:r w:rsidR="004D6F93" w:rsidRPr="00297951">
        <w:rPr>
          <w:rFonts w:asciiTheme="minorHAnsi" w:hAnsiTheme="minorHAnsi" w:cstheme="minorHAnsi"/>
          <w:b/>
          <w:bCs/>
          <w:spacing w:val="-3"/>
        </w:rPr>
        <w:t xml:space="preserve">J. Lowry </w:t>
      </w:r>
      <w:r w:rsidR="00593FBF" w:rsidRPr="00297951">
        <w:rPr>
          <w:rFonts w:asciiTheme="minorHAnsi" w:hAnsiTheme="minorHAnsi" w:cstheme="minorHAnsi"/>
          <w:bCs/>
          <w:spacing w:val="-3"/>
        </w:rPr>
        <w:t>and R. D. Ramsey</w:t>
      </w:r>
      <w:r w:rsidR="005F3911" w:rsidRPr="00297951">
        <w:rPr>
          <w:rFonts w:asciiTheme="minorHAnsi" w:hAnsiTheme="minorHAnsi" w:cstheme="minorHAnsi"/>
          <w:bCs/>
          <w:spacing w:val="-3"/>
        </w:rPr>
        <w:t xml:space="preserve"> (2001) </w:t>
      </w:r>
      <w:r w:rsidR="004D6F93" w:rsidRPr="00297951">
        <w:rPr>
          <w:rFonts w:asciiTheme="minorHAnsi" w:hAnsiTheme="minorHAnsi" w:cstheme="minorHAnsi"/>
          <w:bCs/>
          <w:iCs/>
          <w:spacing w:val="-3"/>
        </w:rPr>
        <w:t>Pre-classification</w:t>
      </w:r>
      <w:r w:rsidR="00490F68" w:rsidRPr="00297951">
        <w:rPr>
          <w:rFonts w:asciiTheme="minorHAnsi" w:hAnsiTheme="minorHAnsi" w:cstheme="minorHAnsi"/>
          <w:bCs/>
          <w:iCs/>
          <w:spacing w:val="-3"/>
        </w:rPr>
        <w:t>: An</w:t>
      </w:r>
      <w:r w:rsidR="004D6F93" w:rsidRPr="00297951">
        <w:rPr>
          <w:rFonts w:asciiTheme="minorHAnsi" w:hAnsiTheme="minorHAnsi" w:cstheme="minorHAnsi"/>
          <w:bCs/>
          <w:iCs/>
          <w:spacing w:val="-3"/>
        </w:rPr>
        <w:t xml:space="preserve"> ecologically predictive landform model</w:t>
      </w:r>
      <w:r w:rsidR="004D6F93" w:rsidRPr="00297951">
        <w:rPr>
          <w:rFonts w:asciiTheme="minorHAnsi" w:hAnsiTheme="minorHAnsi" w:cstheme="minorHAnsi"/>
          <w:bCs/>
          <w:i/>
          <w:iCs/>
          <w:spacing w:val="-3"/>
        </w:rPr>
        <w:t>.</w:t>
      </w:r>
      <w:r w:rsidR="004D6F93" w:rsidRPr="00297951">
        <w:rPr>
          <w:rFonts w:asciiTheme="minorHAnsi" w:hAnsiTheme="minorHAnsi" w:cstheme="minorHAnsi"/>
          <w:bCs/>
          <w:spacing w:val="-3"/>
        </w:rPr>
        <w:t xml:space="preserve">  </w:t>
      </w:r>
      <w:r w:rsidR="004D6F93" w:rsidRPr="00297951">
        <w:rPr>
          <w:rFonts w:asciiTheme="minorHAnsi" w:hAnsiTheme="minorHAnsi" w:cstheme="minorHAnsi"/>
          <w:bCs/>
          <w:i/>
          <w:spacing w:val="-3"/>
        </w:rPr>
        <w:t>GAP Analysis Bulletin No. 10</w:t>
      </w:r>
      <w:r w:rsidR="004D6F93" w:rsidRPr="00297951">
        <w:rPr>
          <w:rFonts w:asciiTheme="minorHAnsi" w:hAnsiTheme="minorHAnsi" w:cstheme="minorHAnsi"/>
          <w:bCs/>
          <w:spacing w:val="-3"/>
        </w:rPr>
        <w:t>, U.S. Geological Survey.</w:t>
      </w:r>
    </w:p>
    <w:p w14:paraId="2925DFD3" w14:textId="77777777" w:rsidR="000B652C" w:rsidRPr="00297951" w:rsidRDefault="000B652C" w:rsidP="00AE6961">
      <w:pPr>
        <w:spacing w:after="60"/>
        <w:ind w:left="993" w:right="6" w:hanging="993"/>
        <w:rPr>
          <w:rFonts w:asciiTheme="minorHAnsi" w:hAnsiTheme="minorHAnsi" w:cstheme="minorHAnsi"/>
          <w:bCs/>
          <w:spacing w:val="-3"/>
        </w:rPr>
      </w:pPr>
      <w:r w:rsidRPr="00297951">
        <w:rPr>
          <w:rFonts w:asciiTheme="minorHAnsi" w:hAnsiTheme="minorHAnsi" w:cstheme="minorHAnsi"/>
          <w:bCs/>
          <w:spacing w:val="-3"/>
        </w:rPr>
        <w:tab/>
      </w:r>
      <w:r w:rsidRPr="00297951">
        <w:rPr>
          <w:rFonts w:asciiTheme="minorHAnsi" w:hAnsiTheme="minorHAnsi" w:cstheme="minorHAnsi"/>
          <w:b/>
          <w:iCs/>
          <w:spacing w:val="-2"/>
        </w:rPr>
        <w:t>Lowry, J</w:t>
      </w:r>
      <w:r w:rsidR="005F3911" w:rsidRPr="00297951">
        <w:rPr>
          <w:rFonts w:asciiTheme="minorHAnsi" w:hAnsiTheme="minorHAnsi" w:cstheme="minorHAnsi"/>
          <w:i/>
          <w:iCs/>
          <w:spacing w:val="-2"/>
        </w:rPr>
        <w:t xml:space="preserve"> </w:t>
      </w:r>
      <w:r w:rsidR="005F3911" w:rsidRPr="00297951">
        <w:rPr>
          <w:rFonts w:asciiTheme="minorHAnsi" w:hAnsiTheme="minorHAnsi" w:cstheme="minorHAnsi"/>
          <w:iCs/>
          <w:spacing w:val="-2"/>
        </w:rPr>
        <w:t>(2001)</w:t>
      </w:r>
      <w:r w:rsidR="005F3911" w:rsidRPr="00297951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297951">
        <w:rPr>
          <w:rFonts w:asciiTheme="minorHAnsi" w:hAnsiTheme="minorHAnsi" w:cstheme="minorHAnsi"/>
          <w:iCs/>
          <w:spacing w:val="-2"/>
        </w:rPr>
        <w:t>Vegetation Mapping using Landsat ETM for Sage Grouse Habitat Management, Rich County, Utah</w:t>
      </w:r>
      <w:r w:rsidRPr="00297951">
        <w:rPr>
          <w:rFonts w:asciiTheme="minorHAnsi" w:hAnsiTheme="minorHAnsi" w:cstheme="minorHAnsi"/>
          <w:i/>
          <w:iCs/>
          <w:spacing w:val="-2"/>
        </w:rPr>
        <w:t>.</w:t>
      </w:r>
      <w:r w:rsidRPr="00297951">
        <w:rPr>
          <w:rFonts w:asciiTheme="minorHAnsi" w:hAnsiTheme="minorHAnsi" w:cstheme="minorHAnsi"/>
          <w:spacing w:val="-2"/>
        </w:rPr>
        <w:t xml:space="preserve">  Final Report submitted to Bureau of Land Management, LEMA Center, February 2001.</w:t>
      </w:r>
    </w:p>
    <w:p w14:paraId="2D0861CB" w14:textId="77C2CBA7" w:rsidR="004D6F93" w:rsidRPr="00297951" w:rsidRDefault="00C61C59" w:rsidP="00AE6961">
      <w:pPr>
        <w:spacing w:after="60"/>
        <w:ind w:left="993" w:right="6" w:hanging="993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bCs/>
          <w:spacing w:val="-3"/>
        </w:rPr>
        <w:t>2000</w:t>
      </w:r>
      <w:r w:rsidRPr="00297951">
        <w:rPr>
          <w:rFonts w:asciiTheme="minorHAnsi" w:hAnsiTheme="minorHAnsi" w:cstheme="minorHAnsi"/>
          <w:spacing w:val="-2"/>
        </w:rPr>
        <w:tab/>
      </w:r>
      <w:r w:rsidR="004D6F93" w:rsidRPr="00297951">
        <w:rPr>
          <w:rFonts w:asciiTheme="minorHAnsi" w:hAnsiTheme="minorHAnsi" w:cstheme="minorHAnsi"/>
        </w:rPr>
        <w:t xml:space="preserve">Manis, G., C. Homer, R. D. Ramsey, </w:t>
      </w:r>
      <w:r w:rsidR="004D6F93" w:rsidRPr="00297951">
        <w:rPr>
          <w:rFonts w:asciiTheme="minorHAnsi" w:hAnsiTheme="minorHAnsi" w:cstheme="minorHAnsi"/>
          <w:b/>
        </w:rPr>
        <w:t>J. Lowry</w:t>
      </w:r>
      <w:r w:rsidR="004D6F93" w:rsidRPr="00297951">
        <w:rPr>
          <w:rFonts w:asciiTheme="minorHAnsi" w:hAnsiTheme="minorHAnsi" w:cstheme="minorHAnsi"/>
        </w:rPr>
        <w:t>,</w:t>
      </w:r>
      <w:r w:rsidR="00593FBF" w:rsidRPr="00297951">
        <w:rPr>
          <w:rFonts w:asciiTheme="minorHAnsi" w:hAnsiTheme="minorHAnsi" w:cstheme="minorHAnsi"/>
        </w:rPr>
        <w:t xml:space="preserve"> T. </w:t>
      </w:r>
      <w:proofErr w:type="spellStart"/>
      <w:r w:rsidR="00593FBF" w:rsidRPr="00297951">
        <w:rPr>
          <w:rFonts w:asciiTheme="minorHAnsi" w:hAnsiTheme="minorHAnsi" w:cstheme="minorHAnsi"/>
        </w:rPr>
        <w:t>Sajwaj</w:t>
      </w:r>
      <w:proofErr w:type="spellEnd"/>
      <w:r w:rsidR="00593FBF" w:rsidRPr="00297951">
        <w:rPr>
          <w:rFonts w:asciiTheme="minorHAnsi" w:hAnsiTheme="minorHAnsi" w:cstheme="minorHAnsi"/>
        </w:rPr>
        <w:t xml:space="preserve"> and S. Graves</w:t>
      </w:r>
      <w:r w:rsidR="005F3911" w:rsidRPr="00297951">
        <w:rPr>
          <w:rFonts w:asciiTheme="minorHAnsi" w:hAnsiTheme="minorHAnsi" w:cstheme="minorHAnsi"/>
        </w:rPr>
        <w:t xml:space="preserve"> (2000) </w:t>
      </w:r>
      <w:r w:rsidR="004D6F93" w:rsidRPr="00297951">
        <w:rPr>
          <w:rFonts w:asciiTheme="minorHAnsi" w:hAnsiTheme="minorHAnsi" w:cstheme="minorHAnsi"/>
        </w:rPr>
        <w:t>The development of Mapping Zones to assist in Land Cover mapping over large geographic areas</w:t>
      </w:r>
      <w:r w:rsidR="00490F68" w:rsidRPr="00297951">
        <w:rPr>
          <w:rFonts w:asciiTheme="minorHAnsi" w:hAnsiTheme="minorHAnsi" w:cstheme="minorHAnsi"/>
        </w:rPr>
        <w:t>: A</w:t>
      </w:r>
      <w:r w:rsidR="004D6F93" w:rsidRPr="00297951">
        <w:rPr>
          <w:rFonts w:asciiTheme="minorHAnsi" w:hAnsiTheme="minorHAnsi" w:cstheme="minorHAnsi"/>
        </w:rPr>
        <w:t xml:space="preserve"> case study of the Southwest </w:t>
      </w:r>
      <w:proofErr w:type="spellStart"/>
      <w:r w:rsidR="004D6F93" w:rsidRPr="00297951">
        <w:rPr>
          <w:rFonts w:asciiTheme="minorHAnsi" w:hAnsiTheme="minorHAnsi" w:cstheme="minorHAnsi"/>
        </w:rPr>
        <w:t>ReGAP</w:t>
      </w:r>
      <w:proofErr w:type="spellEnd"/>
      <w:r w:rsidR="004D6F93" w:rsidRPr="00297951">
        <w:rPr>
          <w:rFonts w:asciiTheme="minorHAnsi" w:hAnsiTheme="minorHAnsi" w:cstheme="minorHAnsi"/>
        </w:rPr>
        <w:t xml:space="preserve"> Project.  </w:t>
      </w:r>
      <w:r w:rsidR="004D6F93" w:rsidRPr="00297951">
        <w:rPr>
          <w:rFonts w:asciiTheme="minorHAnsi" w:hAnsiTheme="minorHAnsi" w:cstheme="minorHAnsi"/>
          <w:i/>
        </w:rPr>
        <w:t>GAP Analysis Bulletin No. 9</w:t>
      </w:r>
      <w:r w:rsidR="004D6F93" w:rsidRPr="00297951">
        <w:rPr>
          <w:rFonts w:asciiTheme="minorHAnsi" w:hAnsiTheme="minorHAnsi" w:cstheme="minorHAnsi"/>
        </w:rPr>
        <w:t>, U.S. Geological Survey.</w:t>
      </w:r>
    </w:p>
    <w:p w14:paraId="359C6ECE" w14:textId="77777777" w:rsidR="000454A2" w:rsidRPr="007E0900" w:rsidRDefault="000B652C" w:rsidP="00AE6961">
      <w:pPr>
        <w:spacing w:after="60"/>
        <w:ind w:left="993" w:right="6"/>
        <w:rPr>
          <w:rFonts w:asciiTheme="minorHAnsi" w:hAnsiTheme="minorHAnsi" w:cstheme="minorHAnsi"/>
        </w:rPr>
      </w:pPr>
      <w:r w:rsidRPr="00297951">
        <w:rPr>
          <w:rFonts w:asciiTheme="minorHAnsi" w:hAnsiTheme="minorHAnsi" w:cstheme="minorHAnsi"/>
          <w:b/>
          <w:iCs/>
          <w:spacing w:val="-2"/>
        </w:rPr>
        <w:t>Lowry, J</w:t>
      </w:r>
      <w:r w:rsidRPr="00297951">
        <w:rPr>
          <w:rFonts w:asciiTheme="minorHAnsi" w:hAnsiTheme="minorHAnsi" w:cstheme="minorHAnsi"/>
          <w:iCs/>
          <w:spacing w:val="-2"/>
        </w:rPr>
        <w:t>.</w:t>
      </w:r>
      <w:r w:rsidRPr="00297951">
        <w:rPr>
          <w:rFonts w:asciiTheme="minorHAnsi" w:hAnsiTheme="minorHAnsi" w:cstheme="minorHAnsi"/>
          <w:b/>
          <w:iCs/>
          <w:spacing w:val="-2"/>
        </w:rPr>
        <w:t xml:space="preserve"> </w:t>
      </w:r>
      <w:r w:rsidR="005F3911" w:rsidRPr="00297951">
        <w:rPr>
          <w:rFonts w:asciiTheme="minorHAnsi" w:hAnsiTheme="minorHAnsi" w:cstheme="minorHAnsi"/>
          <w:b/>
          <w:iCs/>
          <w:spacing w:val="-2"/>
        </w:rPr>
        <w:t xml:space="preserve"> </w:t>
      </w:r>
      <w:r w:rsidR="005F3911" w:rsidRPr="00297951">
        <w:rPr>
          <w:rFonts w:asciiTheme="minorHAnsi" w:hAnsiTheme="minorHAnsi" w:cstheme="minorHAnsi"/>
          <w:iCs/>
          <w:spacing w:val="-2"/>
        </w:rPr>
        <w:t xml:space="preserve">(2000) </w:t>
      </w:r>
      <w:r w:rsidRPr="00297951">
        <w:rPr>
          <w:rFonts w:asciiTheme="minorHAnsi" w:hAnsiTheme="minorHAnsi" w:cstheme="minorHAnsi"/>
          <w:iCs/>
          <w:spacing w:val="-2"/>
        </w:rPr>
        <w:t>Utah Test and Training Range, Hill Air Force Base SPOT Imagery Vegetation Classification</w:t>
      </w:r>
      <w:r w:rsidR="005F3911" w:rsidRPr="00297951">
        <w:rPr>
          <w:rFonts w:asciiTheme="minorHAnsi" w:hAnsiTheme="minorHAnsi" w:cstheme="minorHAnsi"/>
          <w:iCs/>
          <w:spacing w:val="-2"/>
        </w:rPr>
        <w:t xml:space="preserve">. </w:t>
      </w:r>
      <w:r w:rsidRPr="00297951">
        <w:rPr>
          <w:rFonts w:asciiTheme="minorHAnsi" w:hAnsiTheme="minorHAnsi" w:cstheme="minorHAnsi"/>
          <w:spacing w:val="-2"/>
        </w:rPr>
        <w:t xml:space="preserve"> Final Report submitted to Hill Air Force Base, December 2001.</w:t>
      </w:r>
    </w:p>
    <w:p w14:paraId="4D53A84E" w14:textId="77777777" w:rsidR="009B0764" w:rsidRPr="007F14AF" w:rsidRDefault="009B0764" w:rsidP="00E702D3">
      <w:pPr>
        <w:pStyle w:val="Index"/>
        <w:spacing w:before="240"/>
        <w:ind w:right="6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2"/>
          <w:sz w:val="22"/>
          <w:szCs w:val="22"/>
        </w:rPr>
        <w:t>INVITED WORKSHOPS, SHORT COURSES and ORGANIZED FIELD TRIPS</w:t>
      </w:r>
    </w:p>
    <w:p w14:paraId="1D6C9F84" w14:textId="77777777" w:rsidR="00AE69B8" w:rsidRPr="000454A2" w:rsidRDefault="00AE69B8" w:rsidP="00AE6961">
      <w:pPr>
        <w:pStyle w:val="Index"/>
        <w:spacing w:before="60"/>
        <w:ind w:left="993" w:right="6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t>2014</w:t>
      </w:r>
      <w:r w:rsidRPr="000454A2">
        <w:rPr>
          <w:rFonts w:asciiTheme="minorHAnsi" w:hAnsiTheme="minorHAnsi" w:cstheme="minorHAnsi"/>
          <w:spacing w:val="-2"/>
        </w:rPr>
        <w:tab/>
      </w:r>
      <w:r w:rsidRPr="000454A2">
        <w:rPr>
          <w:rFonts w:asciiTheme="minorHAnsi" w:hAnsiTheme="minorHAnsi" w:cstheme="minorHAnsi"/>
          <w:i/>
          <w:spacing w:val="-2"/>
        </w:rPr>
        <w:t>GIS Workshop using Quantum GIS for Pacific Centre for Environment and Sustainable Development</w:t>
      </w:r>
      <w:r w:rsidRPr="000454A2">
        <w:rPr>
          <w:rFonts w:asciiTheme="minorHAnsi" w:hAnsiTheme="minorHAnsi" w:cstheme="minorHAnsi"/>
          <w:spacing w:val="-2"/>
        </w:rPr>
        <w:t xml:space="preserve">.  </w:t>
      </w:r>
      <w:r w:rsidR="00C16EA4" w:rsidRPr="000454A2">
        <w:rPr>
          <w:rFonts w:asciiTheme="minorHAnsi" w:hAnsiTheme="minorHAnsi" w:cstheme="minorHAnsi"/>
          <w:spacing w:val="-2"/>
        </w:rPr>
        <w:t xml:space="preserve">The </w:t>
      </w:r>
      <w:r w:rsidRPr="000454A2">
        <w:rPr>
          <w:rFonts w:asciiTheme="minorHAnsi" w:hAnsiTheme="minorHAnsi" w:cstheme="minorHAnsi"/>
          <w:spacing w:val="-2"/>
        </w:rPr>
        <w:t>University of the South Pacif</w:t>
      </w:r>
      <w:r w:rsidR="00DB0F5E" w:rsidRPr="000454A2">
        <w:rPr>
          <w:rFonts w:asciiTheme="minorHAnsi" w:hAnsiTheme="minorHAnsi" w:cstheme="minorHAnsi"/>
          <w:spacing w:val="-2"/>
        </w:rPr>
        <w:t xml:space="preserve">ic, </w:t>
      </w:r>
      <w:proofErr w:type="spellStart"/>
      <w:r w:rsidR="00DB0F5E" w:rsidRPr="000454A2">
        <w:rPr>
          <w:rFonts w:asciiTheme="minorHAnsi" w:hAnsiTheme="minorHAnsi" w:cstheme="minorHAnsi"/>
          <w:spacing w:val="-2"/>
        </w:rPr>
        <w:t>Lacuala</w:t>
      </w:r>
      <w:proofErr w:type="spellEnd"/>
      <w:r w:rsidR="00DB0F5E" w:rsidRPr="000454A2">
        <w:rPr>
          <w:rFonts w:asciiTheme="minorHAnsi" w:hAnsiTheme="minorHAnsi" w:cstheme="minorHAnsi"/>
          <w:spacing w:val="-2"/>
        </w:rPr>
        <w:t xml:space="preserve"> Campus, Suva, Fiji. </w:t>
      </w:r>
      <w:r w:rsidRPr="000454A2">
        <w:rPr>
          <w:rFonts w:asciiTheme="minorHAnsi" w:hAnsiTheme="minorHAnsi" w:cstheme="minorHAnsi"/>
          <w:spacing w:val="-2"/>
        </w:rPr>
        <w:t>January 28-31</w:t>
      </w:r>
    </w:p>
    <w:p w14:paraId="6B3042FF" w14:textId="77777777" w:rsidR="008B0F02" w:rsidRPr="000454A2" w:rsidRDefault="003A6FDB" w:rsidP="00AE6961">
      <w:pPr>
        <w:pStyle w:val="Index"/>
        <w:spacing w:before="60"/>
        <w:ind w:left="993" w:right="6" w:hanging="993"/>
        <w:rPr>
          <w:rFonts w:asciiTheme="minorHAnsi" w:hAnsiTheme="minorHAnsi" w:cstheme="minorHAnsi"/>
          <w:i/>
          <w:spacing w:val="-2"/>
        </w:rPr>
      </w:pPr>
      <w:r w:rsidRPr="000454A2">
        <w:rPr>
          <w:rFonts w:asciiTheme="minorHAnsi" w:hAnsiTheme="minorHAnsi" w:cstheme="minorHAnsi"/>
          <w:spacing w:val="-2"/>
        </w:rPr>
        <w:t>2010</w:t>
      </w:r>
      <w:r w:rsidRPr="000454A2">
        <w:rPr>
          <w:rFonts w:asciiTheme="minorHAnsi" w:hAnsiTheme="minorHAnsi" w:cstheme="minorHAnsi"/>
          <w:i/>
          <w:spacing w:val="-2"/>
        </w:rPr>
        <w:tab/>
      </w:r>
      <w:r w:rsidR="008B0F02" w:rsidRPr="000454A2">
        <w:rPr>
          <w:rFonts w:asciiTheme="minorHAnsi" w:hAnsiTheme="minorHAnsi" w:cstheme="minorHAnsi"/>
          <w:i/>
          <w:spacing w:val="-2"/>
        </w:rPr>
        <w:t xml:space="preserve">GIS Workshop for the World Wildlife Fund.  </w:t>
      </w:r>
      <w:r w:rsidR="00C16EA4" w:rsidRPr="000454A2">
        <w:rPr>
          <w:rFonts w:asciiTheme="minorHAnsi" w:hAnsiTheme="minorHAnsi" w:cstheme="minorHAnsi"/>
          <w:spacing w:val="-2"/>
        </w:rPr>
        <w:t xml:space="preserve">The </w:t>
      </w:r>
      <w:r w:rsidR="008B0F02" w:rsidRPr="000454A2">
        <w:rPr>
          <w:rFonts w:asciiTheme="minorHAnsi" w:hAnsiTheme="minorHAnsi" w:cstheme="minorHAnsi"/>
          <w:spacing w:val="-2"/>
        </w:rPr>
        <w:t xml:space="preserve">University of the </w:t>
      </w:r>
      <w:r w:rsidR="00AE69B8" w:rsidRPr="000454A2">
        <w:rPr>
          <w:rFonts w:asciiTheme="minorHAnsi" w:hAnsiTheme="minorHAnsi" w:cstheme="minorHAnsi"/>
          <w:spacing w:val="-2"/>
        </w:rPr>
        <w:t xml:space="preserve">South Pacific, </w:t>
      </w:r>
      <w:proofErr w:type="spellStart"/>
      <w:r w:rsidR="00AE69B8" w:rsidRPr="000454A2">
        <w:rPr>
          <w:rFonts w:asciiTheme="minorHAnsi" w:hAnsiTheme="minorHAnsi" w:cstheme="minorHAnsi"/>
          <w:spacing w:val="-2"/>
        </w:rPr>
        <w:t>Laucala</w:t>
      </w:r>
      <w:proofErr w:type="spellEnd"/>
      <w:r w:rsidR="00AE69B8" w:rsidRPr="000454A2">
        <w:rPr>
          <w:rFonts w:asciiTheme="minorHAnsi" w:hAnsiTheme="minorHAnsi" w:cstheme="minorHAnsi"/>
          <w:spacing w:val="-2"/>
        </w:rPr>
        <w:t xml:space="preserve"> Campus, Suva, Fiji. </w:t>
      </w:r>
      <w:r w:rsidR="008B0F02" w:rsidRPr="000454A2">
        <w:rPr>
          <w:rFonts w:asciiTheme="minorHAnsi" w:hAnsiTheme="minorHAnsi" w:cstheme="minorHAnsi"/>
          <w:spacing w:val="-2"/>
        </w:rPr>
        <w:t xml:space="preserve">December 8-10, 2010.  </w:t>
      </w:r>
    </w:p>
    <w:p w14:paraId="35872BBF" w14:textId="4CD65B69" w:rsidR="003A6FDB" w:rsidRPr="000454A2" w:rsidRDefault="003A6FDB" w:rsidP="00AE6961">
      <w:pPr>
        <w:pStyle w:val="Index"/>
        <w:spacing w:before="60"/>
        <w:ind w:left="993" w:right="6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t>2009</w:t>
      </w:r>
      <w:r w:rsidRPr="000454A2">
        <w:rPr>
          <w:rFonts w:asciiTheme="minorHAnsi" w:hAnsiTheme="minorHAnsi" w:cstheme="minorHAnsi"/>
          <w:spacing w:val="-2"/>
        </w:rPr>
        <w:tab/>
      </w:r>
      <w:r w:rsidR="001E3483" w:rsidRPr="000454A2">
        <w:rPr>
          <w:rFonts w:asciiTheme="minorHAnsi" w:hAnsiTheme="minorHAnsi" w:cstheme="minorHAnsi"/>
          <w:i/>
          <w:spacing w:val="-2"/>
        </w:rPr>
        <w:t xml:space="preserve">The Cultural Landscape of Cache Valley, Utah.  </w:t>
      </w:r>
      <w:r w:rsidR="001E3483" w:rsidRPr="000454A2">
        <w:rPr>
          <w:rFonts w:asciiTheme="minorHAnsi" w:hAnsiTheme="minorHAnsi" w:cstheme="minorHAnsi"/>
          <w:spacing w:val="-2"/>
        </w:rPr>
        <w:t>Field Trip organizer. Association of American Geographers-Great Plains-Rocky Mountain Division, Annual Meeting.  Logan, Utah, 25-26, Sep. 2009.</w:t>
      </w:r>
    </w:p>
    <w:p w14:paraId="1DA602A6" w14:textId="3951F2D0" w:rsidR="009B0764" w:rsidRPr="000454A2" w:rsidRDefault="001E3483" w:rsidP="00AE6961">
      <w:pPr>
        <w:pStyle w:val="Index"/>
        <w:spacing w:before="60"/>
        <w:ind w:left="993" w:right="6"/>
        <w:rPr>
          <w:rFonts w:asciiTheme="minorHAnsi" w:hAnsiTheme="minorHAnsi" w:cstheme="minorHAnsi"/>
          <w:spacing w:val="-2"/>
          <w:lang w:val="es-HN"/>
        </w:rPr>
      </w:pPr>
      <w:r w:rsidRPr="000454A2">
        <w:rPr>
          <w:rFonts w:asciiTheme="minorHAnsi" w:hAnsiTheme="minorHAnsi" w:cstheme="minorHAnsi"/>
          <w:i/>
          <w:spacing w:val="-2"/>
        </w:rPr>
        <w:t xml:space="preserve">Regional </w:t>
      </w:r>
      <w:r w:rsidR="009B0764" w:rsidRPr="000454A2">
        <w:rPr>
          <w:rFonts w:asciiTheme="minorHAnsi" w:hAnsiTheme="minorHAnsi" w:cstheme="minorHAnsi"/>
          <w:i/>
          <w:spacing w:val="-2"/>
        </w:rPr>
        <w:t>Urbanization on the Wasatch Front</w:t>
      </w:r>
      <w:r w:rsidR="00C03CDF" w:rsidRPr="000454A2">
        <w:rPr>
          <w:rFonts w:asciiTheme="minorHAnsi" w:hAnsiTheme="minorHAnsi" w:cstheme="minorHAnsi"/>
          <w:i/>
          <w:spacing w:val="-2"/>
        </w:rPr>
        <w:t>: The</w:t>
      </w:r>
      <w:r w:rsidR="009B0764" w:rsidRPr="000454A2">
        <w:rPr>
          <w:rFonts w:asciiTheme="minorHAnsi" w:hAnsiTheme="minorHAnsi" w:cstheme="minorHAnsi"/>
          <w:i/>
          <w:spacing w:val="-2"/>
        </w:rPr>
        <w:t xml:space="preserve"> Cultural and Natural Landscape of the Salt Lake Valley.  </w:t>
      </w:r>
      <w:r w:rsidR="009B0764" w:rsidRPr="000454A2">
        <w:rPr>
          <w:rFonts w:asciiTheme="minorHAnsi" w:hAnsiTheme="minorHAnsi" w:cstheme="minorHAnsi"/>
          <w:spacing w:val="-2"/>
        </w:rPr>
        <w:t xml:space="preserve">Field trip organizer.  2009 US-International Association for Landscape Ecology Symposium, Coupling Humans and Complex Ecological Landscapes.  </w:t>
      </w:r>
      <w:r w:rsidR="00DC071F" w:rsidRPr="000454A2">
        <w:rPr>
          <w:rFonts w:asciiTheme="minorHAnsi" w:hAnsiTheme="minorHAnsi" w:cstheme="minorHAnsi"/>
          <w:spacing w:val="-2"/>
          <w:lang w:val="es-ES"/>
        </w:rPr>
        <w:t>April 12-16, 20</w:t>
      </w:r>
      <w:r w:rsidR="009B0764" w:rsidRPr="000454A2">
        <w:rPr>
          <w:rFonts w:asciiTheme="minorHAnsi" w:hAnsiTheme="minorHAnsi" w:cstheme="minorHAnsi"/>
          <w:spacing w:val="-2"/>
          <w:lang w:val="es-ES"/>
        </w:rPr>
        <w:t xml:space="preserve">09, </w:t>
      </w:r>
      <w:proofErr w:type="spellStart"/>
      <w:r w:rsidR="009B0764" w:rsidRPr="000454A2">
        <w:rPr>
          <w:rFonts w:asciiTheme="minorHAnsi" w:hAnsiTheme="minorHAnsi" w:cstheme="minorHAnsi"/>
          <w:spacing w:val="-2"/>
          <w:lang w:val="es-ES"/>
        </w:rPr>
        <w:t>Snowbird</w:t>
      </w:r>
      <w:proofErr w:type="spellEnd"/>
      <w:r w:rsidR="009B0764" w:rsidRPr="000454A2">
        <w:rPr>
          <w:rFonts w:asciiTheme="minorHAnsi" w:hAnsiTheme="minorHAnsi" w:cstheme="minorHAnsi"/>
          <w:spacing w:val="-2"/>
          <w:lang w:val="es-ES"/>
        </w:rPr>
        <w:t xml:space="preserve"> Utah.</w:t>
      </w:r>
    </w:p>
    <w:p w14:paraId="04C05FFE" w14:textId="77777777" w:rsidR="009B0764" w:rsidRPr="000454A2" w:rsidRDefault="00410DE8" w:rsidP="00AE6961">
      <w:pPr>
        <w:pStyle w:val="Index"/>
        <w:spacing w:before="60"/>
        <w:ind w:left="993" w:right="6" w:hanging="993"/>
        <w:rPr>
          <w:rFonts w:asciiTheme="minorHAnsi" w:hAnsiTheme="minorHAnsi" w:cstheme="minorHAnsi"/>
          <w:i/>
          <w:spacing w:val="-2"/>
        </w:rPr>
      </w:pPr>
      <w:r w:rsidRPr="000454A2">
        <w:rPr>
          <w:rFonts w:asciiTheme="minorHAnsi" w:hAnsiTheme="minorHAnsi" w:cstheme="minorHAnsi"/>
          <w:spacing w:val="-2"/>
          <w:lang w:val="es-HN"/>
        </w:rPr>
        <w:t>2008</w:t>
      </w:r>
      <w:r w:rsidRPr="000454A2">
        <w:rPr>
          <w:rFonts w:asciiTheme="minorHAnsi" w:hAnsiTheme="minorHAnsi" w:cstheme="minorHAnsi"/>
          <w:i/>
          <w:spacing w:val="-2"/>
          <w:lang w:val="es-HN"/>
        </w:rPr>
        <w:tab/>
      </w:r>
      <w:proofErr w:type="gramStart"/>
      <w:r w:rsidR="009B0764" w:rsidRPr="000454A2">
        <w:rPr>
          <w:rFonts w:asciiTheme="minorHAnsi" w:hAnsiTheme="minorHAnsi" w:cstheme="minorHAnsi"/>
          <w:i/>
          <w:spacing w:val="-2"/>
          <w:lang w:val="es-HN"/>
        </w:rPr>
        <w:t>Curso</w:t>
      </w:r>
      <w:proofErr w:type="gramEnd"/>
      <w:r w:rsidR="009B0764" w:rsidRPr="000454A2">
        <w:rPr>
          <w:rFonts w:asciiTheme="minorHAnsi" w:hAnsiTheme="minorHAnsi" w:cstheme="minorHAnsi"/>
          <w:i/>
          <w:spacing w:val="-2"/>
          <w:lang w:val="es-HN"/>
        </w:rPr>
        <w:t xml:space="preserve"> Corto de SIG, </w:t>
      </w:r>
      <w:r w:rsidR="009B0764" w:rsidRPr="000454A2">
        <w:rPr>
          <w:rFonts w:asciiTheme="minorHAnsi" w:hAnsiTheme="minorHAnsi" w:cstheme="minorHAnsi"/>
          <w:spacing w:val="-2"/>
          <w:lang w:val="es-HN"/>
        </w:rPr>
        <w:t xml:space="preserve">Escuela </w:t>
      </w:r>
      <w:proofErr w:type="spellStart"/>
      <w:r w:rsidR="009B0764" w:rsidRPr="000454A2">
        <w:rPr>
          <w:rFonts w:asciiTheme="minorHAnsi" w:hAnsiTheme="minorHAnsi" w:cstheme="minorHAnsi"/>
          <w:spacing w:val="-2"/>
          <w:lang w:val="es-HN"/>
        </w:rPr>
        <w:t>Nacíonal</w:t>
      </w:r>
      <w:proofErr w:type="spellEnd"/>
      <w:r w:rsidR="009B0764" w:rsidRPr="000454A2">
        <w:rPr>
          <w:rFonts w:asciiTheme="minorHAnsi" w:hAnsiTheme="minorHAnsi" w:cstheme="minorHAnsi"/>
          <w:spacing w:val="-2"/>
          <w:lang w:val="es-HN"/>
        </w:rPr>
        <w:t xml:space="preserve"> de Ciencias Forestales—ESNACIFOR, </w:t>
      </w:r>
      <w:proofErr w:type="spellStart"/>
      <w:r w:rsidR="009B0764" w:rsidRPr="000454A2">
        <w:rPr>
          <w:rFonts w:asciiTheme="minorHAnsi" w:hAnsiTheme="minorHAnsi" w:cstheme="minorHAnsi"/>
          <w:spacing w:val="-2"/>
          <w:lang w:val="es-HN"/>
        </w:rPr>
        <w:t>Siquatepeque</w:t>
      </w:r>
      <w:proofErr w:type="spellEnd"/>
      <w:r w:rsidR="009B0764" w:rsidRPr="000454A2">
        <w:rPr>
          <w:rFonts w:asciiTheme="minorHAnsi" w:hAnsiTheme="minorHAnsi" w:cstheme="minorHAnsi"/>
          <w:spacing w:val="-2"/>
          <w:lang w:val="es-HN"/>
        </w:rPr>
        <w:t xml:space="preserve">, Honduras.  </w:t>
      </w:r>
      <w:r w:rsidR="009B0764" w:rsidRPr="000454A2">
        <w:rPr>
          <w:rFonts w:asciiTheme="minorHAnsi" w:hAnsiTheme="minorHAnsi" w:cstheme="minorHAnsi"/>
          <w:spacing w:val="-2"/>
        </w:rPr>
        <w:t>May 12-14, 2008</w:t>
      </w:r>
      <w:r w:rsidR="009B0764" w:rsidRPr="000454A2">
        <w:rPr>
          <w:rFonts w:asciiTheme="minorHAnsi" w:hAnsiTheme="minorHAnsi" w:cstheme="minorHAnsi"/>
          <w:i/>
          <w:spacing w:val="-2"/>
        </w:rPr>
        <w:t>.</w:t>
      </w:r>
    </w:p>
    <w:p w14:paraId="632F43E6" w14:textId="77777777" w:rsidR="009B0764" w:rsidRPr="000454A2" w:rsidRDefault="00410DE8" w:rsidP="00AE6961">
      <w:pPr>
        <w:pStyle w:val="Index"/>
        <w:spacing w:before="60"/>
        <w:ind w:left="993" w:right="6" w:hanging="99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spacing w:val="-2"/>
        </w:rPr>
        <w:t>2006</w:t>
      </w:r>
      <w:r w:rsidRPr="000454A2">
        <w:rPr>
          <w:rFonts w:asciiTheme="minorHAnsi" w:hAnsiTheme="minorHAnsi" w:cstheme="minorHAnsi"/>
          <w:i/>
          <w:spacing w:val="-2"/>
        </w:rPr>
        <w:tab/>
      </w:r>
      <w:r w:rsidR="009B0764" w:rsidRPr="000454A2">
        <w:rPr>
          <w:rFonts w:asciiTheme="minorHAnsi" w:hAnsiTheme="minorHAnsi" w:cstheme="minorHAnsi"/>
          <w:i/>
          <w:spacing w:val="-2"/>
        </w:rPr>
        <w:t>GIS Short Course</w:t>
      </w:r>
      <w:r w:rsidR="009B0764" w:rsidRPr="000454A2">
        <w:rPr>
          <w:rFonts w:asciiTheme="minorHAnsi" w:hAnsiTheme="minorHAnsi" w:cstheme="minorHAnsi"/>
          <w:spacing w:val="-2"/>
        </w:rPr>
        <w:t>, Bonneville Chapter, American Fisheries Societ</w:t>
      </w:r>
      <w:r w:rsidR="009B0764" w:rsidRPr="000454A2">
        <w:rPr>
          <w:rFonts w:asciiTheme="minorHAnsi" w:hAnsiTheme="minorHAnsi" w:cstheme="minorHAnsi"/>
          <w:i/>
          <w:spacing w:val="-2"/>
        </w:rPr>
        <w:t xml:space="preserve">y. </w:t>
      </w:r>
      <w:r w:rsidR="009B0764" w:rsidRPr="000454A2">
        <w:rPr>
          <w:rFonts w:asciiTheme="minorHAnsi" w:hAnsiTheme="minorHAnsi" w:cstheme="minorHAnsi"/>
          <w:spacing w:val="-2"/>
        </w:rPr>
        <w:t>Park City, UT, March 20, 2006.</w:t>
      </w:r>
    </w:p>
    <w:p w14:paraId="274CCA57" w14:textId="77777777" w:rsidR="00505CB8" w:rsidRPr="00E702D3" w:rsidRDefault="00410DE8" w:rsidP="00AE6961">
      <w:pPr>
        <w:pStyle w:val="Index"/>
        <w:spacing w:before="60"/>
        <w:ind w:left="993" w:right="6" w:hanging="993"/>
        <w:rPr>
          <w:rFonts w:asciiTheme="minorHAnsi" w:hAnsiTheme="minorHAnsi" w:cstheme="minorHAnsi"/>
          <w:b/>
          <w:spacing w:val="-2"/>
        </w:rPr>
      </w:pPr>
      <w:r w:rsidRPr="000454A2">
        <w:rPr>
          <w:rFonts w:asciiTheme="minorHAnsi" w:hAnsiTheme="minorHAnsi" w:cstheme="minorHAnsi"/>
          <w:spacing w:val="-2"/>
        </w:rPr>
        <w:t>2005</w:t>
      </w:r>
      <w:r w:rsidRPr="000454A2">
        <w:rPr>
          <w:rFonts w:asciiTheme="minorHAnsi" w:hAnsiTheme="minorHAnsi" w:cstheme="minorHAnsi"/>
          <w:i/>
          <w:spacing w:val="-2"/>
        </w:rPr>
        <w:tab/>
      </w:r>
      <w:r w:rsidR="009B0764" w:rsidRPr="000454A2">
        <w:rPr>
          <w:rFonts w:asciiTheme="minorHAnsi" w:hAnsiTheme="minorHAnsi" w:cstheme="minorHAnsi"/>
          <w:i/>
          <w:spacing w:val="-2"/>
        </w:rPr>
        <w:t>Southwest Regional GAP Project Data Product Debut,</w:t>
      </w:r>
      <w:r w:rsidR="009B0764" w:rsidRPr="000454A2">
        <w:rPr>
          <w:rFonts w:asciiTheme="minorHAnsi" w:hAnsiTheme="minorHAnsi" w:cstheme="minorHAnsi"/>
          <w:spacing w:val="-2"/>
        </w:rPr>
        <w:t xml:space="preserve"> National Gap Analysis Conference and Interagency </w:t>
      </w:r>
      <w:r w:rsidR="009B0764" w:rsidRPr="000454A2">
        <w:rPr>
          <w:rFonts w:asciiTheme="minorHAnsi" w:hAnsiTheme="minorHAnsi" w:cstheme="minorHAnsi"/>
          <w:spacing w:val="-2"/>
        </w:rPr>
        <w:lastRenderedPageBreak/>
        <w:t>Symposium, Reno, NV, December 5, 2005.</w:t>
      </w:r>
    </w:p>
    <w:p w14:paraId="40F43869" w14:textId="77777777" w:rsidR="00BA551A" w:rsidRPr="007F14AF" w:rsidRDefault="00BF5499" w:rsidP="00A571E8">
      <w:pPr>
        <w:spacing w:before="120" w:after="120"/>
        <w:ind w:right="6"/>
        <w:rPr>
          <w:rFonts w:asciiTheme="minorHAnsi" w:hAnsiTheme="minorHAnsi" w:cstheme="minorHAnsi"/>
          <w:b/>
          <w:sz w:val="22"/>
          <w:szCs w:val="22"/>
        </w:rPr>
      </w:pPr>
      <w:r w:rsidRPr="007F14AF">
        <w:rPr>
          <w:rFonts w:asciiTheme="minorHAnsi" w:hAnsiTheme="minorHAnsi" w:cstheme="minorHAnsi"/>
          <w:b/>
          <w:sz w:val="22"/>
          <w:szCs w:val="22"/>
        </w:rPr>
        <w:t>POSTER PRESENTATIONS</w:t>
      </w:r>
      <w:r w:rsidR="009A58E9" w:rsidRPr="007F14AF">
        <w:rPr>
          <w:rFonts w:asciiTheme="minorHAnsi" w:hAnsiTheme="minorHAnsi" w:cstheme="minorHAnsi"/>
          <w:b/>
          <w:sz w:val="22"/>
          <w:szCs w:val="22"/>
        </w:rPr>
        <w:t xml:space="preserve"> (As Primary Author)</w:t>
      </w:r>
    </w:p>
    <w:p w14:paraId="7424F0D4" w14:textId="77777777" w:rsidR="009B0764" w:rsidRPr="000454A2" w:rsidRDefault="00D763EF" w:rsidP="00AE6961">
      <w:pPr>
        <w:spacing w:before="60"/>
        <w:ind w:left="993" w:right="6" w:hanging="993"/>
        <w:rPr>
          <w:rFonts w:asciiTheme="minorHAnsi" w:hAnsiTheme="minorHAnsi" w:cstheme="minorHAnsi"/>
        </w:rPr>
      </w:pPr>
      <w:r w:rsidRPr="000454A2">
        <w:rPr>
          <w:rFonts w:asciiTheme="minorHAnsi" w:hAnsiTheme="minorHAnsi" w:cstheme="minorHAnsi"/>
        </w:rPr>
        <w:t>2009</w:t>
      </w:r>
      <w:r w:rsidRPr="000454A2">
        <w:rPr>
          <w:rFonts w:asciiTheme="minorHAnsi" w:hAnsiTheme="minorHAnsi" w:cstheme="minorHAnsi"/>
          <w:i/>
        </w:rPr>
        <w:tab/>
      </w:r>
      <w:r w:rsidR="009B0764" w:rsidRPr="000454A2">
        <w:rPr>
          <w:rFonts w:asciiTheme="minorHAnsi" w:hAnsiTheme="minorHAnsi" w:cstheme="minorHAnsi"/>
          <w:i/>
        </w:rPr>
        <w:t xml:space="preserve">Modeling Urban/Suburban Form:  A Spatial and Demographic Characterization of Residential Neighborhoods.  </w:t>
      </w:r>
      <w:r w:rsidR="00490556" w:rsidRPr="000454A2">
        <w:rPr>
          <w:rFonts w:asciiTheme="minorHAnsi" w:hAnsiTheme="minorHAnsi" w:cstheme="minorHAnsi"/>
        </w:rPr>
        <w:t>2009 International ESRI User Conference, San Diego, California, July 13-17, 2009.</w:t>
      </w:r>
    </w:p>
    <w:p w14:paraId="4837E94E" w14:textId="77777777" w:rsidR="00BA551A" w:rsidRPr="000454A2" w:rsidRDefault="00D763EF" w:rsidP="00AE6961">
      <w:pPr>
        <w:spacing w:before="60"/>
        <w:ind w:left="993" w:right="6" w:hanging="993"/>
        <w:rPr>
          <w:rFonts w:asciiTheme="minorHAnsi" w:hAnsiTheme="minorHAnsi" w:cstheme="minorHAnsi"/>
          <w:lang w:val="es-HN"/>
        </w:rPr>
      </w:pPr>
      <w:r w:rsidRPr="000454A2">
        <w:rPr>
          <w:rFonts w:asciiTheme="minorHAnsi" w:hAnsiTheme="minorHAnsi" w:cstheme="minorHAnsi"/>
        </w:rPr>
        <w:t>2005</w:t>
      </w:r>
      <w:r w:rsidRPr="000454A2">
        <w:rPr>
          <w:rFonts w:asciiTheme="minorHAnsi" w:hAnsiTheme="minorHAnsi" w:cstheme="minorHAnsi"/>
          <w:i/>
        </w:rPr>
        <w:tab/>
      </w:r>
      <w:r w:rsidR="005E7BD7" w:rsidRPr="000454A2">
        <w:rPr>
          <w:rFonts w:asciiTheme="minorHAnsi" w:hAnsiTheme="minorHAnsi" w:cstheme="minorHAnsi"/>
          <w:i/>
        </w:rPr>
        <w:t xml:space="preserve">Mule Deer Habitat of the Western United States. </w:t>
      </w:r>
      <w:r w:rsidR="005E7BD7" w:rsidRPr="000454A2">
        <w:rPr>
          <w:rFonts w:asciiTheme="minorHAnsi" w:hAnsiTheme="minorHAnsi" w:cstheme="minorHAnsi"/>
          <w:lang w:val="es-HN"/>
        </w:rPr>
        <w:t>2</w:t>
      </w:r>
      <w:r w:rsidR="00295131" w:rsidRPr="000454A2">
        <w:rPr>
          <w:rFonts w:asciiTheme="minorHAnsi" w:hAnsiTheme="minorHAnsi" w:cstheme="minorHAnsi"/>
          <w:lang w:val="es-HN"/>
        </w:rPr>
        <w:t xml:space="preserve">005 International ESRI </w:t>
      </w:r>
      <w:proofErr w:type="spellStart"/>
      <w:r w:rsidR="00295131" w:rsidRPr="000454A2">
        <w:rPr>
          <w:rFonts w:asciiTheme="minorHAnsi" w:hAnsiTheme="minorHAnsi" w:cstheme="minorHAnsi"/>
          <w:lang w:val="es-HN"/>
        </w:rPr>
        <w:t>User</w:t>
      </w:r>
      <w:proofErr w:type="spellEnd"/>
      <w:r w:rsidR="00295131" w:rsidRPr="000454A2">
        <w:rPr>
          <w:rFonts w:asciiTheme="minorHAnsi" w:hAnsiTheme="minorHAnsi" w:cstheme="minorHAnsi"/>
          <w:lang w:val="es-HN"/>
        </w:rPr>
        <w:t xml:space="preserve"> </w:t>
      </w:r>
      <w:proofErr w:type="spellStart"/>
      <w:r w:rsidR="00295131" w:rsidRPr="000454A2">
        <w:rPr>
          <w:rFonts w:asciiTheme="minorHAnsi" w:hAnsiTheme="minorHAnsi" w:cstheme="minorHAnsi"/>
          <w:lang w:val="es-HN"/>
        </w:rPr>
        <w:t>Conf</w:t>
      </w:r>
      <w:r w:rsidR="005E7BD7" w:rsidRPr="000454A2">
        <w:rPr>
          <w:rFonts w:asciiTheme="minorHAnsi" w:hAnsiTheme="minorHAnsi" w:cstheme="minorHAnsi"/>
          <w:lang w:val="es-HN"/>
        </w:rPr>
        <w:t>erence</w:t>
      </w:r>
      <w:proofErr w:type="spellEnd"/>
      <w:r w:rsidR="005E7BD7" w:rsidRPr="000454A2">
        <w:rPr>
          <w:rFonts w:asciiTheme="minorHAnsi" w:hAnsiTheme="minorHAnsi" w:cstheme="minorHAnsi"/>
          <w:lang w:val="es-HN"/>
        </w:rPr>
        <w:t xml:space="preserve">, San Diego, California, </w:t>
      </w:r>
      <w:proofErr w:type="spellStart"/>
      <w:r w:rsidR="005E7BD7" w:rsidRPr="000454A2">
        <w:rPr>
          <w:rFonts w:asciiTheme="minorHAnsi" w:hAnsiTheme="minorHAnsi" w:cstheme="minorHAnsi"/>
          <w:lang w:val="es-HN"/>
        </w:rPr>
        <w:t>July</w:t>
      </w:r>
      <w:proofErr w:type="spellEnd"/>
      <w:r w:rsidR="005E7BD7" w:rsidRPr="000454A2">
        <w:rPr>
          <w:rFonts w:asciiTheme="minorHAnsi" w:hAnsiTheme="minorHAnsi" w:cstheme="minorHAnsi"/>
          <w:lang w:val="es-HN"/>
        </w:rPr>
        <w:t xml:space="preserve"> 25-29, 2005.</w:t>
      </w:r>
    </w:p>
    <w:p w14:paraId="23FE2B95" w14:textId="77777777" w:rsidR="00BA551A" w:rsidRPr="000454A2" w:rsidRDefault="00D763EF" w:rsidP="00AE6961">
      <w:pPr>
        <w:spacing w:before="60"/>
        <w:ind w:left="993" w:right="6" w:hanging="993"/>
        <w:rPr>
          <w:rFonts w:asciiTheme="minorHAnsi" w:hAnsiTheme="minorHAnsi" w:cstheme="minorHAnsi"/>
          <w:lang w:val="es-ES"/>
        </w:rPr>
      </w:pPr>
      <w:r w:rsidRPr="000454A2">
        <w:rPr>
          <w:rFonts w:asciiTheme="minorHAnsi" w:hAnsiTheme="minorHAnsi" w:cstheme="minorHAnsi"/>
          <w:lang w:val="es-HN"/>
        </w:rPr>
        <w:t>2004</w:t>
      </w:r>
      <w:r w:rsidRPr="000454A2">
        <w:rPr>
          <w:rFonts w:asciiTheme="minorHAnsi" w:hAnsiTheme="minorHAnsi" w:cstheme="minorHAnsi"/>
          <w:i/>
          <w:lang w:val="es-HN"/>
        </w:rPr>
        <w:tab/>
      </w:r>
      <w:proofErr w:type="gramStart"/>
      <w:r w:rsidR="005E7BD7" w:rsidRPr="000454A2">
        <w:rPr>
          <w:rFonts w:asciiTheme="minorHAnsi" w:hAnsiTheme="minorHAnsi" w:cstheme="minorHAnsi"/>
          <w:i/>
          <w:lang w:val="es-HN"/>
        </w:rPr>
        <w:t>Herramientas</w:t>
      </w:r>
      <w:proofErr w:type="gramEnd"/>
      <w:r w:rsidR="005E7BD7" w:rsidRPr="000454A2">
        <w:rPr>
          <w:rFonts w:asciiTheme="minorHAnsi" w:hAnsiTheme="minorHAnsi" w:cstheme="minorHAnsi"/>
          <w:i/>
          <w:lang w:val="es-HN"/>
        </w:rPr>
        <w:t xml:space="preserve"> para la aplicación espacial de Árboles de C</w:t>
      </w:r>
      <w:r w:rsidR="00295131" w:rsidRPr="000454A2">
        <w:rPr>
          <w:rFonts w:asciiTheme="minorHAnsi" w:hAnsiTheme="minorHAnsi" w:cstheme="minorHAnsi"/>
          <w:i/>
          <w:lang w:val="es-HN"/>
        </w:rPr>
        <w:t>lasificación en el mapeo de la c</w:t>
      </w:r>
      <w:r w:rsidR="005E7BD7" w:rsidRPr="000454A2">
        <w:rPr>
          <w:rFonts w:asciiTheme="minorHAnsi" w:hAnsiTheme="minorHAnsi" w:cstheme="minorHAnsi"/>
          <w:i/>
          <w:lang w:val="es-HN"/>
        </w:rPr>
        <w:t xml:space="preserve">obertura de la Tierra. </w:t>
      </w:r>
      <w:r w:rsidR="005E7BD7" w:rsidRPr="000454A2">
        <w:rPr>
          <w:rFonts w:asciiTheme="minorHAnsi" w:hAnsiTheme="minorHAnsi" w:cstheme="minorHAnsi"/>
          <w:lang w:val="es-ES"/>
        </w:rPr>
        <w:t xml:space="preserve">VI Congreso Nacional de Áreas Protegidas de </w:t>
      </w:r>
      <w:proofErr w:type="spellStart"/>
      <w:r w:rsidR="005E7BD7" w:rsidRPr="000454A2">
        <w:rPr>
          <w:rFonts w:asciiTheme="minorHAnsi" w:hAnsiTheme="minorHAnsi" w:cstheme="minorHAnsi"/>
          <w:lang w:val="es-ES"/>
        </w:rPr>
        <w:t>Mexico</w:t>
      </w:r>
      <w:proofErr w:type="spellEnd"/>
      <w:r w:rsidR="005E7BD7" w:rsidRPr="000454A2">
        <w:rPr>
          <w:rFonts w:asciiTheme="minorHAnsi" w:hAnsiTheme="minorHAnsi" w:cstheme="minorHAnsi"/>
          <w:lang w:val="es-ES"/>
        </w:rPr>
        <w:t xml:space="preserve">. Monterrey, </w:t>
      </w:r>
      <w:proofErr w:type="spellStart"/>
      <w:r w:rsidR="005E7BD7" w:rsidRPr="000454A2">
        <w:rPr>
          <w:rFonts w:asciiTheme="minorHAnsi" w:hAnsiTheme="minorHAnsi" w:cstheme="minorHAnsi"/>
          <w:lang w:val="es-ES"/>
        </w:rPr>
        <w:t>Mexico</w:t>
      </w:r>
      <w:proofErr w:type="spellEnd"/>
      <w:r w:rsidR="005E7BD7" w:rsidRPr="000454A2">
        <w:rPr>
          <w:rFonts w:asciiTheme="minorHAnsi" w:hAnsiTheme="minorHAnsi" w:cstheme="minorHAnsi"/>
          <w:lang w:val="es-ES"/>
        </w:rPr>
        <w:t xml:space="preserve">.  </w:t>
      </w:r>
      <w:proofErr w:type="spellStart"/>
      <w:r w:rsidR="005E7BD7" w:rsidRPr="000454A2">
        <w:rPr>
          <w:rFonts w:asciiTheme="minorHAnsi" w:hAnsiTheme="minorHAnsi" w:cstheme="minorHAnsi"/>
          <w:lang w:val="es-ES"/>
        </w:rPr>
        <w:t>November</w:t>
      </w:r>
      <w:proofErr w:type="spellEnd"/>
      <w:r w:rsidR="005E7BD7" w:rsidRPr="000454A2">
        <w:rPr>
          <w:rFonts w:asciiTheme="minorHAnsi" w:hAnsiTheme="minorHAnsi" w:cstheme="minorHAnsi"/>
          <w:lang w:val="es-ES"/>
        </w:rPr>
        <w:t xml:space="preserve"> 3-6, 2004.</w:t>
      </w:r>
    </w:p>
    <w:p w14:paraId="68DAA93A" w14:textId="77777777" w:rsidR="00BA551A" w:rsidRPr="000454A2" w:rsidRDefault="005E7BD7" w:rsidP="00AE6961">
      <w:pPr>
        <w:spacing w:before="60"/>
        <w:ind w:left="993" w:right="6"/>
        <w:rPr>
          <w:rFonts w:asciiTheme="minorHAnsi" w:hAnsiTheme="minorHAnsi" w:cstheme="minorHAnsi"/>
        </w:rPr>
      </w:pPr>
      <w:r w:rsidRPr="000454A2">
        <w:rPr>
          <w:rFonts w:asciiTheme="minorHAnsi" w:hAnsiTheme="minorHAnsi" w:cstheme="minorHAnsi"/>
          <w:i/>
          <w:lang w:val="es-MX"/>
        </w:rPr>
        <w:t xml:space="preserve">El mapeo de la cobertura del uso de la tierra para áreas geográficas grandes:   Una descripción del Proyecto GAP Regional del suroeste de los Estados Unidos. </w:t>
      </w:r>
      <w:r w:rsidRPr="000454A2">
        <w:rPr>
          <w:rFonts w:asciiTheme="minorHAnsi" w:hAnsiTheme="minorHAnsi" w:cstheme="minorHAnsi"/>
          <w:lang w:val="es-ES"/>
        </w:rPr>
        <w:t xml:space="preserve">VI Congreso Nacional de Áreas Protegidas de </w:t>
      </w:r>
      <w:proofErr w:type="spellStart"/>
      <w:r w:rsidRPr="000454A2">
        <w:rPr>
          <w:rFonts w:asciiTheme="minorHAnsi" w:hAnsiTheme="minorHAnsi" w:cstheme="minorHAnsi"/>
          <w:lang w:val="es-ES"/>
        </w:rPr>
        <w:t>Mexico</w:t>
      </w:r>
      <w:proofErr w:type="spellEnd"/>
      <w:r w:rsidRPr="000454A2">
        <w:rPr>
          <w:rFonts w:asciiTheme="minorHAnsi" w:hAnsiTheme="minorHAnsi" w:cstheme="minorHAnsi"/>
          <w:lang w:val="es-ES"/>
        </w:rPr>
        <w:t xml:space="preserve">. Monterrey, </w:t>
      </w:r>
      <w:proofErr w:type="spellStart"/>
      <w:r w:rsidRPr="000454A2">
        <w:rPr>
          <w:rFonts w:asciiTheme="minorHAnsi" w:hAnsiTheme="minorHAnsi" w:cstheme="minorHAnsi"/>
          <w:lang w:val="es-ES"/>
        </w:rPr>
        <w:t>Mexico</w:t>
      </w:r>
      <w:proofErr w:type="spellEnd"/>
      <w:r w:rsidRPr="000454A2">
        <w:rPr>
          <w:rFonts w:asciiTheme="minorHAnsi" w:hAnsiTheme="minorHAnsi" w:cstheme="minorHAnsi"/>
          <w:lang w:val="es-ES"/>
        </w:rPr>
        <w:t xml:space="preserve">.  </w:t>
      </w:r>
      <w:r w:rsidRPr="000454A2">
        <w:rPr>
          <w:rFonts w:asciiTheme="minorHAnsi" w:hAnsiTheme="minorHAnsi" w:cstheme="minorHAnsi"/>
        </w:rPr>
        <w:t>November 3-6, 2004.</w:t>
      </w:r>
    </w:p>
    <w:p w14:paraId="279AF575" w14:textId="2F59F043" w:rsidR="00BA551A" w:rsidRPr="000454A2" w:rsidRDefault="00D763EF" w:rsidP="00AE6961">
      <w:pPr>
        <w:widowControl/>
        <w:suppressAutoHyphens w:val="0"/>
        <w:overflowPunct/>
        <w:spacing w:before="60"/>
        <w:ind w:left="993" w:right="6" w:hanging="993"/>
        <w:textAlignment w:val="auto"/>
        <w:rPr>
          <w:rFonts w:asciiTheme="minorHAnsi" w:hAnsiTheme="minorHAnsi" w:cstheme="minorHAnsi"/>
          <w:iCs/>
          <w:color w:val="000000"/>
        </w:rPr>
      </w:pPr>
      <w:r w:rsidRPr="000454A2">
        <w:rPr>
          <w:rFonts w:asciiTheme="minorHAnsi" w:hAnsiTheme="minorHAnsi" w:cstheme="minorHAnsi"/>
          <w:iCs/>
          <w:color w:val="000000"/>
        </w:rPr>
        <w:t>2003</w:t>
      </w:r>
      <w:r w:rsidRPr="000454A2">
        <w:rPr>
          <w:rFonts w:asciiTheme="minorHAnsi" w:hAnsiTheme="minorHAnsi" w:cstheme="minorHAnsi"/>
          <w:i/>
          <w:iCs/>
          <w:color w:val="000000"/>
        </w:rPr>
        <w:tab/>
      </w:r>
      <w:r w:rsidR="005E7BD7" w:rsidRPr="000454A2">
        <w:rPr>
          <w:rFonts w:asciiTheme="minorHAnsi" w:hAnsiTheme="minorHAnsi" w:cstheme="minorHAnsi"/>
          <w:i/>
          <w:iCs/>
          <w:color w:val="000000"/>
        </w:rPr>
        <w:t>Tools for Spatially Applying Classification Tree</w:t>
      </w:r>
      <w:r w:rsidR="004A1760" w:rsidRPr="000454A2">
        <w:rPr>
          <w:rFonts w:asciiTheme="minorHAnsi" w:hAnsiTheme="minorHAnsi" w:cstheme="minorHAnsi"/>
          <w:i/>
          <w:iCs/>
          <w:color w:val="000000"/>
        </w:rPr>
        <w:t>s</w:t>
      </w:r>
      <w:r w:rsidR="005E7BD7" w:rsidRPr="000454A2">
        <w:rPr>
          <w:rFonts w:asciiTheme="minorHAnsi" w:hAnsiTheme="minorHAnsi" w:cstheme="minorHAnsi"/>
          <w:i/>
          <w:iCs/>
          <w:color w:val="000000"/>
        </w:rPr>
        <w:t xml:space="preserve"> for Land Co</w:t>
      </w:r>
      <w:r w:rsidR="003B08A5" w:rsidRPr="000454A2">
        <w:rPr>
          <w:rFonts w:asciiTheme="minorHAnsi" w:hAnsiTheme="minorHAnsi" w:cstheme="minorHAnsi"/>
          <w:i/>
          <w:iCs/>
          <w:color w:val="000000"/>
        </w:rPr>
        <w:t>ver Mapping.</w:t>
      </w:r>
      <w:r w:rsidR="005E7BD7" w:rsidRPr="000454A2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5E7BD7" w:rsidRPr="000454A2">
        <w:rPr>
          <w:rFonts w:asciiTheme="minorHAnsi" w:hAnsiTheme="minorHAnsi" w:cstheme="minorHAnsi"/>
          <w:iCs/>
          <w:color w:val="000000"/>
        </w:rPr>
        <w:t>13</w:t>
      </w:r>
      <w:r w:rsidR="005E7BD7" w:rsidRPr="000454A2">
        <w:rPr>
          <w:rFonts w:asciiTheme="minorHAnsi" w:hAnsiTheme="minorHAnsi" w:cstheme="minorHAnsi"/>
          <w:iCs/>
          <w:color w:val="000000"/>
          <w:vertAlign w:val="superscript"/>
        </w:rPr>
        <w:t>th</w:t>
      </w:r>
      <w:r w:rsidR="005E7BD7" w:rsidRPr="000454A2">
        <w:rPr>
          <w:rFonts w:asciiTheme="minorHAnsi" w:hAnsiTheme="minorHAnsi" w:cstheme="minorHAnsi"/>
          <w:iCs/>
          <w:color w:val="000000"/>
        </w:rPr>
        <w:t xml:space="preserve"> Annual Meeting</w:t>
      </w:r>
      <w:r w:rsidR="00490F68" w:rsidRPr="000454A2">
        <w:rPr>
          <w:rFonts w:asciiTheme="minorHAnsi" w:hAnsiTheme="minorHAnsi" w:cstheme="minorHAnsi"/>
          <w:iCs/>
          <w:color w:val="000000"/>
        </w:rPr>
        <w:t>: Scientific</w:t>
      </w:r>
      <w:r w:rsidR="005E7BD7" w:rsidRPr="000454A2">
        <w:rPr>
          <w:rFonts w:asciiTheme="minorHAnsi" w:hAnsiTheme="minorHAnsi" w:cstheme="minorHAnsi"/>
          <w:iCs/>
          <w:color w:val="000000"/>
        </w:rPr>
        <w:t xml:space="preserve"> Data for Conservation.  National Gap Analysis Program.  Fort Collins, Colorado.  October 6-9, 2003.</w:t>
      </w:r>
    </w:p>
    <w:p w14:paraId="7EC745BE" w14:textId="77777777" w:rsidR="00BA551A" w:rsidRPr="000454A2" w:rsidRDefault="00D763EF" w:rsidP="00AE6961">
      <w:pPr>
        <w:widowControl/>
        <w:suppressAutoHyphens w:val="0"/>
        <w:overflowPunct/>
        <w:spacing w:before="60"/>
        <w:ind w:left="993" w:right="6" w:hanging="993"/>
        <w:textAlignment w:val="auto"/>
        <w:rPr>
          <w:rFonts w:asciiTheme="minorHAnsi" w:hAnsiTheme="minorHAnsi" w:cstheme="minorHAnsi"/>
          <w:color w:val="000000"/>
        </w:rPr>
      </w:pPr>
      <w:r w:rsidRPr="000454A2">
        <w:rPr>
          <w:rFonts w:asciiTheme="minorHAnsi" w:hAnsiTheme="minorHAnsi" w:cstheme="minorHAnsi"/>
          <w:iCs/>
          <w:color w:val="000000"/>
        </w:rPr>
        <w:t>2000</w:t>
      </w:r>
      <w:r w:rsidRPr="000454A2">
        <w:rPr>
          <w:rFonts w:asciiTheme="minorHAnsi" w:hAnsiTheme="minorHAnsi" w:cstheme="minorHAnsi"/>
          <w:i/>
          <w:iCs/>
          <w:color w:val="000000"/>
        </w:rPr>
        <w:tab/>
      </w:r>
      <w:r w:rsidR="005E7BD7" w:rsidRPr="000454A2">
        <w:rPr>
          <w:rFonts w:asciiTheme="minorHAnsi" w:hAnsiTheme="minorHAnsi" w:cstheme="minorHAnsi"/>
          <w:i/>
          <w:iCs/>
          <w:color w:val="000000"/>
        </w:rPr>
        <w:t>The Development of Mapping Zones to Assist in Land Cover Mapping Over Large Geographic Areas</w:t>
      </w:r>
      <w:r w:rsidR="005E7BD7" w:rsidRPr="000454A2">
        <w:rPr>
          <w:rFonts w:asciiTheme="minorHAnsi" w:hAnsiTheme="minorHAnsi" w:cstheme="minorHAnsi"/>
          <w:color w:val="000000"/>
        </w:rPr>
        <w:t xml:space="preserve"> GAP Analysis Conference 2000, San Antonio, Texas, August 13-17, 2000.</w:t>
      </w:r>
    </w:p>
    <w:p w14:paraId="3DCB8BBA" w14:textId="77777777" w:rsidR="00BA551A" w:rsidRPr="000454A2" w:rsidRDefault="005E7BD7" w:rsidP="00AE6961">
      <w:pPr>
        <w:pStyle w:val="Heading1"/>
        <w:spacing w:before="60"/>
        <w:ind w:left="993" w:right="6"/>
        <w:rPr>
          <w:rFonts w:asciiTheme="minorHAnsi" w:hAnsiTheme="minorHAnsi" w:cstheme="minorHAnsi"/>
          <w:i w:val="0"/>
          <w:iCs w:val="0"/>
        </w:rPr>
      </w:pPr>
      <w:r w:rsidRPr="000454A2">
        <w:rPr>
          <w:rFonts w:asciiTheme="minorHAnsi" w:hAnsiTheme="minorHAnsi" w:cstheme="minorHAnsi"/>
        </w:rPr>
        <w:t>Field Data Collection Strategies for Land Cover Mapping, GAP Analysis Conference 2000, San Antonio, Texas, August 13-17, 2000.</w:t>
      </w:r>
    </w:p>
    <w:p w14:paraId="44BC223B" w14:textId="77777777" w:rsidR="000454A2" w:rsidRPr="007F14AF" w:rsidRDefault="000454A2" w:rsidP="000454A2">
      <w:pPr>
        <w:spacing w:before="240" w:line="360" w:lineRule="auto"/>
        <w:ind w:right="4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2"/>
          <w:sz w:val="22"/>
          <w:szCs w:val="22"/>
        </w:rPr>
        <w:t xml:space="preserve">PROFESSIONAL and ACADEMIC </w:t>
      </w:r>
      <w:r w:rsidR="004D36F5">
        <w:rPr>
          <w:rFonts w:asciiTheme="minorHAnsi" w:hAnsiTheme="minorHAnsi" w:cstheme="minorHAnsi"/>
          <w:b/>
          <w:spacing w:val="-2"/>
          <w:sz w:val="22"/>
          <w:szCs w:val="22"/>
        </w:rPr>
        <w:t>HONOURS</w:t>
      </w:r>
    </w:p>
    <w:p w14:paraId="007A0C1A" w14:textId="77777777" w:rsidR="000454A2" w:rsidRPr="000454A2" w:rsidRDefault="000454A2" w:rsidP="000454A2">
      <w:pPr>
        <w:pStyle w:val="ListParagraph"/>
        <w:numPr>
          <w:ilvl w:val="0"/>
          <w:numId w:val="32"/>
        </w:numPr>
        <w:spacing w:after="120"/>
        <w:ind w:left="567" w:right="6" w:hanging="28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b/>
          <w:spacing w:val="-2"/>
        </w:rPr>
        <w:t xml:space="preserve">Selected Participant, </w:t>
      </w:r>
      <w:r w:rsidRPr="000454A2">
        <w:rPr>
          <w:rFonts w:asciiTheme="minorHAnsi" w:hAnsiTheme="minorHAnsi" w:cstheme="minorHAnsi"/>
          <w:spacing w:val="-2"/>
        </w:rPr>
        <w:t>National Science Foundation and Social Science Research Council, Snowbird Charrette for Environmental Research Design</w:t>
      </w:r>
      <w:r w:rsidRPr="000454A2">
        <w:rPr>
          <w:rFonts w:asciiTheme="minorHAnsi" w:hAnsiTheme="minorHAnsi" w:cstheme="minorHAnsi"/>
          <w:b/>
          <w:spacing w:val="-2"/>
        </w:rPr>
        <w:t xml:space="preserve">, </w:t>
      </w:r>
      <w:r w:rsidRPr="000454A2">
        <w:rPr>
          <w:rFonts w:asciiTheme="minorHAnsi" w:hAnsiTheme="minorHAnsi" w:cstheme="minorHAnsi"/>
          <w:spacing w:val="-2"/>
        </w:rPr>
        <w:t>Cliff Lodge, Snowbird, Utah, August 24-28, 2006.</w:t>
      </w:r>
    </w:p>
    <w:p w14:paraId="652EECAD" w14:textId="77777777" w:rsidR="000454A2" w:rsidRPr="000454A2" w:rsidRDefault="000454A2" w:rsidP="000454A2">
      <w:pPr>
        <w:pStyle w:val="ListParagraph"/>
        <w:numPr>
          <w:ilvl w:val="0"/>
          <w:numId w:val="32"/>
        </w:numPr>
        <w:spacing w:after="120"/>
        <w:ind w:left="567" w:right="6" w:hanging="283"/>
        <w:rPr>
          <w:rFonts w:asciiTheme="minorHAnsi" w:hAnsiTheme="minorHAnsi" w:cstheme="minorHAnsi"/>
          <w:spacing w:val="-2"/>
        </w:rPr>
      </w:pPr>
      <w:r w:rsidRPr="000454A2">
        <w:rPr>
          <w:rFonts w:asciiTheme="minorHAnsi" w:hAnsiTheme="minorHAnsi" w:cstheme="minorHAnsi"/>
          <w:b/>
          <w:spacing w:val="-2"/>
        </w:rPr>
        <w:t>First Place ESRI Award at ASPRS National Convention (primary author)</w:t>
      </w:r>
      <w:r w:rsidRPr="000454A2">
        <w:rPr>
          <w:rFonts w:asciiTheme="minorHAnsi" w:hAnsiTheme="minorHAnsi" w:cstheme="minorHAnsi"/>
          <w:i/>
          <w:spacing w:val="-2"/>
        </w:rPr>
        <w:t>, A GIS based Sensitivity Analysis of Community Vulnerability to Hazardous Contaminants on the Mexico/US Border</w:t>
      </w:r>
      <w:r w:rsidRPr="000454A2">
        <w:rPr>
          <w:rFonts w:asciiTheme="minorHAnsi" w:hAnsiTheme="minorHAnsi" w:cstheme="minorHAnsi"/>
          <w:spacing w:val="-2"/>
        </w:rPr>
        <w:t xml:space="preserve"> (article published November 1995 in </w:t>
      </w:r>
      <w:r w:rsidRPr="000454A2">
        <w:rPr>
          <w:rFonts w:asciiTheme="minorHAnsi" w:hAnsiTheme="minorHAnsi" w:cstheme="minorHAnsi"/>
          <w:spacing w:val="-2"/>
          <w:u w:val="single"/>
        </w:rPr>
        <w:t>PE&amp;RS</w:t>
      </w:r>
      <w:r w:rsidRPr="000454A2">
        <w:rPr>
          <w:rFonts w:asciiTheme="minorHAnsi" w:hAnsiTheme="minorHAnsi" w:cstheme="minorHAnsi"/>
          <w:spacing w:val="-2"/>
        </w:rPr>
        <w:t>). American Society for Photogrammetry and Remote Sensing Annual Convention and Exposition, Baltimore, Maryland, 1996.</w:t>
      </w:r>
    </w:p>
    <w:p w14:paraId="543AA1A2" w14:textId="77777777" w:rsidR="000454A2" w:rsidRPr="000454A2" w:rsidRDefault="000454A2" w:rsidP="000454A2">
      <w:pPr>
        <w:pStyle w:val="ListParagraph"/>
        <w:numPr>
          <w:ilvl w:val="0"/>
          <w:numId w:val="32"/>
        </w:numPr>
        <w:spacing w:after="120"/>
        <w:ind w:left="567" w:right="6" w:hanging="283"/>
        <w:rPr>
          <w:rFonts w:asciiTheme="minorHAnsi" w:hAnsiTheme="minorHAnsi" w:cstheme="minorHAnsi"/>
        </w:rPr>
      </w:pPr>
      <w:r w:rsidRPr="000454A2">
        <w:rPr>
          <w:rFonts w:asciiTheme="minorHAnsi" w:hAnsiTheme="minorHAnsi" w:cstheme="minorHAnsi"/>
          <w:b/>
        </w:rPr>
        <w:t>Second Place ESRI Poster Competition (co-author)</w:t>
      </w:r>
      <w:r w:rsidRPr="000454A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i/>
        </w:rPr>
        <w:t xml:space="preserve">Animated GIS </w:t>
      </w:r>
      <w:r w:rsidRPr="000454A2">
        <w:rPr>
          <w:rFonts w:asciiTheme="minorHAnsi" w:hAnsiTheme="minorHAnsi" w:cstheme="minorHAnsi"/>
          <w:i/>
        </w:rPr>
        <w:t xml:space="preserve">on the World Wide Web, </w:t>
      </w:r>
      <w:r w:rsidRPr="000454A2">
        <w:rPr>
          <w:rFonts w:asciiTheme="minorHAnsi" w:hAnsiTheme="minorHAnsi" w:cstheme="minorHAnsi"/>
        </w:rPr>
        <w:t>1996 International ESRI User Conference, Palm Springs, California.</w:t>
      </w:r>
    </w:p>
    <w:p w14:paraId="6857A1A9" w14:textId="77777777" w:rsidR="006C60AB" w:rsidRPr="007F14AF" w:rsidRDefault="006C60AB" w:rsidP="00746D2E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2"/>
          <w:sz w:val="22"/>
          <w:szCs w:val="22"/>
        </w:rPr>
        <w:t>PROFESSIONAL AFFILIATIONS</w:t>
      </w:r>
    </w:p>
    <w:p w14:paraId="04E1BA1F" w14:textId="1433BA8C" w:rsidR="00505CB8" w:rsidRDefault="00505CB8" w:rsidP="00505CB8">
      <w:pPr>
        <w:tabs>
          <w:tab w:val="left" w:pos="240"/>
        </w:tabs>
        <w:spacing w:before="120"/>
        <w:ind w:left="238" w:right="6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New Zealand Geographical Society (NZGS) 2017- </w:t>
      </w:r>
      <w:r w:rsidR="0097717D">
        <w:rPr>
          <w:rFonts w:asciiTheme="minorHAnsi" w:hAnsiTheme="minorHAnsi" w:cstheme="minorHAnsi"/>
          <w:spacing w:val="-2"/>
        </w:rPr>
        <w:t>2023</w:t>
      </w:r>
    </w:p>
    <w:p w14:paraId="62ADF60D" w14:textId="77777777" w:rsidR="006C60AB" w:rsidRPr="003D154E" w:rsidRDefault="00505CB8" w:rsidP="00505CB8">
      <w:pPr>
        <w:tabs>
          <w:tab w:val="left" w:pos="240"/>
        </w:tabs>
        <w:ind w:left="238" w:right="6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A</w:t>
      </w:r>
      <w:r w:rsidR="006C60AB" w:rsidRPr="003D154E">
        <w:rPr>
          <w:rFonts w:asciiTheme="minorHAnsi" w:hAnsiTheme="minorHAnsi" w:cstheme="minorHAnsi"/>
          <w:spacing w:val="-2"/>
        </w:rPr>
        <w:t>ssociation of American Geographers (AAG) 1994-1995</w:t>
      </w:r>
      <w:r w:rsidR="00EE4526" w:rsidRPr="003D154E">
        <w:rPr>
          <w:rFonts w:asciiTheme="minorHAnsi" w:hAnsiTheme="minorHAnsi" w:cstheme="minorHAnsi"/>
          <w:spacing w:val="-2"/>
        </w:rPr>
        <w:t>; 2007-</w:t>
      </w:r>
      <w:r w:rsidR="00652102">
        <w:rPr>
          <w:rFonts w:asciiTheme="minorHAnsi" w:hAnsiTheme="minorHAnsi" w:cstheme="minorHAnsi"/>
          <w:spacing w:val="-2"/>
        </w:rPr>
        <w:t>2012</w:t>
      </w:r>
    </w:p>
    <w:p w14:paraId="46C532CE" w14:textId="77777777" w:rsidR="006C60AB" w:rsidRPr="003D154E" w:rsidRDefault="006C60AB" w:rsidP="00505CB8">
      <w:pPr>
        <w:ind w:left="238" w:right="6"/>
        <w:rPr>
          <w:rFonts w:asciiTheme="minorHAnsi" w:hAnsiTheme="minorHAnsi" w:cstheme="minorHAnsi"/>
          <w:spacing w:val="-2"/>
        </w:rPr>
      </w:pPr>
      <w:r w:rsidRPr="003D154E">
        <w:rPr>
          <w:rFonts w:asciiTheme="minorHAnsi" w:hAnsiTheme="minorHAnsi" w:cstheme="minorHAnsi"/>
          <w:spacing w:val="-2"/>
        </w:rPr>
        <w:t>US International Association for Landscape Ecology (US-IALE) 2003-</w:t>
      </w:r>
      <w:r w:rsidR="00652102">
        <w:rPr>
          <w:rFonts w:asciiTheme="minorHAnsi" w:hAnsiTheme="minorHAnsi" w:cstheme="minorHAnsi"/>
          <w:spacing w:val="-2"/>
        </w:rPr>
        <w:t>2010</w:t>
      </w:r>
    </w:p>
    <w:p w14:paraId="163AD9C3" w14:textId="77777777" w:rsidR="00E24086" w:rsidRPr="003D154E" w:rsidRDefault="006C60AB" w:rsidP="004A4186">
      <w:pPr>
        <w:ind w:left="240" w:right="4"/>
        <w:rPr>
          <w:rFonts w:asciiTheme="minorHAnsi" w:hAnsiTheme="minorHAnsi" w:cstheme="minorHAnsi"/>
          <w:spacing w:val="-2"/>
        </w:rPr>
      </w:pPr>
      <w:r w:rsidRPr="003D154E">
        <w:rPr>
          <w:rFonts w:asciiTheme="minorHAnsi" w:hAnsiTheme="minorHAnsi" w:cstheme="minorHAnsi"/>
          <w:spacing w:val="-2"/>
        </w:rPr>
        <w:t>American Society for Photogrammetry and Remote Sensing (ASPRS) 1994-1995; 2005-</w:t>
      </w:r>
      <w:r w:rsidR="00254094" w:rsidRPr="003D154E">
        <w:rPr>
          <w:rFonts w:asciiTheme="minorHAnsi" w:hAnsiTheme="minorHAnsi" w:cstheme="minorHAnsi"/>
          <w:spacing w:val="-2"/>
        </w:rPr>
        <w:t>2009</w:t>
      </w:r>
    </w:p>
    <w:p w14:paraId="6AC0C7E8" w14:textId="77777777" w:rsidR="004A4186" w:rsidRPr="007F14AF" w:rsidRDefault="004A4186" w:rsidP="004A4186">
      <w:pPr>
        <w:ind w:left="240" w:right="4"/>
        <w:rPr>
          <w:rFonts w:asciiTheme="minorHAnsi" w:hAnsiTheme="minorHAnsi" w:cstheme="minorHAnsi"/>
          <w:spacing w:val="-2"/>
          <w:sz w:val="22"/>
          <w:szCs w:val="22"/>
        </w:rPr>
      </w:pPr>
    </w:p>
    <w:p w14:paraId="00C206B9" w14:textId="77777777" w:rsidR="00F60FCA" w:rsidRPr="007F14AF" w:rsidRDefault="00F60FCA" w:rsidP="007A5553">
      <w:pPr>
        <w:spacing w:after="120"/>
        <w:ind w:right="6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7F14AF">
        <w:rPr>
          <w:rFonts w:asciiTheme="minorHAnsi" w:hAnsiTheme="minorHAnsi" w:cstheme="minorHAnsi"/>
          <w:b/>
          <w:spacing w:val="-2"/>
          <w:sz w:val="22"/>
          <w:szCs w:val="22"/>
        </w:rPr>
        <w:t>JOURNAL</w:t>
      </w:r>
      <w:r w:rsidR="00F35AEF" w:rsidRPr="007F14AF">
        <w:rPr>
          <w:rFonts w:asciiTheme="minorHAnsi" w:hAnsiTheme="minorHAnsi" w:cstheme="minorHAnsi"/>
          <w:b/>
          <w:spacing w:val="-2"/>
          <w:sz w:val="22"/>
          <w:szCs w:val="22"/>
        </w:rPr>
        <w:t>/BOOK</w:t>
      </w:r>
      <w:r w:rsidRPr="007F14A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REVIEWER</w:t>
      </w:r>
    </w:p>
    <w:tbl>
      <w:tblPr>
        <w:tblStyle w:val="TableGrid"/>
        <w:tblW w:w="9588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70"/>
      </w:tblGrid>
      <w:tr w:rsidR="00820643" w14:paraId="17D48761" w14:textId="77777777" w:rsidTr="00C03CDF">
        <w:tc>
          <w:tcPr>
            <w:tcW w:w="4818" w:type="dxa"/>
          </w:tcPr>
          <w:p w14:paraId="2E8888DA" w14:textId="77777777" w:rsidR="00820643" w:rsidRPr="00EF5EA0" w:rsidRDefault="00820643" w:rsidP="00820643">
            <w:pPr>
              <w:ind w:right="4"/>
              <w:rPr>
                <w:rFonts w:asciiTheme="minorHAnsi" w:hAnsiTheme="minorHAnsi" w:cstheme="minorHAnsi"/>
                <w:i/>
                <w:spacing w:val="-2"/>
              </w:rPr>
            </w:pPr>
            <w:r w:rsidRPr="00EF5EA0">
              <w:rPr>
                <w:rFonts w:asciiTheme="minorHAnsi" w:hAnsiTheme="minorHAnsi" w:cstheme="minorHAnsi"/>
                <w:i/>
                <w:spacing w:val="-2"/>
              </w:rPr>
              <w:t>Ecological Modeling</w:t>
            </w:r>
          </w:p>
          <w:p w14:paraId="46F6DC07" w14:textId="77777777" w:rsidR="00BC4189" w:rsidRPr="00EF5EA0" w:rsidRDefault="00BC4189" w:rsidP="00820643">
            <w:pPr>
              <w:ind w:right="4"/>
              <w:rPr>
                <w:rFonts w:asciiTheme="minorHAnsi" w:hAnsiTheme="minorHAnsi" w:cstheme="minorHAnsi"/>
                <w:i/>
                <w:spacing w:val="-2"/>
              </w:rPr>
            </w:pPr>
            <w:r w:rsidRPr="00EF5EA0">
              <w:rPr>
                <w:rFonts w:asciiTheme="minorHAnsi" w:hAnsiTheme="minorHAnsi" w:cstheme="minorHAnsi"/>
                <w:i/>
                <w:spacing w:val="-2"/>
              </w:rPr>
              <w:t>Environment &amp; Planning A</w:t>
            </w:r>
          </w:p>
          <w:p w14:paraId="0763CCCE" w14:textId="77777777" w:rsidR="00820643" w:rsidRPr="00EF5EA0" w:rsidRDefault="00820643" w:rsidP="00820643">
            <w:pPr>
              <w:ind w:right="4"/>
              <w:rPr>
                <w:rFonts w:asciiTheme="minorHAnsi" w:hAnsiTheme="minorHAnsi" w:cstheme="minorHAnsi"/>
                <w:spacing w:val="-2"/>
              </w:rPr>
            </w:pPr>
            <w:r w:rsidRPr="00EF5EA0">
              <w:rPr>
                <w:rFonts w:asciiTheme="minorHAnsi" w:hAnsiTheme="minorHAnsi" w:cstheme="minorHAnsi"/>
                <w:i/>
                <w:spacing w:val="-2"/>
              </w:rPr>
              <w:t>Gap Analysis Bulletin</w:t>
            </w:r>
            <w:r w:rsidRPr="00EF5EA0">
              <w:rPr>
                <w:rFonts w:asciiTheme="minorHAnsi" w:hAnsiTheme="minorHAnsi" w:cstheme="minorHAnsi"/>
                <w:spacing w:val="-2"/>
              </w:rPr>
              <w:t>, U.S. Geological Survey</w:t>
            </w:r>
          </w:p>
          <w:p w14:paraId="1AB4A4F3" w14:textId="77777777" w:rsidR="00820643" w:rsidRPr="00EF5EA0" w:rsidRDefault="00820643" w:rsidP="00820643">
            <w:pPr>
              <w:ind w:right="4"/>
              <w:rPr>
                <w:rFonts w:asciiTheme="minorHAnsi" w:hAnsiTheme="minorHAnsi" w:cstheme="minorHAnsi"/>
                <w:i/>
                <w:spacing w:val="-2"/>
              </w:rPr>
            </w:pPr>
            <w:r w:rsidRPr="00EF5EA0">
              <w:rPr>
                <w:rFonts w:asciiTheme="minorHAnsi" w:hAnsiTheme="minorHAnsi" w:cstheme="minorHAnsi"/>
                <w:i/>
                <w:spacing w:val="-2"/>
              </w:rPr>
              <w:t>Photogrammetric Engineering &amp; Remote Sensing</w:t>
            </w:r>
          </w:p>
          <w:p w14:paraId="1F28B4E7" w14:textId="77777777" w:rsidR="00820643" w:rsidRDefault="00820643" w:rsidP="00820643">
            <w:pPr>
              <w:ind w:right="4"/>
              <w:rPr>
                <w:rFonts w:asciiTheme="minorHAnsi" w:hAnsiTheme="minorHAnsi" w:cstheme="minorHAnsi"/>
                <w:i/>
                <w:spacing w:val="-2"/>
              </w:rPr>
            </w:pPr>
            <w:proofErr w:type="spellStart"/>
            <w:r w:rsidRPr="00EF5EA0">
              <w:rPr>
                <w:rFonts w:asciiTheme="minorHAnsi" w:hAnsiTheme="minorHAnsi" w:cstheme="minorHAnsi"/>
                <w:i/>
                <w:spacing w:val="-2"/>
              </w:rPr>
              <w:t>Geocarto</w:t>
            </w:r>
            <w:proofErr w:type="spellEnd"/>
            <w:r w:rsidRPr="00EF5EA0">
              <w:rPr>
                <w:rFonts w:asciiTheme="minorHAnsi" w:hAnsiTheme="minorHAnsi" w:cstheme="minorHAnsi"/>
                <w:i/>
                <w:spacing w:val="-2"/>
              </w:rPr>
              <w:t xml:space="preserve"> International</w:t>
            </w:r>
          </w:p>
          <w:p w14:paraId="77B0C55A" w14:textId="77777777" w:rsidR="00D55016" w:rsidRPr="00D55016" w:rsidRDefault="00D55016" w:rsidP="00820643">
            <w:pPr>
              <w:ind w:right="4"/>
              <w:rPr>
                <w:rFonts w:asciiTheme="minorHAnsi" w:hAnsiTheme="minorHAnsi" w:cstheme="minorHAnsi"/>
                <w:i/>
                <w:spacing w:val="-2"/>
              </w:rPr>
            </w:pPr>
            <w:r w:rsidRPr="00D55016">
              <w:rPr>
                <w:rFonts w:asciiTheme="minorHAnsi" w:hAnsiTheme="minorHAnsi" w:cstheme="minorHAnsi"/>
                <w:i/>
                <w:spacing w:val="-2"/>
              </w:rPr>
              <w:t>International journal of Disaster Risk Reduction</w:t>
            </w:r>
          </w:p>
        </w:tc>
        <w:tc>
          <w:tcPr>
            <w:tcW w:w="4770" w:type="dxa"/>
          </w:tcPr>
          <w:p w14:paraId="538FF9D1" w14:textId="77777777" w:rsidR="00820643" w:rsidRPr="00EF5EA0" w:rsidRDefault="00820643" w:rsidP="00820643">
            <w:pPr>
              <w:ind w:left="72" w:right="4"/>
              <w:rPr>
                <w:rFonts w:asciiTheme="minorHAnsi" w:hAnsiTheme="minorHAnsi" w:cstheme="minorHAnsi"/>
                <w:i/>
                <w:spacing w:val="-2"/>
              </w:rPr>
            </w:pPr>
            <w:r w:rsidRPr="00EF5EA0">
              <w:rPr>
                <w:rFonts w:asciiTheme="minorHAnsi" w:hAnsiTheme="minorHAnsi" w:cstheme="minorHAnsi"/>
                <w:i/>
                <w:spacing w:val="-2"/>
              </w:rPr>
              <w:t>Urban Ecosystems</w:t>
            </w:r>
          </w:p>
          <w:p w14:paraId="556FA4F6" w14:textId="77777777" w:rsidR="00820643" w:rsidRPr="00EF5EA0" w:rsidRDefault="00820643" w:rsidP="00820643">
            <w:pPr>
              <w:ind w:left="30" w:right="4"/>
              <w:rPr>
                <w:rFonts w:asciiTheme="minorHAnsi" w:hAnsiTheme="minorHAnsi" w:cstheme="minorHAnsi"/>
                <w:i/>
                <w:spacing w:val="-2"/>
              </w:rPr>
            </w:pPr>
            <w:r w:rsidRPr="00EF5EA0">
              <w:rPr>
                <w:rFonts w:asciiTheme="minorHAnsi" w:hAnsiTheme="minorHAnsi" w:cstheme="minorHAnsi"/>
                <w:i/>
                <w:spacing w:val="-2"/>
              </w:rPr>
              <w:t xml:space="preserve"> ESRI Press</w:t>
            </w:r>
          </w:p>
          <w:p w14:paraId="371849A2" w14:textId="77777777" w:rsidR="00820643" w:rsidRPr="00EF5EA0" w:rsidRDefault="00820643" w:rsidP="00820643">
            <w:pPr>
              <w:ind w:left="72" w:right="4"/>
              <w:rPr>
                <w:rFonts w:asciiTheme="minorHAnsi" w:hAnsiTheme="minorHAnsi" w:cstheme="minorHAnsi"/>
                <w:i/>
                <w:spacing w:val="-2"/>
              </w:rPr>
            </w:pPr>
            <w:r w:rsidRPr="00EF5EA0">
              <w:rPr>
                <w:rFonts w:asciiTheme="minorHAnsi" w:hAnsiTheme="minorHAnsi" w:cstheme="minorHAnsi"/>
                <w:i/>
                <w:spacing w:val="-2"/>
              </w:rPr>
              <w:t>Urban Forestry &amp; Urban Greening</w:t>
            </w:r>
          </w:p>
          <w:p w14:paraId="39CDA4A4" w14:textId="77777777" w:rsidR="00820643" w:rsidRDefault="00820643" w:rsidP="00820643">
            <w:pPr>
              <w:ind w:left="72" w:right="4"/>
              <w:rPr>
                <w:rFonts w:asciiTheme="minorHAnsi" w:hAnsiTheme="minorHAnsi" w:cstheme="minorHAnsi"/>
                <w:i/>
                <w:spacing w:val="-2"/>
              </w:rPr>
            </w:pPr>
            <w:r w:rsidRPr="00EF5EA0">
              <w:rPr>
                <w:rFonts w:asciiTheme="minorHAnsi" w:hAnsiTheme="minorHAnsi" w:cstheme="minorHAnsi"/>
                <w:i/>
                <w:spacing w:val="-2"/>
              </w:rPr>
              <w:t>Danish Journal of Geography</w:t>
            </w:r>
          </w:p>
          <w:p w14:paraId="476325CC" w14:textId="77777777" w:rsidR="00567178" w:rsidRDefault="00567178" w:rsidP="00820643">
            <w:pPr>
              <w:ind w:left="72" w:right="4"/>
              <w:rPr>
                <w:rFonts w:asciiTheme="minorHAnsi" w:hAnsiTheme="minorHAnsi" w:cstheme="minorHAnsi"/>
                <w:i/>
                <w:spacing w:val="-2"/>
              </w:rPr>
            </w:pPr>
            <w:r>
              <w:rPr>
                <w:rFonts w:asciiTheme="minorHAnsi" w:hAnsiTheme="minorHAnsi" w:cstheme="minorHAnsi"/>
                <w:i/>
                <w:spacing w:val="-2"/>
              </w:rPr>
              <w:t>New Zealand Geographer</w:t>
            </w:r>
          </w:p>
          <w:p w14:paraId="21320AC9" w14:textId="05327DD2" w:rsidR="00C03CDF" w:rsidRPr="00C03CDF" w:rsidRDefault="00C03CDF" w:rsidP="00820643">
            <w:pPr>
              <w:ind w:left="72" w:right="4"/>
              <w:rPr>
                <w:rFonts w:asciiTheme="minorHAnsi" w:hAnsiTheme="minorHAnsi" w:cstheme="minorHAnsi"/>
                <w:i/>
                <w:spacing w:val="-2"/>
              </w:rPr>
            </w:pPr>
            <w:r w:rsidRPr="00C03CDF">
              <w:rPr>
                <w:rFonts w:asciiTheme="minorHAnsi" w:hAnsiTheme="minorHAnsi" w:cstheme="minorHAnsi"/>
                <w:i/>
                <w:spacing w:val="-2"/>
              </w:rPr>
              <w:t>Journal of Geography in Higher Education</w:t>
            </w:r>
          </w:p>
        </w:tc>
      </w:tr>
    </w:tbl>
    <w:p w14:paraId="277B808A" w14:textId="77777777" w:rsidR="00717FF8" w:rsidRDefault="00717FF8" w:rsidP="00172219">
      <w:pPr>
        <w:spacing w:before="120" w:after="120"/>
        <w:ind w:right="6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4F5A5D38" w14:textId="65F5F316" w:rsidR="003D154E" w:rsidRDefault="003D154E" w:rsidP="00172219">
      <w:pPr>
        <w:spacing w:before="120" w:after="120"/>
        <w:ind w:right="6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CITIZENSHIP</w:t>
      </w:r>
    </w:p>
    <w:p w14:paraId="58B70409" w14:textId="77777777" w:rsidR="00435122" w:rsidRDefault="003D154E" w:rsidP="00435122">
      <w:pPr>
        <w:spacing w:after="120"/>
        <w:ind w:left="284" w:right="6"/>
        <w:rPr>
          <w:rFonts w:asciiTheme="minorHAnsi" w:hAnsiTheme="minorHAnsi" w:cstheme="minorHAnsi"/>
          <w:spacing w:val="-2"/>
        </w:rPr>
      </w:pPr>
      <w:r w:rsidRPr="003D154E">
        <w:rPr>
          <w:rFonts w:asciiTheme="minorHAnsi" w:hAnsiTheme="minorHAnsi" w:cstheme="minorHAnsi"/>
          <w:spacing w:val="-2"/>
        </w:rPr>
        <w:t>United States and Canadian</w:t>
      </w:r>
    </w:p>
    <w:p w14:paraId="0022AD2F" w14:textId="77777777" w:rsidR="00435122" w:rsidRDefault="00435122" w:rsidP="00435122">
      <w:pPr>
        <w:spacing w:before="120" w:after="120"/>
        <w:ind w:right="6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lastRenderedPageBreak/>
        <w:t>LANGUAGE PROFICIENCY</w:t>
      </w:r>
    </w:p>
    <w:p w14:paraId="4D5A845E" w14:textId="77777777" w:rsidR="00435122" w:rsidRDefault="00435122" w:rsidP="00435122">
      <w:pPr>
        <w:spacing w:after="120"/>
        <w:ind w:left="284" w:right="6"/>
        <w:contextualSpacing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English – native speaker</w:t>
      </w:r>
    </w:p>
    <w:p w14:paraId="2494EF01" w14:textId="751B1098" w:rsidR="00435122" w:rsidRPr="003D154E" w:rsidRDefault="00435122" w:rsidP="00616062">
      <w:pPr>
        <w:spacing w:after="120"/>
        <w:ind w:left="284" w:right="6"/>
        <w:contextualSpacing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Spanish – </w:t>
      </w:r>
      <w:r w:rsidR="00BF1EB4">
        <w:rPr>
          <w:rFonts w:asciiTheme="minorHAnsi" w:hAnsiTheme="minorHAnsi" w:cstheme="minorHAnsi"/>
          <w:spacing w:val="-2"/>
        </w:rPr>
        <w:t>fluent</w:t>
      </w:r>
      <w:r w:rsidR="006E7D7F">
        <w:rPr>
          <w:rFonts w:asciiTheme="minorHAnsi" w:hAnsiTheme="minorHAnsi" w:cstheme="minorHAnsi"/>
          <w:spacing w:val="-2"/>
        </w:rPr>
        <w:t xml:space="preserve"> </w:t>
      </w:r>
      <w:r w:rsidR="002B162D">
        <w:rPr>
          <w:rFonts w:asciiTheme="minorHAnsi" w:hAnsiTheme="minorHAnsi" w:cstheme="minorHAnsi"/>
          <w:spacing w:val="-2"/>
        </w:rPr>
        <w:t>–</w:t>
      </w:r>
      <w:r w:rsidR="006E7D7F">
        <w:rPr>
          <w:rFonts w:asciiTheme="minorHAnsi" w:hAnsiTheme="minorHAnsi" w:cstheme="minorHAnsi"/>
          <w:spacing w:val="-2"/>
        </w:rPr>
        <w:t xml:space="preserve"> </w:t>
      </w:r>
      <w:r w:rsidR="00616062">
        <w:rPr>
          <w:rFonts w:asciiTheme="minorHAnsi" w:hAnsiTheme="minorHAnsi" w:cstheme="minorHAnsi"/>
          <w:spacing w:val="-2"/>
        </w:rPr>
        <w:t>Independent B2 (Common European Framework of Reference for Languages)</w:t>
      </w:r>
      <w:r>
        <w:rPr>
          <w:rFonts w:asciiTheme="minorHAnsi" w:hAnsiTheme="minorHAnsi" w:cstheme="minorHAnsi"/>
          <w:spacing w:val="-2"/>
        </w:rPr>
        <w:t xml:space="preserve"> </w:t>
      </w:r>
    </w:p>
    <w:sectPr w:rsidR="00435122" w:rsidRPr="003D154E" w:rsidSect="00316FBE">
      <w:headerReference w:type="default" r:id="rId21"/>
      <w:footerReference w:type="even" r:id="rId22"/>
      <w:footerReference w:type="default" r:id="rId23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712CD" w14:textId="77777777" w:rsidR="00722CF4" w:rsidRDefault="00722CF4">
      <w:r>
        <w:separator/>
      </w:r>
    </w:p>
  </w:endnote>
  <w:endnote w:type="continuationSeparator" w:id="0">
    <w:p w14:paraId="7B8F1CEE" w14:textId="77777777" w:rsidR="00722CF4" w:rsidRDefault="0072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wwtxfAdvTT68546c5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46FB" w14:textId="77777777" w:rsidR="008257CF" w:rsidRDefault="007502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7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98CCE5" w14:textId="77777777" w:rsidR="008257CF" w:rsidRDefault="00825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B2DF" w14:textId="77777777" w:rsidR="008257CF" w:rsidRPr="009410D9" w:rsidRDefault="008257CF" w:rsidP="009410D9">
    <w:pPr>
      <w:jc w:val="right"/>
      <w:rPr>
        <w:rFonts w:ascii="Arial" w:hAnsi="Arial" w:cs="Arial"/>
      </w:rPr>
    </w:pPr>
    <w:r w:rsidRPr="009410D9">
      <w:rPr>
        <w:rFonts w:ascii="Arial" w:hAnsi="Arial" w:cs="Arial"/>
      </w:rPr>
      <w:t xml:space="preserve"> Page </w:t>
    </w:r>
    <w:r w:rsidR="00750289" w:rsidRPr="009410D9">
      <w:rPr>
        <w:rStyle w:val="PageNumber"/>
        <w:rFonts w:ascii="Arial" w:hAnsi="Arial" w:cs="Arial"/>
      </w:rPr>
      <w:fldChar w:fldCharType="begin"/>
    </w:r>
    <w:r w:rsidRPr="009410D9">
      <w:rPr>
        <w:rStyle w:val="PageNumber"/>
        <w:rFonts w:ascii="Arial" w:hAnsi="Arial" w:cs="Arial"/>
      </w:rPr>
      <w:instrText xml:space="preserve"> PAGE </w:instrText>
    </w:r>
    <w:r w:rsidR="00750289" w:rsidRPr="009410D9">
      <w:rPr>
        <w:rStyle w:val="PageNumber"/>
        <w:rFonts w:ascii="Arial" w:hAnsi="Arial" w:cs="Arial"/>
      </w:rPr>
      <w:fldChar w:fldCharType="separate"/>
    </w:r>
    <w:r w:rsidR="00173645">
      <w:rPr>
        <w:rStyle w:val="PageNumber"/>
        <w:rFonts w:ascii="Arial" w:hAnsi="Arial" w:cs="Arial"/>
        <w:noProof/>
      </w:rPr>
      <w:t>10</w:t>
    </w:r>
    <w:r w:rsidR="00750289" w:rsidRPr="009410D9">
      <w:rPr>
        <w:rStyle w:val="PageNumber"/>
        <w:rFonts w:ascii="Arial" w:hAnsi="Arial" w:cs="Arial"/>
      </w:rPr>
      <w:fldChar w:fldCharType="end"/>
    </w:r>
    <w:r w:rsidRPr="009410D9">
      <w:rPr>
        <w:rStyle w:val="PageNumber"/>
        <w:rFonts w:ascii="Arial" w:hAnsi="Arial" w:cs="Arial"/>
      </w:rPr>
      <w:t xml:space="preserve"> of </w:t>
    </w:r>
    <w:r w:rsidR="00750289" w:rsidRPr="009410D9">
      <w:rPr>
        <w:rStyle w:val="PageNumber"/>
        <w:rFonts w:ascii="Arial" w:hAnsi="Arial" w:cs="Arial"/>
      </w:rPr>
      <w:fldChar w:fldCharType="begin"/>
    </w:r>
    <w:r w:rsidRPr="009410D9">
      <w:rPr>
        <w:rStyle w:val="PageNumber"/>
        <w:rFonts w:ascii="Arial" w:hAnsi="Arial" w:cs="Arial"/>
      </w:rPr>
      <w:instrText xml:space="preserve"> NUMPAGES </w:instrText>
    </w:r>
    <w:r w:rsidR="00750289" w:rsidRPr="009410D9">
      <w:rPr>
        <w:rStyle w:val="PageNumber"/>
        <w:rFonts w:ascii="Arial" w:hAnsi="Arial" w:cs="Arial"/>
      </w:rPr>
      <w:fldChar w:fldCharType="separate"/>
    </w:r>
    <w:r w:rsidR="00173645">
      <w:rPr>
        <w:rStyle w:val="PageNumber"/>
        <w:rFonts w:ascii="Arial" w:hAnsi="Arial" w:cs="Arial"/>
        <w:noProof/>
      </w:rPr>
      <w:t>10</w:t>
    </w:r>
    <w:r w:rsidR="00750289" w:rsidRPr="009410D9">
      <w:rPr>
        <w:rStyle w:val="PageNumber"/>
        <w:rFonts w:ascii="Arial" w:hAnsi="Arial" w:cs="Arial"/>
      </w:rPr>
      <w:fldChar w:fldCharType="end"/>
    </w:r>
    <w:r w:rsidRPr="009410D9">
      <w:rPr>
        <w:rStyle w:val="PageNumber"/>
        <w:rFonts w:ascii="Arial" w:hAnsi="Arial" w:cs="Arial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6D99E" w14:textId="77777777" w:rsidR="00722CF4" w:rsidRDefault="00722CF4">
      <w:r>
        <w:separator/>
      </w:r>
    </w:p>
  </w:footnote>
  <w:footnote w:type="continuationSeparator" w:id="0">
    <w:p w14:paraId="5D640AC1" w14:textId="77777777" w:rsidR="00722CF4" w:rsidRDefault="0072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2A2B" w14:textId="77777777" w:rsidR="008257CF" w:rsidRPr="009410D9" w:rsidRDefault="008257CF" w:rsidP="009410D9">
    <w:pPr>
      <w:pStyle w:val="Header"/>
      <w:jc w:val="center"/>
      <w:rPr>
        <w:rFonts w:ascii="Arial" w:hAnsi="Arial" w:cs="Arial"/>
      </w:rPr>
    </w:pPr>
    <w:r w:rsidRPr="009410D9">
      <w:rPr>
        <w:rFonts w:ascii="Arial" w:hAnsi="Arial" w:cs="Arial"/>
      </w:rPr>
      <w:t>John H. Lowry Jr.</w:t>
    </w:r>
  </w:p>
  <w:p w14:paraId="659D92A1" w14:textId="77777777" w:rsidR="008257CF" w:rsidRPr="009410D9" w:rsidRDefault="008257CF" w:rsidP="009410D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CF4"/>
    <w:multiLevelType w:val="hybridMultilevel"/>
    <w:tmpl w:val="001EEAF6"/>
    <w:lvl w:ilvl="0" w:tplc="8EDC365E">
      <w:start w:val="2009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00A45"/>
    <w:multiLevelType w:val="hybridMultilevel"/>
    <w:tmpl w:val="711CD3A6"/>
    <w:lvl w:ilvl="0" w:tplc="83E2E2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9121B"/>
    <w:multiLevelType w:val="hybridMultilevel"/>
    <w:tmpl w:val="ABB8249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E74597"/>
    <w:multiLevelType w:val="hybridMultilevel"/>
    <w:tmpl w:val="0302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15C"/>
    <w:multiLevelType w:val="hybridMultilevel"/>
    <w:tmpl w:val="C4047E42"/>
    <w:lvl w:ilvl="0" w:tplc="8E8CF528">
      <w:start w:val="200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59CB"/>
    <w:multiLevelType w:val="hybridMultilevel"/>
    <w:tmpl w:val="55889860"/>
    <w:lvl w:ilvl="0" w:tplc="7C1466B2">
      <w:start w:val="2002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C74B71"/>
    <w:multiLevelType w:val="hybridMultilevel"/>
    <w:tmpl w:val="214241DC"/>
    <w:lvl w:ilvl="0" w:tplc="8446D8C8">
      <w:start w:val="2000"/>
      <w:numFmt w:val="decimal"/>
      <w:lvlText w:val="%1"/>
      <w:lvlJc w:val="left"/>
      <w:pPr>
        <w:ind w:left="956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56" w:hanging="360"/>
      </w:pPr>
    </w:lvl>
    <w:lvl w:ilvl="2" w:tplc="1409001B" w:tentative="1">
      <w:start w:val="1"/>
      <w:numFmt w:val="lowerRoman"/>
      <w:lvlText w:val="%3."/>
      <w:lvlJc w:val="right"/>
      <w:pPr>
        <w:ind w:left="2276" w:hanging="180"/>
      </w:pPr>
    </w:lvl>
    <w:lvl w:ilvl="3" w:tplc="1409000F" w:tentative="1">
      <w:start w:val="1"/>
      <w:numFmt w:val="decimal"/>
      <w:lvlText w:val="%4."/>
      <w:lvlJc w:val="left"/>
      <w:pPr>
        <w:ind w:left="2996" w:hanging="360"/>
      </w:pPr>
    </w:lvl>
    <w:lvl w:ilvl="4" w:tplc="14090019" w:tentative="1">
      <w:start w:val="1"/>
      <w:numFmt w:val="lowerLetter"/>
      <w:lvlText w:val="%5."/>
      <w:lvlJc w:val="left"/>
      <w:pPr>
        <w:ind w:left="3716" w:hanging="360"/>
      </w:pPr>
    </w:lvl>
    <w:lvl w:ilvl="5" w:tplc="1409001B" w:tentative="1">
      <w:start w:val="1"/>
      <w:numFmt w:val="lowerRoman"/>
      <w:lvlText w:val="%6."/>
      <w:lvlJc w:val="right"/>
      <w:pPr>
        <w:ind w:left="4436" w:hanging="180"/>
      </w:pPr>
    </w:lvl>
    <w:lvl w:ilvl="6" w:tplc="1409000F" w:tentative="1">
      <w:start w:val="1"/>
      <w:numFmt w:val="decimal"/>
      <w:lvlText w:val="%7."/>
      <w:lvlJc w:val="left"/>
      <w:pPr>
        <w:ind w:left="5156" w:hanging="360"/>
      </w:pPr>
    </w:lvl>
    <w:lvl w:ilvl="7" w:tplc="14090019" w:tentative="1">
      <w:start w:val="1"/>
      <w:numFmt w:val="lowerLetter"/>
      <w:lvlText w:val="%8."/>
      <w:lvlJc w:val="left"/>
      <w:pPr>
        <w:ind w:left="5876" w:hanging="360"/>
      </w:pPr>
    </w:lvl>
    <w:lvl w:ilvl="8" w:tplc="1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15A3453E"/>
    <w:multiLevelType w:val="hybridMultilevel"/>
    <w:tmpl w:val="37C871E8"/>
    <w:lvl w:ilvl="0" w:tplc="DB443F64">
      <w:start w:val="2014"/>
      <w:numFmt w:val="decimal"/>
      <w:lvlText w:val="%1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8E675E"/>
    <w:multiLevelType w:val="hybridMultilevel"/>
    <w:tmpl w:val="8310893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88C6F25"/>
    <w:multiLevelType w:val="hybridMultilevel"/>
    <w:tmpl w:val="9F18C980"/>
    <w:lvl w:ilvl="0" w:tplc="EC3C3A58">
      <w:start w:val="2008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9D31AF"/>
    <w:multiLevelType w:val="hybridMultilevel"/>
    <w:tmpl w:val="512202A6"/>
    <w:lvl w:ilvl="0" w:tplc="D7E06A16">
      <w:start w:val="2008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5D0B0F"/>
    <w:multiLevelType w:val="hybridMultilevel"/>
    <w:tmpl w:val="D6FE7C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B4134"/>
    <w:multiLevelType w:val="hybridMultilevel"/>
    <w:tmpl w:val="05C4ACAA"/>
    <w:lvl w:ilvl="0" w:tplc="D6203E1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81C9B"/>
    <w:multiLevelType w:val="hybridMultilevel"/>
    <w:tmpl w:val="56B6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D12F5"/>
    <w:multiLevelType w:val="hybridMultilevel"/>
    <w:tmpl w:val="28D829B4"/>
    <w:lvl w:ilvl="0" w:tplc="D024A8EE">
      <w:start w:val="2003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147DF"/>
    <w:multiLevelType w:val="hybridMultilevel"/>
    <w:tmpl w:val="B5CA8C36"/>
    <w:lvl w:ilvl="0" w:tplc="0A4C4970">
      <w:start w:val="2010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946925"/>
    <w:multiLevelType w:val="hybridMultilevel"/>
    <w:tmpl w:val="39EEE152"/>
    <w:lvl w:ilvl="0" w:tplc="C79C29D6">
      <w:start w:val="2008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BC78E8"/>
    <w:multiLevelType w:val="hybridMultilevel"/>
    <w:tmpl w:val="916EB3CC"/>
    <w:lvl w:ilvl="0" w:tplc="F9A4A7FA">
      <w:start w:val="2009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323A6"/>
    <w:multiLevelType w:val="hybridMultilevel"/>
    <w:tmpl w:val="7A92A69A"/>
    <w:lvl w:ilvl="0" w:tplc="638E9466">
      <w:start w:val="2007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DA4B3F"/>
    <w:multiLevelType w:val="hybridMultilevel"/>
    <w:tmpl w:val="3E8830FC"/>
    <w:lvl w:ilvl="0" w:tplc="DBF49B5A">
      <w:start w:val="2007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C76629"/>
    <w:multiLevelType w:val="hybridMultilevel"/>
    <w:tmpl w:val="652A96B6"/>
    <w:lvl w:ilvl="0" w:tplc="9D901D24">
      <w:start w:val="2003"/>
      <w:numFmt w:val="decimal"/>
      <w:lvlText w:val="%1"/>
      <w:lvlJc w:val="left"/>
      <w:pPr>
        <w:ind w:left="1614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214" w:hanging="360"/>
      </w:pPr>
    </w:lvl>
    <w:lvl w:ilvl="2" w:tplc="1409001B" w:tentative="1">
      <w:start w:val="1"/>
      <w:numFmt w:val="lowerRoman"/>
      <w:lvlText w:val="%3."/>
      <w:lvlJc w:val="right"/>
      <w:pPr>
        <w:ind w:left="2934" w:hanging="180"/>
      </w:pPr>
    </w:lvl>
    <w:lvl w:ilvl="3" w:tplc="1409000F" w:tentative="1">
      <w:start w:val="1"/>
      <w:numFmt w:val="decimal"/>
      <w:lvlText w:val="%4."/>
      <w:lvlJc w:val="left"/>
      <w:pPr>
        <w:ind w:left="3654" w:hanging="360"/>
      </w:pPr>
    </w:lvl>
    <w:lvl w:ilvl="4" w:tplc="14090019" w:tentative="1">
      <w:start w:val="1"/>
      <w:numFmt w:val="lowerLetter"/>
      <w:lvlText w:val="%5."/>
      <w:lvlJc w:val="left"/>
      <w:pPr>
        <w:ind w:left="4374" w:hanging="360"/>
      </w:pPr>
    </w:lvl>
    <w:lvl w:ilvl="5" w:tplc="1409001B" w:tentative="1">
      <w:start w:val="1"/>
      <w:numFmt w:val="lowerRoman"/>
      <w:lvlText w:val="%6."/>
      <w:lvlJc w:val="right"/>
      <w:pPr>
        <w:ind w:left="5094" w:hanging="180"/>
      </w:pPr>
    </w:lvl>
    <w:lvl w:ilvl="6" w:tplc="1409000F" w:tentative="1">
      <w:start w:val="1"/>
      <w:numFmt w:val="decimal"/>
      <w:lvlText w:val="%7."/>
      <w:lvlJc w:val="left"/>
      <w:pPr>
        <w:ind w:left="5814" w:hanging="360"/>
      </w:pPr>
    </w:lvl>
    <w:lvl w:ilvl="7" w:tplc="14090019" w:tentative="1">
      <w:start w:val="1"/>
      <w:numFmt w:val="lowerLetter"/>
      <w:lvlText w:val="%8."/>
      <w:lvlJc w:val="left"/>
      <w:pPr>
        <w:ind w:left="6534" w:hanging="360"/>
      </w:pPr>
    </w:lvl>
    <w:lvl w:ilvl="8" w:tplc="1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0BB651A"/>
    <w:multiLevelType w:val="hybridMultilevel"/>
    <w:tmpl w:val="860CDF52"/>
    <w:lvl w:ilvl="0" w:tplc="F0826036">
      <w:start w:val="200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215" w:hanging="360"/>
      </w:pPr>
    </w:lvl>
    <w:lvl w:ilvl="2" w:tplc="1409001B" w:tentative="1">
      <w:start w:val="1"/>
      <w:numFmt w:val="lowerRoman"/>
      <w:lvlText w:val="%3."/>
      <w:lvlJc w:val="right"/>
      <w:pPr>
        <w:ind w:left="2935" w:hanging="180"/>
      </w:pPr>
    </w:lvl>
    <w:lvl w:ilvl="3" w:tplc="1409000F" w:tentative="1">
      <w:start w:val="1"/>
      <w:numFmt w:val="decimal"/>
      <w:lvlText w:val="%4."/>
      <w:lvlJc w:val="left"/>
      <w:pPr>
        <w:ind w:left="3655" w:hanging="360"/>
      </w:pPr>
    </w:lvl>
    <w:lvl w:ilvl="4" w:tplc="14090019" w:tentative="1">
      <w:start w:val="1"/>
      <w:numFmt w:val="lowerLetter"/>
      <w:lvlText w:val="%5."/>
      <w:lvlJc w:val="left"/>
      <w:pPr>
        <w:ind w:left="4375" w:hanging="360"/>
      </w:pPr>
    </w:lvl>
    <w:lvl w:ilvl="5" w:tplc="1409001B" w:tentative="1">
      <w:start w:val="1"/>
      <w:numFmt w:val="lowerRoman"/>
      <w:lvlText w:val="%6."/>
      <w:lvlJc w:val="right"/>
      <w:pPr>
        <w:ind w:left="5095" w:hanging="180"/>
      </w:pPr>
    </w:lvl>
    <w:lvl w:ilvl="6" w:tplc="1409000F" w:tentative="1">
      <w:start w:val="1"/>
      <w:numFmt w:val="decimal"/>
      <w:lvlText w:val="%7."/>
      <w:lvlJc w:val="left"/>
      <w:pPr>
        <w:ind w:left="5815" w:hanging="360"/>
      </w:pPr>
    </w:lvl>
    <w:lvl w:ilvl="7" w:tplc="14090019" w:tentative="1">
      <w:start w:val="1"/>
      <w:numFmt w:val="lowerLetter"/>
      <w:lvlText w:val="%8."/>
      <w:lvlJc w:val="left"/>
      <w:pPr>
        <w:ind w:left="6535" w:hanging="360"/>
      </w:pPr>
    </w:lvl>
    <w:lvl w:ilvl="8" w:tplc="1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2FF5A71"/>
    <w:multiLevelType w:val="hybridMultilevel"/>
    <w:tmpl w:val="07243662"/>
    <w:lvl w:ilvl="0" w:tplc="AEB255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076DF"/>
    <w:multiLevelType w:val="hybridMultilevel"/>
    <w:tmpl w:val="C76E5B4C"/>
    <w:lvl w:ilvl="0" w:tplc="F1EEB712">
      <w:start w:val="2006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1F1723"/>
    <w:multiLevelType w:val="hybridMultilevel"/>
    <w:tmpl w:val="66AA135C"/>
    <w:lvl w:ilvl="0" w:tplc="C690393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E46FE"/>
    <w:multiLevelType w:val="hybridMultilevel"/>
    <w:tmpl w:val="8A18220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D833F6A"/>
    <w:multiLevelType w:val="hybridMultilevel"/>
    <w:tmpl w:val="91249550"/>
    <w:lvl w:ilvl="0" w:tplc="7290878C">
      <w:start w:val="2005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122B22"/>
    <w:multiLevelType w:val="hybridMultilevel"/>
    <w:tmpl w:val="7C08D7AE"/>
    <w:lvl w:ilvl="0" w:tplc="EF008960">
      <w:start w:val="2016"/>
      <w:numFmt w:val="decimal"/>
      <w:lvlText w:val="%1"/>
      <w:lvlJc w:val="left"/>
      <w:pPr>
        <w:ind w:left="960" w:hanging="4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0626A83"/>
    <w:multiLevelType w:val="hybridMultilevel"/>
    <w:tmpl w:val="C43EFD1E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649E49E9"/>
    <w:multiLevelType w:val="hybridMultilevel"/>
    <w:tmpl w:val="5734CBD8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753342B"/>
    <w:multiLevelType w:val="hybridMultilevel"/>
    <w:tmpl w:val="A9DA9D6C"/>
    <w:lvl w:ilvl="0" w:tplc="53EE278C">
      <w:start w:val="2006"/>
      <w:numFmt w:val="decimal"/>
      <w:lvlText w:val="%1"/>
      <w:lvlJc w:val="left"/>
      <w:pPr>
        <w:ind w:left="764" w:hanging="48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8AF5725"/>
    <w:multiLevelType w:val="hybridMultilevel"/>
    <w:tmpl w:val="E2521C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36B8A"/>
    <w:multiLevelType w:val="hybridMultilevel"/>
    <w:tmpl w:val="1B7C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929C1"/>
    <w:multiLevelType w:val="hybridMultilevel"/>
    <w:tmpl w:val="3312B042"/>
    <w:lvl w:ilvl="0" w:tplc="726C126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80698"/>
    <w:multiLevelType w:val="hybridMultilevel"/>
    <w:tmpl w:val="619E468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7B8F7CFF"/>
    <w:multiLevelType w:val="hybridMultilevel"/>
    <w:tmpl w:val="4C14F5F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C20B2D"/>
    <w:multiLevelType w:val="hybridMultilevel"/>
    <w:tmpl w:val="FE127E5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8"/>
  </w:num>
  <w:num w:numId="4">
    <w:abstractNumId w:val="0"/>
  </w:num>
  <w:num w:numId="5">
    <w:abstractNumId w:val="15"/>
  </w:num>
  <w:num w:numId="6">
    <w:abstractNumId w:val="16"/>
  </w:num>
  <w:num w:numId="7">
    <w:abstractNumId w:val="21"/>
  </w:num>
  <w:num w:numId="8">
    <w:abstractNumId w:val="9"/>
  </w:num>
  <w:num w:numId="9">
    <w:abstractNumId w:val="10"/>
  </w:num>
  <w:num w:numId="10">
    <w:abstractNumId w:val="19"/>
  </w:num>
  <w:num w:numId="11">
    <w:abstractNumId w:val="30"/>
  </w:num>
  <w:num w:numId="12">
    <w:abstractNumId w:val="5"/>
  </w:num>
  <w:num w:numId="13">
    <w:abstractNumId w:val="23"/>
  </w:num>
  <w:num w:numId="14">
    <w:abstractNumId w:val="14"/>
  </w:num>
  <w:num w:numId="15">
    <w:abstractNumId w:val="20"/>
  </w:num>
  <w:num w:numId="16">
    <w:abstractNumId w:val="4"/>
  </w:num>
  <w:num w:numId="17">
    <w:abstractNumId w:val="6"/>
  </w:num>
  <w:num w:numId="18">
    <w:abstractNumId w:val="17"/>
  </w:num>
  <w:num w:numId="19">
    <w:abstractNumId w:val="26"/>
  </w:num>
  <w:num w:numId="20">
    <w:abstractNumId w:val="7"/>
  </w:num>
  <w:num w:numId="21">
    <w:abstractNumId w:val="32"/>
  </w:num>
  <w:num w:numId="22">
    <w:abstractNumId w:val="1"/>
  </w:num>
  <w:num w:numId="23">
    <w:abstractNumId w:val="24"/>
  </w:num>
  <w:num w:numId="24">
    <w:abstractNumId w:val="22"/>
  </w:num>
  <w:num w:numId="25">
    <w:abstractNumId w:val="12"/>
  </w:num>
  <w:num w:numId="26">
    <w:abstractNumId w:val="33"/>
  </w:num>
  <w:num w:numId="27">
    <w:abstractNumId w:val="2"/>
  </w:num>
  <w:num w:numId="28">
    <w:abstractNumId w:val="25"/>
  </w:num>
  <w:num w:numId="29">
    <w:abstractNumId w:val="36"/>
  </w:num>
  <w:num w:numId="30">
    <w:abstractNumId w:val="35"/>
  </w:num>
  <w:num w:numId="31">
    <w:abstractNumId w:val="27"/>
  </w:num>
  <w:num w:numId="32">
    <w:abstractNumId w:val="34"/>
  </w:num>
  <w:num w:numId="33">
    <w:abstractNumId w:val="11"/>
  </w:num>
  <w:num w:numId="34">
    <w:abstractNumId w:val="31"/>
  </w:num>
  <w:num w:numId="35">
    <w:abstractNumId w:val="29"/>
  </w:num>
  <w:num w:numId="36">
    <w:abstractNumId w:val="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D2"/>
    <w:rsid w:val="00000DCB"/>
    <w:rsid w:val="00001262"/>
    <w:rsid w:val="00001432"/>
    <w:rsid w:val="00003860"/>
    <w:rsid w:val="00006135"/>
    <w:rsid w:val="000062CA"/>
    <w:rsid w:val="0000659B"/>
    <w:rsid w:val="00006725"/>
    <w:rsid w:val="00007534"/>
    <w:rsid w:val="0000767A"/>
    <w:rsid w:val="00007A7B"/>
    <w:rsid w:val="00007CCD"/>
    <w:rsid w:val="00010CD5"/>
    <w:rsid w:val="0001139A"/>
    <w:rsid w:val="00011BB5"/>
    <w:rsid w:val="0001252E"/>
    <w:rsid w:val="00012C20"/>
    <w:rsid w:val="000134E5"/>
    <w:rsid w:val="00014B8D"/>
    <w:rsid w:val="000158E7"/>
    <w:rsid w:val="000179FA"/>
    <w:rsid w:val="0002039C"/>
    <w:rsid w:val="00023809"/>
    <w:rsid w:val="00026151"/>
    <w:rsid w:val="00027932"/>
    <w:rsid w:val="00027F0E"/>
    <w:rsid w:val="00030C32"/>
    <w:rsid w:val="00032BC1"/>
    <w:rsid w:val="0003606F"/>
    <w:rsid w:val="000372CE"/>
    <w:rsid w:val="00037438"/>
    <w:rsid w:val="00037AE9"/>
    <w:rsid w:val="000412DA"/>
    <w:rsid w:val="00041C4C"/>
    <w:rsid w:val="00042CCA"/>
    <w:rsid w:val="00042D9C"/>
    <w:rsid w:val="0004345D"/>
    <w:rsid w:val="000454A2"/>
    <w:rsid w:val="00046393"/>
    <w:rsid w:val="00046EEE"/>
    <w:rsid w:val="0005014B"/>
    <w:rsid w:val="000516B9"/>
    <w:rsid w:val="00051E2F"/>
    <w:rsid w:val="000557CE"/>
    <w:rsid w:val="00055B27"/>
    <w:rsid w:val="00056C35"/>
    <w:rsid w:val="00057749"/>
    <w:rsid w:val="00062DC6"/>
    <w:rsid w:val="000649CB"/>
    <w:rsid w:val="00064BCE"/>
    <w:rsid w:val="00067402"/>
    <w:rsid w:val="00067C5D"/>
    <w:rsid w:val="000703C5"/>
    <w:rsid w:val="00074545"/>
    <w:rsid w:val="00074950"/>
    <w:rsid w:val="00075D1A"/>
    <w:rsid w:val="00077610"/>
    <w:rsid w:val="000817C4"/>
    <w:rsid w:val="000825DB"/>
    <w:rsid w:val="00082FA5"/>
    <w:rsid w:val="00083FB7"/>
    <w:rsid w:val="00083FED"/>
    <w:rsid w:val="00084107"/>
    <w:rsid w:val="00085640"/>
    <w:rsid w:val="000869E4"/>
    <w:rsid w:val="00086F7A"/>
    <w:rsid w:val="00090F16"/>
    <w:rsid w:val="00092107"/>
    <w:rsid w:val="000A0D72"/>
    <w:rsid w:val="000A2381"/>
    <w:rsid w:val="000A4745"/>
    <w:rsid w:val="000A69B9"/>
    <w:rsid w:val="000B341D"/>
    <w:rsid w:val="000B37D4"/>
    <w:rsid w:val="000B3E5C"/>
    <w:rsid w:val="000B43E6"/>
    <w:rsid w:val="000B4A52"/>
    <w:rsid w:val="000B4A8C"/>
    <w:rsid w:val="000B539C"/>
    <w:rsid w:val="000B5C64"/>
    <w:rsid w:val="000B624A"/>
    <w:rsid w:val="000B652C"/>
    <w:rsid w:val="000B655F"/>
    <w:rsid w:val="000C11AE"/>
    <w:rsid w:val="000C329B"/>
    <w:rsid w:val="000C3AF7"/>
    <w:rsid w:val="000C4EB2"/>
    <w:rsid w:val="000C5F63"/>
    <w:rsid w:val="000C65D6"/>
    <w:rsid w:val="000D0E93"/>
    <w:rsid w:val="000D44ED"/>
    <w:rsid w:val="000D5388"/>
    <w:rsid w:val="000D7322"/>
    <w:rsid w:val="000E0543"/>
    <w:rsid w:val="000E05D0"/>
    <w:rsid w:val="000E1829"/>
    <w:rsid w:val="000E43DC"/>
    <w:rsid w:val="000E4C01"/>
    <w:rsid w:val="000E5188"/>
    <w:rsid w:val="000E52F8"/>
    <w:rsid w:val="000E592C"/>
    <w:rsid w:val="000F073F"/>
    <w:rsid w:val="000F11E0"/>
    <w:rsid w:val="000F19C1"/>
    <w:rsid w:val="000F35DD"/>
    <w:rsid w:val="000F4B9B"/>
    <w:rsid w:val="000F59BD"/>
    <w:rsid w:val="000F6736"/>
    <w:rsid w:val="0010271E"/>
    <w:rsid w:val="001033C3"/>
    <w:rsid w:val="001035C7"/>
    <w:rsid w:val="001058D2"/>
    <w:rsid w:val="00107FE5"/>
    <w:rsid w:val="001112D4"/>
    <w:rsid w:val="00112CCC"/>
    <w:rsid w:val="001134C7"/>
    <w:rsid w:val="00113A37"/>
    <w:rsid w:val="00113BE8"/>
    <w:rsid w:val="0011640B"/>
    <w:rsid w:val="0011676D"/>
    <w:rsid w:val="0012048D"/>
    <w:rsid w:val="00120D5C"/>
    <w:rsid w:val="0013093F"/>
    <w:rsid w:val="001326AC"/>
    <w:rsid w:val="00132AC4"/>
    <w:rsid w:val="00132D59"/>
    <w:rsid w:val="00132DCD"/>
    <w:rsid w:val="00133ACB"/>
    <w:rsid w:val="00134E96"/>
    <w:rsid w:val="00136396"/>
    <w:rsid w:val="001364DA"/>
    <w:rsid w:val="001406D5"/>
    <w:rsid w:val="00140CF2"/>
    <w:rsid w:val="001412A7"/>
    <w:rsid w:val="001412FD"/>
    <w:rsid w:val="001414CB"/>
    <w:rsid w:val="001431FA"/>
    <w:rsid w:val="00143A75"/>
    <w:rsid w:val="00143AB0"/>
    <w:rsid w:val="00143E93"/>
    <w:rsid w:val="001440B1"/>
    <w:rsid w:val="001448BA"/>
    <w:rsid w:val="001457C6"/>
    <w:rsid w:val="00145E47"/>
    <w:rsid w:val="0014776A"/>
    <w:rsid w:val="001504CC"/>
    <w:rsid w:val="00150D4C"/>
    <w:rsid w:val="00151F3A"/>
    <w:rsid w:val="0015354B"/>
    <w:rsid w:val="00154789"/>
    <w:rsid w:val="0015549A"/>
    <w:rsid w:val="00155C27"/>
    <w:rsid w:val="0015788C"/>
    <w:rsid w:val="00157FCE"/>
    <w:rsid w:val="00160DDE"/>
    <w:rsid w:val="00161F42"/>
    <w:rsid w:val="00163CBB"/>
    <w:rsid w:val="0016476E"/>
    <w:rsid w:val="00165314"/>
    <w:rsid w:val="0016531B"/>
    <w:rsid w:val="001656BB"/>
    <w:rsid w:val="001679A4"/>
    <w:rsid w:val="00170A32"/>
    <w:rsid w:val="00170DB7"/>
    <w:rsid w:val="00172219"/>
    <w:rsid w:val="001722DE"/>
    <w:rsid w:val="00173645"/>
    <w:rsid w:val="00173750"/>
    <w:rsid w:val="001759A0"/>
    <w:rsid w:val="00175BED"/>
    <w:rsid w:val="00176B53"/>
    <w:rsid w:val="00177A97"/>
    <w:rsid w:val="001800A7"/>
    <w:rsid w:val="00180F70"/>
    <w:rsid w:val="0018504D"/>
    <w:rsid w:val="00185662"/>
    <w:rsid w:val="0018603E"/>
    <w:rsid w:val="001860FF"/>
    <w:rsid w:val="0018783B"/>
    <w:rsid w:val="0018793B"/>
    <w:rsid w:val="00187BA2"/>
    <w:rsid w:val="00194BF8"/>
    <w:rsid w:val="0019530B"/>
    <w:rsid w:val="00195FAF"/>
    <w:rsid w:val="00196555"/>
    <w:rsid w:val="0019752A"/>
    <w:rsid w:val="001A1FE0"/>
    <w:rsid w:val="001A2EF8"/>
    <w:rsid w:val="001A2F7F"/>
    <w:rsid w:val="001A3AAA"/>
    <w:rsid w:val="001A3CB5"/>
    <w:rsid w:val="001A4995"/>
    <w:rsid w:val="001A5355"/>
    <w:rsid w:val="001B0499"/>
    <w:rsid w:val="001B0A84"/>
    <w:rsid w:val="001B1D06"/>
    <w:rsid w:val="001B2E20"/>
    <w:rsid w:val="001B360F"/>
    <w:rsid w:val="001B5B67"/>
    <w:rsid w:val="001B6E0F"/>
    <w:rsid w:val="001B6E8B"/>
    <w:rsid w:val="001B7050"/>
    <w:rsid w:val="001B766F"/>
    <w:rsid w:val="001B7E19"/>
    <w:rsid w:val="001C1F35"/>
    <w:rsid w:val="001C33EE"/>
    <w:rsid w:val="001C4425"/>
    <w:rsid w:val="001C44E9"/>
    <w:rsid w:val="001D1445"/>
    <w:rsid w:val="001D19D3"/>
    <w:rsid w:val="001D1D70"/>
    <w:rsid w:val="001D2574"/>
    <w:rsid w:val="001D36FC"/>
    <w:rsid w:val="001D3AF8"/>
    <w:rsid w:val="001D4107"/>
    <w:rsid w:val="001D4170"/>
    <w:rsid w:val="001D529D"/>
    <w:rsid w:val="001D54CE"/>
    <w:rsid w:val="001D6946"/>
    <w:rsid w:val="001D724B"/>
    <w:rsid w:val="001E0466"/>
    <w:rsid w:val="001E0707"/>
    <w:rsid w:val="001E08B5"/>
    <w:rsid w:val="001E2161"/>
    <w:rsid w:val="001E24B3"/>
    <w:rsid w:val="001E3384"/>
    <w:rsid w:val="001E33CD"/>
    <w:rsid w:val="001E3483"/>
    <w:rsid w:val="001E3675"/>
    <w:rsid w:val="001E43C8"/>
    <w:rsid w:val="001E6792"/>
    <w:rsid w:val="001E7FD6"/>
    <w:rsid w:val="001F03AD"/>
    <w:rsid w:val="001F0C38"/>
    <w:rsid w:val="001F0CF4"/>
    <w:rsid w:val="001F1EFF"/>
    <w:rsid w:val="001F4EAF"/>
    <w:rsid w:val="001F7795"/>
    <w:rsid w:val="00200426"/>
    <w:rsid w:val="002035AC"/>
    <w:rsid w:val="0020421F"/>
    <w:rsid w:val="002045FF"/>
    <w:rsid w:val="00204B4E"/>
    <w:rsid w:val="00204FEA"/>
    <w:rsid w:val="00205762"/>
    <w:rsid w:val="00207AE3"/>
    <w:rsid w:val="002137AB"/>
    <w:rsid w:val="0021480B"/>
    <w:rsid w:val="00216074"/>
    <w:rsid w:val="0021659C"/>
    <w:rsid w:val="00220D8B"/>
    <w:rsid w:val="002212EA"/>
    <w:rsid w:val="00221B39"/>
    <w:rsid w:val="00222483"/>
    <w:rsid w:val="00227F6E"/>
    <w:rsid w:val="002309BD"/>
    <w:rsid w:val="002316AD"/>
    <w:rsid w:val="00233C0D"/>
    <w:rsid w:val="00235A03"/>
    <w:rsid w:val="00235A1A"/>
    <w:rsid w:val="002370C5"/>
    <w:rsid w:val="0024154A"/>
    <w:rsid w:val="0024165C"/>
    <w:rsid w:val="002419D5"/>
    <w:rsid w:val="00241F9D"/>
    <w:rsid w:val="00242B64"/>
    <w:rsid w:val="0024479D"/>
    <w:rsid w:val="002454B6"/>
    <w:rsid w:val="00246A4A"/>
    <w:rsid w:val="00250823"/>
    <w:rsid w:val="002509AD"/>
    <w:rsid w:val="0025102C"/>
    <w:rsid w:val="00254094"/>
    <w:rsid w:val="00254418"/>
    <w:rsid w:val="0025478F"/>
    <w:rsid w:val="00254AB4"/>
    <w:rsid w:val="00255F42"/>
    <w:rsid w:val="00256CAB"/>
    <w:rsid w:val="00261811"/>
    <w:rsid w:val="0026217C"/>
    <w:rsid w:val="00263156"/>
    <w:rsid w:val="00263A57"/>
    <w:rsid w:val="00263A7F"/>
    <w:rsid w:val="002651A0"/>
    <w:rsid w:val="00266E73"/>
    <w:rsid w:val="00266FF5"/>
    <w:rsid w:val="002677B7"/>
    <w:rsid w:val="002704EB"/>
    <w:rsid w:val="00270600"/>
    <w:rsid w:val="00272A33"/>
    <w:rsid w:val="0027397B"/>
    <w:rsid w:val="00276C59"/>
    <w:rsid w:val="00277327"/>
    <w:rsid w:val="0028278E"/>
    <w:rsid w:val="002831AF"/>
    <w:rsid w:val="00286EDC"/>
    <w:rsid w:val="00291638"/>
    <w:rsid w:val="002928E3"/>
    <w:rsid w:val="00292D5A"/>
    <w:rsid w:val="00293CFF"/>
    <w:rsid w:val="0029490C"/>
    <w:rsid w:val="00295131"/>
    <w:rsid w:val="0029593D"/>
    <w:rsid w:val="00295A5F"/>
    <w:rsid w:val="002968CD"/>
    <w:rsid w:val="00296C24"/>
    <w:rsid w:val="00297301"/>
    <w:rsid w:val="0029760C"/>
    <w:rsid w:val="00297951"/>
    <w:rsid w:val="00297AED"/>
    <w:rsid w:val="00297AFD"/>
    <w:rsid w:val="002A0F27"/>
    <w:rsid w:val="002A2105"/>
    <w:rsid w:val="002A255B"/>
    <w:rsid w:val="002A575A"/>
    <w:rsid w:val="002A68ED"/>
    <w:rsid w:val="002A76F1"/>
    <w:rsid w:val="002B0508"/>
    <w:rsid w:val="002B05A2"/>
    <w:rsid w:val="002B113F"/>
    <w:rsid w:val="002B162D"/>
    <w:rsid w:val="002B1688"/>
    <w:rsid w:val="002B1769"/>
    <w:rsid w:val="002B1802"/>
    <w:rsid w:val="002B4305"/>
    <w:rsid w:val="002B4A07"/>
    <w:rsid w:val="002B686B"/>
    <w:rsid w:val="002C0F67"/>
    <w:rsid w:val="002C1604"/>
    <w:rsid w:val="002C2A83"/>
    <w:rsid w:val="002C3629"/>
    <w:rsid w:val="002C3862"/>
    <w:rsid w:val="002C3D26"/>
    <w:rsid w:val="002C41B1"/>
    <w:rsid w:val="002C7003"/>
    <w:rsid w:val="002D1D55"/>
    <w:rsid w:val="002D1DA0"/>
    <w:rsid w:val="002D253E"/>
    <w:rsid w:val="002D29D1"/>
    <w:rsid w:val="002D3DC7"/>
    <w:rsid w:val="002D6FC2"/>
    <w:rsid w:val="002D79D4"/>
    <w:rsid w:val="002E00B6"/>
    <w:rsid w:val="002E083F"/>
    <w:rsid w:val="002E1AAE"/>
    <w:rsid w:val="002E2C9D"/>
    <w:rsid w:val="002E3422"/>
    <w:rsid w:val="002E4176"/>
    <w:rsid w:val="002E5732"/>
    <w:rsid w:val="002F0357"/>
    <w:rsid w:val="002F1ACB"/>
    <w:rsid w:val="002F26FF"/>
    <w:rsid w:val="002F4310"/>
    <w:rsid w:val="002F519A"/>
    <w:rsid w:val="002F735D"/>
    <w:rsid w:val="00300879"/>
    <w:rsid w:val="00301800"/>
    <w:rsid w:val="00301B70"/>
    <w:rsid w:val="00305DF0"/>
    <w:rsid w:val="0030640A"/>
    <w:rsid w:val="0030640D"/>
    <w:rsid w:val="0031007C"/>
    <w:rsid w:val="00310524"/>
    <w:rsid w:val="0031157C"/>
    <w:rsid w:val="003133EB"/>
    <w:rsid w:val="00316020"/>
    <w:rsid w:val="003160E1"/>
    <w:rsid w:val="003162CB"/>
    <w:rsid w:val="003165F6"/>
    <w:rsid w:val="003169BA"/>
    <w:rsid w:val="00316FBE"/>
    <w:rsid w:val="003177D4"/>
    <w:rsid w:val="00320571"/>
    <w:rsid w:val="00320D00"/>
    <w:rsid w:val="00321507"/>
    <w:rsid w:val="003222EA"/>
    <w:rsid w:val="00323130"/>
    <w:rsid w:val="003250A9"/>
    <w:rsid w:val="00325395"/>
    <w:rsid w:val="003255C1"/>
    <w:rsid w:val="003259AF"/>
    <w:rsid w:val="00326299"/>
    <w:rsid w:val="0032786A"/>
    <w:rsid w:val="003326A3"/>
    <w:rsid w:val="00333487"/>
    <w:rsid w:val="0033549F"/>
    <w:rsid w:val="00335974"/>
    <w:rsid w:val="00336145"/>
    <w:rsid w:val="003365E1"/>
    <w:rsid w:val="00340243"/>
    <w:rsid w:val="00340998"/>
    <w:rsid w:val="00340E5C"/>
    <w:rsid w:val="00340FFC"/>
    <w:rsid w:val="00342099"/>
    <w:rsid w:val="00342FF5"/>
    <w:rsid w:val="00344CC0"/>
    <w:rsid w:val="00344F7C"/>
    <w:rsid w:val="00345F00"/>
    <w:rsid w:val="00346A93"/>
    <w:rsid w:val="0035078F"/>
    <w:rsid w:val="003518F9"/>
    <w:rsid w:val="0035315A"/>
    <w:rsid w:val="00355861"/>
    <w:rsid w:val="003571A8"/>
    <w:rsid w:val="00357213"/>
    <w:rsid w:val="0035774C"/>
    <w:rsid w:val="00361046"/>
    <w:rsid w:val="003645AB"/>
    <w:rsid w:val="003656C7"/>
    <w:rsid w:val="00365A1D"/>
    <w:rsid w:val="003673F5"/>
    <w:rsid w:val="00370039"/>
    <w:rsid w:val="0037028C"/>
    <w:rsid w:val="00370D8C"/>
    <w:rsid w:val="00371594"/>
    <w:rsid w:val="0037241E"/>
    <w:rsid w:val="00372C30"/>
    <w:rsid w:val="00373241"/>
    <w:rsid w:val="00373327"/>
    <w:rsid w:val="003746F6"/>
    <w:rsid w:val="0037517A"/>
    <w:rsid w:val="00375F06"/>
    <w:rsid w:val="003763DA"/>
    <w:rsid w:val="00377DF7"/>
    <w:rsid w:val="00382474"/>
    <w:rsid w:val="00382E1A"/>
    <w:rsid w:val="00385B56"/>
    <w:rsid w:val="00386A43"/>
    <w:rsid w:val="00387A77"/>
    <w:rsid w:val="00387CDC"/>
    <w:rsid w:val="003903A2"/>
    <w:rsid w:val="00390683"/>
    <w:rsid w:val="003923A8"/>
    <w:rsid w:val="00392C34"/>
    <w:rsid w:val="00392DA4"/>
    <w:rsid w:val="003931E2"/>
    <w:rsid w:val="003940AA"/>
    <w:rsid w:val="00394614"/>
    <w:rsid w:val="00394B85"/>
    <w:rsid w:val="00397366"/>
    <w:rsid w:val="00397573"/>
    <w:rsid w:val="00397E38"/>
    <w:rsid w:val="003A0621"/>
    <w:rsid w:val="003A09F9"/>
    <w:rsid w:val="003A11C7"/>
    <w:rsid w:val="003A5BFC"/>
    <w:rsid w:val="003A685C"/>
    <w:rsid w:val="003A6FDB"/>
    <w:rsid w:val="003B04BF"/>
    <w:rsid w:val="003B08A5"/>
    <w:rsid w:val="003B311C"/>
    <w:rsid w:val="003B3CF1"/>
    <w:rsid w:val="003B3F91"/>
    <w:rsid w:val="003B50A4"/>
    <w:rsid w:val="003B571A"/>
    <w:rsid w:val="003B6CAD"/>
    <w:rsid w:val="003C0847"/>
    <w:rsid w:val="003C0F00"/>
    <w:rsid w:val="003C54E1"/>
    <w:rsid w:val="003C5B44"/>
    <w:rsid w:val="003C627F"/>
    <w:rsid w:val="003C785C"/>
    <w:rsid w:val="003D154E"/>
    <w:rsid w:val="003D21E8"/>
    <w:rsid w:val="003D2C98"/>
    <w:rsid w:val="003D3DA0"/>
    <w:rsid w:val="003D6C62"/>
    <w:rsid w:val="003E141D"/>
    <w:rsid w:val="003E15B0"/>
    <w:rsid w:val="003E250C"/>
    <w:rsid w:val="003E2632"/>
    <w:rsid w:val="003E26A0"/>
    <w:rsid w:val="003E2892"/>
    <w:rsid w:val="003E4801"/>
    <w:rsid w:val="003E5772"/>
    <w:rsid w:val="003E5FC4"/>
    <w:rsid w:val="003F1EA6"/>
    <w:rsid w:val="003F5C9E"/>
    <w:rsid w:val="003F6135"/>
    <w:rsid w:val="003F614B"/>
    <w:rsid w:val="0040024B"/>
    <w:rsid w:val="00400685"/>
    <w:rsid w:val="0040141A"/>
    <w:rsid w:val="00401480"/>
    <w:rsid w:val="00404E67"/>
    <w:rsid w:val="004075A1"/>
    <w:rsid w:val="00410B45"/>
    <w:rsid w:val="00410DE8"/>
    <w:rsid w:val="004111F4"/>
    <w:rsid w:val="004118B2"/>
    <w:rsid w:val="00412B8C"/>
    <w:rsid w:val="00413FB9"/>
    <w:rsid w:val="00414AB8"/>
    <w:rsid w:val="00415631"/>
    <w:rsid w:val="0041605C"/>
    <w:rsid w:val="00416744"/>
    <w:rsid w:val="00416D32"/>
    <w:rsid w:val="00416E98"/>
    <w:rsid w:val="00417078"/>
    <w:rsid w:val="00417855"/>
    <w:rsid w:val="00421D47"/>
    <w:rsid w:val="00421DF1"/>
    <w:rsid w:val="004222F4"/>
    <w:rsid w:val="00422492"/>
    <w:rsid w:val="004241C3"/>
    <w:rsid w:val="00424263"/>
    <w:rsid w:val="00425E1F"/>
    <w:rsid w:val="00427EA8"/>
    <w:rsid w:val="004305B5"/>
    <w:rsid w:val="00430A3E"/>
    <w:rsid w:val="00432F89"/>
    <w:rsid w:val="004330EF"/>
    <w:rsid w:val="00433B40"/>
    <w:rsid w:val="00435122"/>
    <w:rsid w:val="00435465"/>
    <w:rsid w:val="004354C1"/>
    <w:rsid w:val="00435F97"/>
    <w:rsid w:val="00436967"/>
    <w:rsid w:val="00437865"/>
    <w:rsid w:val="00437D73"/>
    <w:rsid w:val="00437E7F"/>
    <w:rsid w:val="00443421"/>
    <w:rsid w:val="00443BE4"/>
    <w:rsid w:val="004445FA"/>
    <w:rsid w:val="004477D5"/>
    <w:rsid w:val="00447984"/>
    <w:rsid w:val="004500D9"/>
    <w:rsid w:val="0045026E"/>
    <w:rsid w:val="0045040C"/>
    <w:rsid w:val="00450F18"/>
    <w:rsid w:val="00455902"/>
    <w:rsid w:val="004565FF"/>
    <w:rsid w:val="0045733B"/>
    <w:rsid w:val="004642B5"/>
    <w:rsid w:val="00464F6E"/>
    <w:rsid w:val="00465C86"/>
    <w:rsid w:val="00465DF2"/>
    <w:rsid w:val="00466882"/>
    <w:rsid w:val="00467836"/>
    <w:rsid w:val="0047190F"/>
    <w:rsid w:val="00471D76"/>
    <w:rsid w:val="004726B9"/>
    <w:rsid w:val="00472FE0"/>
    <w:rsid w:val="0047403F"/>
    <w:rsid w:val="00474A79"/>
    <w:rsid w:val="00474BFD"/>
    <w:rsid w:val="00474D1F"/>
    <w:rsid w:val="00474E61"/>
    <w:rsid w:val="00475D17"/>
    <w:rsid w:val="0047669B"/>
    <w:rsid w:val="00481312"/>
    <w:rsid w:val="004829B4"/>
    <w:rsid w:val="00482C7F"/>
    <w:rsid w:val="00485F3B"/>
    <w:rsid w:val="00490556"/>
    <w:rsid w:val="00490C5F"/>
    <w:rsid w:val="00490F68"/>
    <w:rsid w:val="004926EB"/>
    <w:rsid w:val="00493540"/>
    <w:rsid w:val="004950A4"/>
    <w:rsid w:val="00495269"/>
    <w:rsid w:val="004975F8"/>
    <w:rsid w:val="004A0596"/>
    <w:rsid w:val="004A1760"/>
    <w:rsid w:val="004A1D14"/>
    <w:rsid w:val="004A1FFE"/>
    <w:rsid w:val="004A2416"/>
    <w:rsid w:val="004A4186"/>
    <w:rsid w:val="004B023A"/>
    <w:rsid w:val="004B06F3"/>
    <w:rsid w:val="004B12E9"/>
    <w:rsid w:val="004B25C7"/>
    <w:rsid w:val="004B277C"/>
    <w:rsid w:val="004B6745"/>
    <w:rsid w:val="004B6D96"/>
    <w:rsid w:val="004C06A3"/>
    <w:rsid w:val="004C1CD2"/>
    <w:rsid w:val="004C2FF9"/>
    <w:rsid w:val="004C48DD"/>
    <w:rsid w:val="004C57DD"/>
    <w:rsid w:val="004C645C"/>
    <w:rsid w:val="004C6D40"/>
    <w:rsid w:val="004C7AEA"/>
    <w:rsid w:val="004D09F3"/>
    <w:rsid w:val="004D0B4F"/>
    <w:rsid w:val="004D1DAC"/>
    <w:rsid w:val="004D2DF5"/>
    <w:rsid w:val="004D36AD"/>
    <w:rsid w:val="004D36F5"/>
    <w:rsid w:val="004D3C9A"/>
    <w:rsid w:val="004D3E37"/>
    <w:rsid w:val="004D6301"/>
    <w:rsid w:val="004D6A8A"/>
    <w:rsid w:val="004D6CC8"/>
    <w:rsid w:val="004D6F93"/>
    <w:rsid w:val="004E1C59"/>
    <w:rsid w:val="004E413B"/>
    <w:rsid w:val="004E7863"/>
    <w:rsid w:val="004E79A7"/>
    <w:rsid w:val="004E7E23"/>
    <w:rsid w:val="004F0FFF"/>
    <w:rsid w:val="004F1BB1"/>
    <w:rsid w:val="004F2517"/>
    <w:rsid w:val="004F5255"/>
    <w:rsid w:val="004F5C98"/>
    <w:rsid w:val="004F6BCF"/>
    <w:rsid w:val="004F6EA7"/>
    <w:rsid w:val="00501A17"/>
    <w:rsid w:val="0050268E"/>
    <w:rsid w:val="0050441E"/>
    <w:rsid w:val="005058E1"/>
    <w:rsid w:val="00505939"/>
    <w:rsid w:val="00505CB8"/>
    <w:rsid w:val="00506363"/>
    <w:rsid w:val="00506446"/>
    <w:rsid w:val="00506EF0"/>
    <w:rsid w:val="00511289"/>
    <w:rsid w:val="005113E6"/>
    <w:rsid w:val="00511E03"/>
    <w:rsid w:val="005141A5"/>
    <w:rsid w:val="00514EE3"/>
    <w:rsid w:val="0051503C"/>
    <w:rsid w:val="00516D7C"/>
    <w:rsid w:val="00522297"/>
    <w:rsid w:val="005235C1"/>
    <w:rsid w:val="00523F46"/>
    <w:rsid w:val="005245E0"/>
    <w:rsid w:val="005264EC"/>
    <w:rsid w:val="00526C7B"/>
    <w:rsid w:val="00530799"/>
    <w:rsid w:val="005318CC"/>
    <w:rsid w:val="0053311F"/>
    <w:rsid w:val="005346AB"/>
    <w:rsid w:val="0053608B"/>
    <w:rsid w:val="00537308"/>
    <w:rsid w:val="005379A0"/>
    <w:rsid w:val="00540153"/>
    <w:rsid w:val="005409AF"/>
    <w:rsid w:val="00541D1C"/>
    <w:rsid w:val="00542681"/>
    <w:rsid w:val="00542BC7"/>
    <w:rsid w:val="00543F74"/>
    <w:rsid w:val="005449F8"/>
    <w:rsid w:val="00544D6A"/>
    <w:rsid w:val="005452AA"/>
    <w:rsid w:val="00551529"/>
    <w:rsid w:val="005519F5"/>
    <w:rsid w:val="00555236"/>
    <w:rsid w:val="005574BC"/>
    <w:rsid w:val="005600D7"/>
    <w:rsid w:val="00560CD0"/>
    <w:rsid w:val="005627E7"/>
    <w:rsid w:val="00562ED1"/>
    <w:rsid w:val="005640CE"/>
    <w:rsid w:val="00564EB9"/>
    <w:rsid w:val="00565E00"/>
    <w:rsid w:val="005667C3"/>
    <w:rsid w:val="00567178"/>
    <w:rsid w:val="00571F25"/>
    <w:rsid w:val="00572EA0"/>
    <w:rsid w:val="00574130"/>
    <w:rsid w:val="0057492F"/>
    <w:rsid w:val="00575833"/>
    <w:rsid w:val="00577D59"/>
    <w:rsid w:val="00580279"/>
    <w:rsid w:val="00582BE1"/>
    <w:rsid w:val="0058362B"/>
    <w:rsid w:val="00584DF7"/>
    <w:rsid w:val="00586AC6"/>
    <w:rsid w:val="00587758"/>
    <w:rsid w:val="00591186"/>
    <w:rsid w:val="00592012"/>
    <w:rsid w:val="00593058"/>
    <w:rsid w:val="00593FBF"/>
    <w:rsid w:val="005949DC"/>
    <w:rsid w:val="00595AA6"/>
    <w:rsid w:val="00596366"/>
    <w:rsid w:val="005A2782"/>
    <w:rsid w:val="005A294A"/>
    <w:rsid w:val="005A2E5A"/>
    <w:rsid w:val="005A30FD"/>
    <w:rsid w:val="005A6DCC"/>
    <w:rsid w:val="005B0CC3"/>
    <w:rsid w:val="005B20DE"/>
    <w:rsid w:val="005B20FD"/>
    <w:rsid w:val="005B25F0"/>
    <w:rsid w:val="005B2C59"/>
    <w:rsid w:val="005B432B"/>
    <w:rsid w:val="005B552F"/>
    <w:rsid w:val="005B573F"/>
    <w:rsid w:val="005B57F2"/>
    <w:rsid w:val="005B602C"/>
    <w:rsid w:val="005B75DE"/>
    <w:rsid w:val="005C1AAA"/>
    <w:rsid w:val="005C1CD1"/>
    <w:rsid w:val="005C1F3A"/>
    <w:rsid w:val="005C3517"/>
    <w:rsid w:val="005C59B6"/>
    <w:rsid w:val="005C650C"/>
    <w:rsid w:val="005C688B"/>
    <w:rsid w:val="005C6C9F"/>
    <w:rsid w:val="005C75D5"/>
    <w:rsid w:val="005D263B"/>
    <w:rsid w:val="005D2CE8"/>
    <w:rsid w:val="005D362B"/>
    <w:rsid w:val="005D3659"/>
    <w:rsid w:val="005D37AE"/>
    <w:rsid w:val="005D41AC"/>
    <w:rsid w:val="005D4C5B"/>
    <w:rsid w:val="005D6347"/>
    <w:rsid w:val="005D77E7"/>
    <w:rsid w:val="005E0B54"/>
    <w:rsid w:val="005E10D5"/>
    <w:rsid w:val="005E2D6C"/>
    <w:rsid w:val="005E38F1"/>
    <w:rsid w:val="005E4555"/>
    <w:rsid w:val="005E54A6"/>
    <w:rsid w:val="005E66EC"/>
    <w:rsid w:val="005E6EA0"/>
    <w:rsid w:val="005E752E"/>
    <w:rsid w:val="005E77DE"/>
    <w:rsid w:val="005E7BD7"/>
    <w:rsid w:val="005F08E9"/>
    <w:rsid w:val="005F261E"/>
    <w:rsid w:val="005F2A4E"/>
    <w:rsid w:val="005F335B"/>
    <w:rsid w:val="005F34D9"/>
    <w:rsid w:val="005F3748"/>
    <w:rsid w:val="005F3911"/>
    <w:rsid w:val="00600B0D"/>
    <w:rsid w:val="006011AF"/>
    <w:rsid w:val="00605FAF"/>
    <w:rsid w:val="00606C3F"/>
    <w:rsid w:val="0060799D"/>
    <w:rsid w:val="00607F59"/>
    <w:rsid w:val="006103EF"/>
    <w:rsid w:val="00611E86"/>
    <w:rsid w:val="006125A0"/>
    <w:rsid w:val="00612E54"/>
    <w:rsid w:val="00615286"/>
    <w:rsid w:val="006156B6"/>
    <w:rsid w:val="00616062"/>
    <w:rsid w:val="00616F33"/>
    <w:rsid w:val="0061749B"/>
    <w:rsid w:val="006178E2"/>
    <w:rsid w:val="00617A1D"/>
    <w:rsid w:val="006207A9"/>
    <w:rsid w:val="00620DA2"/>
    <w:rsid w:val="00622286"/>
    <w:rsid w:val="00622916"/>
    <w:rsid w:val="00622D79"/>
    <w:rsid w:val="00623524"/>
    <w:rsid w:val="006238D1"/>
    <w:rsid w:val="00623950"/>
    <w:rsid w:val="00623C96"/>
    <w:rsid w:val="006242E8"/>
    <w:rsid w:val="00624BC1"/>
    <w:rsid w:val="00624F89"/>
    <w:rsid w:val="0062549F"/>
    <w:rsid w:val="00626B24"/>
    <w:rsid w:val="006270FD"/>
    <w:rsid w:val="006276CA"/>
    <w:rsid w:val="00633041"/>
    <w:rsid w:val="00633082"/>
    <w:rsid w:val="00633382"/>
    <w:rsid w:val="0063379A"/>
    <w:rsid w:val="006345D5"/>
    <w:rsid w:val="00634954"/>
    <w:rsid w:val="00634CC7"/>
    <w:rsid w:val="00640D1C"/>
    <w:rsid w:val="00642689"/>
    <w:rsid w:val="0064436B"/>
    <w:rsid w:val="00644FCA"/>
    <w:rsid w:val="006452B3"/>
    <w:rsid w:val="00645442"/>
    <w:rsid w:val="00646BDA"/>
    <w:rsid w:val="006476FB"/>
    <w:rsid w:val="0065079F"/>
    <w:rsid w:val="00650ACE"/>
    <w:rsid w:val="00650DA7"/>
    <w:rsid w:val="00650F15"/>
    <w:rsid w:val="00651843"/>
    <w:rsid w:val="00652102"/>
    <w:rsid w:val="0065217D"/>
    <w:rsid w:val="0065236B"/>
    <w:rsid w:val="006529CD"/>
    <w:rsid w:val="0065307B"/>
    <w:rsid w:val="00654C89"/>
    <w:rsid w:val="00655901"/>
    <w:rsid w:val="0065775B"/>
    <w:rsid w:val="00660A95"/>
    <w:rsid w:val="00660F57"/>
    <w:rsid w:val="00662A54"/>
    <w:rsid w:val="00664882"/>
    <w:rsid w:val="006700FF"/>
    <w:rsid w:val="00670270"/>
    <w:rsid w:val="00672315"/>
    <w:rsid w:val="00672403"/>
    <w:rsid w:val="006733A2"/>
    <w:rsid w:val="006738E4"/>
    <w:rsid w:val="00675E90"/>
    <w:rsid w:val="00676C09"/>
    <w:rsid w:val="00681B2E"/>
    <w:rsid w:val="006824FC"/>
    <w:rsid w:val="00682D19"/>
    <w:rsid w:val="006830DE"/>
    <w:rsid w:val="00685CCE"/>
    <w:rsid w:val="00685FB5"/>
    <w:rsid w:val="00687C5F"/>
    <w:rsid w:val="00687C99"/>
    <w:rsid w:val="006908E7"/>
    <w:rsid w:val="006928C5"/>
    <w:rsid w:val="00692BEA"/>
    <w:rsid w:val="006955B7"/>
    <w:rsid w:val="006971DB"/>
    <w:rsid w:val="006A01B1"/>
    <w:rsid w:val="006A0C0F"/>
    <w:rsid w:val="006A11EB"/>
    <w:rsid w:val="006A16D1"/>
    <w:rsid w:val="006A3B13"/>
    <w:rsid w:val="006A57FC"/>
    <w:rsid w:val="006A5A04"/>
    <w:rsid w:val="006A5BCE"/>
    <w:rsid w:val="006A6874"/>
    <w:rsid w:val="006B230A"/>
    <w:rsid w:val="006B3F9F"/>
    <w:rsid w:val="006B5744"/>
    <w:rsid w:val="006B6719"/>
    <w:rsid w:val="006B6D17"/>
    <w:rsid w:val="006B7D1C"/>
    <w:rsid w:val="006C0B13"/>
    <w:rsid w:val="006C0EA9"/>
    <w:rsid w:val="006C12AB"/>
    <w:rsid w:val="006C1667"/>
    <w:rsid w:val="006C1950"/>
    <w:rsid w:val="006C37D9"/>
    <w:rsid w:val="006C60AB"/>
    <w:rsid w:val="006C7F7A"/>
    <w:rsid w:val="006D1A75"/>
    <w:rsid w:val="006D439A"/>
    <w:rsid w:val="006D45DD"/>
    <w:rsid w:val="006D55AB"/>
    <w:rsid w:val="006D703D"/>
    <w:rsid w:val="006E17A9"/>
    <w:rsid w:val="006E1EE1"/>
    <w:rsid w:val="006E4E60"/>
    <w:rsid w:val="006E6B1E"/>
    <w:rsid w:val="006E71C5"/>
    <w:rsid w:val="006E7D7F"/>
    <w:rsid w:val="006F0AAF"/>
    <w:rsid w:val="006F104B"/>
    <w:rsid w:val="006F2519"/>
    <w:rsid w:val="006F49AF"/>
    <w:rsid w:val="006F4DBB"/>
    <w:rsid w:val="006F6BD7"/>
    <w:rsid w:val="006F7F2A"/>
    <w:rsid w:val="00700037"/>
    <w:rsid w:val="00703DB5"/>
    <w:rsid w:val="00704190"/>
    <w:rsid w:val="0070423B"/>
    <w:rsid w:val="00705092"/>
    <w:rsid w:val="00706196"/>
    <w:rsid w:val="0070678A"/>
    <w:rsid w:val="00706A4C"/>
    <w:rsid w:val="007078C5"/>
    <w:rsid w:val="00707F28"/>
    <w:rsid w:val="00711B0D"/>
    <w:rsid w:val="0071312B"/>
    <w:rsid w:val="007138C2"/>
    <w:rsid w:val="00713948"/>
    <w:rsid w:val="00714905"/>
    <w:rsid w:val="00715A90"/>
    <w:rsid w:val="0071655D"/>
    <w:rsid w:val="00717FF8"/>
    <w:rsid w:val="007203C8"/>
    <w:rsid w:val="00720F1E"/>
    <w:rsid w:val="00721167"/>
    <w:rsid w:val="00721C9A"/>
    <w:rsid w:val="00721DFD"/>
    <w:rsid w:val="00722CF4"/>
    <w:rsid w:val="00724A51"/>
    <w:rsid w:val="0072578B"/>
    <w:rsid w:val="00727ACA"/>
    <w:rsid w:val="00727E4D"/>
    <w:rsid w:val="00730CEB"/>
    <w:rsid w:val="0073111A"/>
    <w:rsid w:val="00731672"/>
    <w:rsid w:val="00731D9A"/>
    <w:rsid w:val="00732874"/>
    <w:rsid w:val="00734DA5"/>
    <w:rsid w:val="007358F8"/>
    <w:rsid w:val="00735F5A"/>
    <w:rsid w:val="007360B8"/>
    <w:rsid w:val="00736F87"/>
    <w:rsid w:val="0074310F"/>
    <w:rsid w:val="007434DC"/>
    <w:rsid w:val="00744CDA"/>
    <w:rsid w:val="00744E3F"/>
    <w:rsid w:val="00746D2E"/>
    <w:rsid w:val="00746FEB"/>
    <w:rsid w:val="00747E2F"/>
    <w:rsid w:val="00750289"/>
    <w:rsid w:val="00751D5F"/>
    <w:rsid w:val="00751F82"/>
    <w:rsid w:val="00753BB3"/>
    <w:rsid w:val="00754DCF"/>
    <w:rsid w:val="007555D2"/>
    <w:rsid w:val="00756F0A"/>
    <w:rsid w:val="007570FB"/>
    <w:rsid w:val="007612B1"/>
    <w:rsid w:val="00762F83"/>
    <w:rsid w:val="007634B1"/>
    <w:rsid w:val="00764DC3"/>
    <w:rsid w:val="007655C0"/>
    <w:rsid w:val="00766C68"/>
    <w:rsid w:val="00767282"/>
    <w:rsid w:val="00771AA0"/>
    <w:rsid w:val="007720A0"/>
    <w:rsid w:val="00772E80"/>
    <w:rsid w:val="00773CCE"/>
    <w:rsid w:val="007757A4"/>
    <w:rsid w:val="007764AC"/>
    <w:rsid w:val="007773B7"/>
    <w:rsid w:val="007804A3"/>
    <w:rsid w:val="00780955"/>
    <w:rsid w:val="00784630"/>
    <w:rsid w:val="0078570B"/>
    <w:rsid w:val="007858FC"/>
    <w:rsid w:val="00785D1C"/>
    <w:rsid w:val="007866E9"/>
    <w:rsid w:val="00786D6E"/>
    <w:rsid w:val="00787F8E"/>
    <w:rsid w:val="007900C7"/>
    <w:rsid w:val="007922A1"/>
    <w:rsid w:val="00793A5C"/>
    <w:rsid w:val="00793BA0"/>
    <w:rsid w:val="007954AD"/>
    <w:rsid w:val="00795E63"/>
    <w:rsid w:val="00797682"/>
    <w:rsid w:val="007A21A1"/>
    <w:rsid w:val="007A24EA"/>
    <w:rsid w:val="007A313B"/>
    <w:rsid w:val="007A5553"/>
    <w:rsid w:val="007A5754"/>
    <w:rsid w:val="007A5B70"/>
    <w:rsid w:val="007A66CF"/>
    <w:rsid w:val="007A78D1"/>
    <w:rsid w:val="007B27F8"/>
    <w:rsid w:val="007B2B9E"/>
    <w:rsid w:val="007B38D4"/>
    <w:rsid w:val="007B57C1"/>
    <w:rsid w:val="007B6925"/>
    <w:rsid w:val="007C44D1"/>
    <w:rsid w:val="007C49BA"/>
    <w:rsid w:val="007C5CF5"/>
    <w:rsid w:val="007D0E52"/>
    <w:rsid w:val="007D1790"/>
    <w:rsid w:val="007D1D80"/>
    <w:rsid w:val="007D2C02"/>
    <w:rsid w:val="007D4554"/>
    <w:rsid w:val="007D5229"/>
    <w:rsid w:val="007D64C6"/>
    <w:rsid w:val="007E0116"/>
    <w:rsid w:val="007E0379"/>
    <w:rsid w:val="007E0501"/>
    <w:rsid w:val="007E0900"/>
    <w:rsid w:val="007E14CE"/>
    <w:rsid w:val="007E1A6D"/>
    <w:rsid w:val="007E22C1"/>
    <w:rsid w:val="007E2A1D"/>
    <w:rsid w:val="007E44C4"/>
    <w:rsid w:val="007E4E93"/>
    <w:rsid w:val="007E5E16"/>
    <w:rsid w:val="007E6E7E"/>
    <w:rsid w:val="007E7F75"/>
    <w:rsid w:val="007F0E87"/>
    <w:rsid w:val="007F14AF"/>
    <w:rsid w:val="007F2401"/>
    <w:rsid w:val="007F2713"/>
    <w:rsid w:val="007F2960"/>
    <w:rsid w:val="007F39AD"/>
    <w:rsid w:val="007F4381"/>
    <w:rsid w:val="007F4A87"/>
    <w:rsid w:val="00800244"/>
    <w:rsid w:val="00800E5F"/>
    <w:rsid w:val="008039E0"/>
    <w:rsid w:val="0080437E"/>
    <w:rsid w:val="008052DB"/>
    <w:rsid w:val="00806521"/>
    <w:rsid w:val="0080702D"/>
    <w:rsid w:val="00807420"/>
    <w:rsid w:val="00807610"/>
    <w:rsid w:val="00807B0F"/>
    <w:rsid w:val="00807EFC"/>
    <w:rsid w:val="00810E03"/>
    <w:rsid w:val="00812202"/>
    <w:rsid w:val="00812D65"/>
    <w:rsid w:val="00813571"/>
    <w:rsid w:val="00813738"/>
    <w:rsid w:val="008148A3"/>
    <w:rsid w:val="008175F4"/>
    <w:rsid w:val="00817DCF"/>
    <w:rsid w:val="0082000B"/>
    <w:rsid w:val="00820643"/>
    <w:rsid w:val="00820C7E"/>
    <w:rsid w:val="00821569"/>
    <w:rsid w:val="0082247D"/>
    <w:rsid w:val="00823E49"/>
    <w:rsid w:val="0082457F"/>
    <w:rsid w:val="008257CF"/>
    <w:rsid w:val="00832658"/>
    <w:rsid w:val="008330E2"/>
    <w:rsid w:val="008338C4"/>
    <w:rsid w:val="00833EF4"/>
    <w:rsid w:val="008358AA"/>
    <w:rsid w:val="00835CF7"/>
    <w:rsid w:val="00836846"/>
    <w:rsid w:val="008371E4"/>
    <w:rsid w:val="008377F5"/>
    <w:rsid w:val="00840813"/>
    <w:rsid w:val="00840DF4"/>
    <w:rsid w:val="0084209F"/>
    <w:rsid w:val="00842589"/>
    <w:rsid w:val="008433EC"/>
    <w:rsid w:val="0084417E"/>
    <w:rsid w:val="0084429B"/>
    <w:rsid w:val="008443F9"/>
    <w:rsid w:val="00850DF2"/>
    <w:rsid w:val="0085116D"/>
    <w:rsid w:val="00852A10"/>
    <w:rsid w:val="00853028"/>
    <w:rsid w:val="00854000"/>
    <w:rsid w:val="008543E9"/>
    <w:rsid w:val="008544C1"/>
    <w:rsid w:val="0085564F"/>
    <w:rsid w:val="00855E54"/>
    <w:rsid w:val="008571A3"/>
    <w:rsid w:val="008576AE"/>
    <w:rsid w:val="00860BAB"/>
    <w:rsid w:val="00861557"/>
    <w:rsid w:val="00861AF9"/>
    <w:rsid w:val="0086508B"/>
    <w:rsid w:val="0086574B"/>
    <w:rsid w:val="0086613E"/>
    <w:rsid w:val="00866481"/>
    <w:rsid w:val="00867191"/>
    <w:rsid w:val="00867503"/>
    <w:rsid w:val="00867D27"/>
    <w:rsid w:val="00871741"/>
    <w:rsid w:val="00874A6E"/>
    <w:rsid w:val="00874F90"/>
    <w:rsid w:val="0087515D"/>
    <w:rsid w:val="00876162"/>
    <w:rsid w:val="00882415"/>
    <w:rsid w:val="00883640"/>
    <w:rsid w:val="00884C09"/>
    <w:rsid w:val="00884DD8"/>
    <w:rsid w:val="008875A1"/>
    <w:rsid w:val="00890348"/>
    <w:rsid w:val="00890768"/>
    <w:rsid w:val="00890FA3"/>
    <w:rsid w:val="008914B2"/>
    <w:rsid w:val="0089241E"/>
    <w:rsid w:val="00892C16"/>
    <w:rsid w:val="00892EA6"/>
    <w:rsid w:val="00893328"/>
    <w:rsid w:val="00893B0D"/>
    <w:rsid w:val="00893D7C"/>
    <w:rsid w:val="00896C19"/>
    <w:rsid w:val="008A0837"/>
    <w:rsid w:val="008A0CD8"/>
    <w:rsid w:val="008A11A7"/>
    <w:rsid w:val="008A1D90"/>
    <w:rsid w:val="008A4037"/>
    <w:rsid w:val="008A45A8"/>
    <w:rsid w:val="008A47F7"/>
    <w:rsid w:val="008A4F63"/>
    <w:rsid w:val="008A6605"/>
    <w:rsid w:val="008A6D3E"/>
    <w:rsid w:val="008B067D"/>
    <w:rsid w:val="008B0F02"/>
    <w:rsid w:val="008B3897"/>
    <w:rsid w:val="008B3950"/>
    <w:rsid w:val="008B50AA"/>
    <w:rsid w:val="008B576C"/>
    <w:rsid w:val="008B737F"/>
    <w:rsid w:val="008B7461"/>
    <w:rsid w:val="008C02A8"/>
    <w:rsid w:val="008C2B13"/>
    <w:rsid w:val="008C3506"/>
    <w:rsid w:val="008C4642"/>
    <w:rsid w:val="008C5CE1"/>
    <w:rsid w:val="008C66A8"/>
    <w:rsid w:val="008C6B32"/>
    <w:rsid w:val="008D0002"/>
    <w:rsid w:val="008D1640"/>
    <w:rsid w:val="008D1792"/>
    <w:rsid w:val="008D23E2"/>
    <w:rsid w:val="008D2BCF"/>
    <w:rsid w:val="008D352F"/>
    <w:rsid w:val="008D3B3C"/>
    <w:rsid w:val="008D76EB"/>
    <w:rsid w:val="008E0892"/>
    <w:rsid w:val="008E12FD"/>
    <w:rsid w:val="008E1BBC"/>
    <w:rsid w:val="008E3A29"/>
    <w:rsid w:val="008E4F26"/>
    <w:rsid w:val="008E5527"/>
    <w:rsid w:val="008E580C"/>
    <w:rsid w:val="008E62FE"/>
    <w:rsid w:val="008E6A85"/>
    <w:rsid w:val="008E735D"/>
    <w:rsid w:val="008F0490"/>
    <w:rsid w:val="008F0550"/>
    <w:rsid w:val="008F09C7"/>
    <w:rsid w:val="008F0AE2"/>
    <w:rsid w:val="008F2BDE"/>
    <w:rsid w:val="008F4298"/>
    <w:rsid w:val="008F6F85"/>
    <w:rsid w:val="008F7DFE"/>
    <w:rsid w:val="009005D8"/>
    <w:rsid w:val="0090149E"/>
    <w:rsid w:val="00901D72"/>
    <w:rsid w:val="00902DA4"/>
    <w:rsid w:val="0090377D"/>
    <w:rsid w:val="009064AB"/>
    <w:rsid w:val="009073BC"/>
    <w:rsid w:val="009101BC"/>
    <w:rsid w:val="00911198"/>
    <w:rsid w:val="00912DFC"/>
    <w:rsid w:val="00914E1A"/>
    <w:rsid w:val="00915C40"/>
    <w:rsid w:val="00915DE7"/>
    <w:rsid w:val="009165F7"/>
    <w:rsid w:val="009171F1"/>
    <w:rsid w:val="009176B6"/>
    <w:rsid w:val="00917E8D"/>
    <w:rsid w:val="009207E9"/>
    <w:rsid w:val="0092105B"/>
    <w:rsid w:val="00923BDD"/>
    <w:rsid w:val="00923E5E"/>
    <w:rsid w:val="009248E7"/>
    <w:rsid w:val="009254AF"/>
    <w:rsid w:val="00925DFE"/>
    <w:rsid w:val="0092727C"/>
    <w:rsid w:val="00927D7C"/>
    <w:rsid w:val="00927DEA"/>
    <w:rsid w:val="0093054C"/>
    <w:rsid w:val="0093058F"/>
    <w:rsid w:val="009306FE"/>
    <w:rsid w:val="00930A79"/>
    <w:rsid w:val="0093371A"/>
    <w:rsid w:val="00935563"/>
    <w:rsid w:val="009355C2"/>
    <w:rsid w:val="00935781"/>
    <w:rsid w:val="0093616F"/>
    <w:rsid w:val="0093622F"/>
    <w:rsid w:val="00937C70"/>
    <w:rsid w:val="009403DB"/>
    <w:rsid w:val="009410D9"/>
    <w:rsid w:val="0094301D"/>
    <w:rsid w:val="0094413C"/>
    <w:rsid w:val="0094460D"/>
    <w:rsid w:val="00944DDA"/>
    <w:rsid w:val="00946AB6"/>
    <w:rsid w:val="00947899"/>
    <w:rsid w:val="0095119C"/>
    <w:rsid w:val="0095148E"/>
    <w:rsid w:val="00951729"/>
    <w:rsid w:val="00952281"/>
    <w:rsid w:val="00952318"/>
    <w:rsid w:val="0095310D"/>
    <w:rsid w:val="00953240"/>
    <w:rsid w:val="0095355B"/>
    <w:rsid w:val="009538C7"/>
    <w:rsid w:val="009546AD"/>
    <w:rsid w:val="00954853"/>
    <w:rsid w:val="00957995"/>
    <w:rsid w:val="009628DC"/>
    <w:rsid w:val="00962DE9"/>
    <w:rsid w:val="00964C3A"/>
    <w:rsid w:val="00966BC8"/>
    <w:rsid w:val="00972341"/>
    <w:rsid w:val="0097268F"/>
    <w:rsid w:val="00972F29"/>
    <w:rsid w:val="0097344B"/>
    <w:rsid w:val="009738FB"/>
    <w:rsid w:val="00973DEA"/>
    <w:rsid w:val="009756EB"/>
    <w:rsid w:val="00976069"/>
    <w:rsid w:val="009767DB"/>
    <w:rsid w:val="0097717D"/>
    <w:rsid w:val="009802E6"/>
    <w:rsid w:val="0098091E"/>
    <w:rsid w:val="009810F2"/>
    <w:rsid w:val="00981582"/>
    <w:rsid w:val="009815CD"/>
    <w:rsid w:val="00981C9D"/>
    <w:rsid w:val="00983360"/>
    <w:rsid w:val="0098377C"/>
    <w:rsid w:val="00983EEF"/>
    <w:rsid w:val="00983F19"/>
    <w:rsid w:val="0098647F"/>
    <w:rsid w:val="0099051B"/>
    <w:rsid w:val="009923C7"/>
    <w:rsid w:val="00992FC0"/>
    <w:rsid w:val="0099510F"/>
    <w:rsid w:val="0099714B"/>
    <w:rsid w:val="00997BDF"/>
    <w:rsid w:val="009A0FED"/>
    <w:rsid w:val="009A1600"/>
    <w:rsid w:val="009A5242"/>
    <w:rsid w:val="009A58E9"/>
    <w:rsid w:val="009A7957"/>
    <w:rsid w:val="009A7E65"/>
    <w:rsid w:val="009B0764"/>
    <w:rsid w:val="009B0A28"/>
    <w:rsid w:val="009B283E"/>
    <w:rsid w:val="009B5273"/>
    <w:rsid w:val="009B70F2"/>
    <w:rsid w:val="009C0704"/>
    <w:rsid w:val="009C18CA"/>
    <w:rsid w:val="009C19FB"/>
    <w:rsid w:val="009C2C31"/>
    <w:rsid w:val="009C4C9B"/>
    <w:rsid w:val="009C62A7"/>
    <w:rsid w:val="009C6396"/>
    <w:rsid w:val="009C64E1"/>
    <w:rsid w:val="009C77AA"/>
    <w:rsid w:val="009C7CE6"/>
    <w:rsid w:val="009D028C"/>
    <w:rsid w:val="009D30A7"/>
    <w:rsid w:val="009D4EB6"/>
    <w:rsid w:val="009D5834"/>
    <w:rsid w:val="009D787F"/>
    <w:rsid w:val="009E0FCD"/>
    <w:rsid w:val="009E324B"/>
    <w:rsid w:val="009E33FB"/>
    <w:rsid w:val="009E38BE"/>
    <w:rsid w:val="009E7E6A"/>
    <w:rsid w:val="009F015E"/>
    <w:rsid w:val="009F1726"/>
    <w:rsid w:val="009F26FB"/>
    <w:rsid w:val="009F29FC"/>
    <w:rsid w:val="009F4622"/>
    <w:rsid w:val="009F46A4"/>
    <w:rsid w:val="009F6D48"/>
    <w:rsid w:val="00A0022F"/>
    <w:rsid w:val="00A027F9"/>
    <w:rsid w:val="00A043D4"/>
    <w:rsid w:val="00A04412"/>
    <w:rsid w:val="00A04A55"/>
    <w:rsid w:val="00A07E18"/>
    <w:rsid w:val="00A1058F"/>
    <w:rsid w:val="00A137AD"/>
    <w:rsid w:val="00A17029"/>
    <w:rsid w:val="00A17912"/>
    <w:rsid w:val="00A2195D"/>
    <w:rsid w:val="00A22EBE"/>
    <w:rsid w:val="00A25818"/>
    <w:rsid w:val="00A27A82"/>
    <w:rsid w:val="00A30462"/>
    <w:rsid w:val="00A311E3"/>
    <w:rsid w:val="00A31B5B"/>
    <w:rsid w:val="00A32632"/>
    <w:rsid w:val="00A34649"/>
    <w:rsid w:val="00A359DB"/>
    <w:rsid w:val="00A35A42"/>
    <w:rsid w:val="00A37F2C"/>
    <w:rsid w:val="00A4205F"/>
    <w:rsid w:val="00A4479B"/>
    <w:rsid w:val="00A4489C"/>
    <w:rsid w:val="00A453A1"/>
    <w:rsid w:val="00A5289F"/>
    <w:rsid w:val="00A52EDB"/>
    <w:rsid w:val="00A536B4"/>
    <w:rsid w:val="00A566C4"/>
    <w:rsid w:val="00A56828"/>
    <w:rsid w:val="00A571E8"/>
    <w:rsid w:val="00A571FA"/>
    <w:rsid w:val="00A57CD7"/>
    <w:rsid w:val="00A60390"/>
    <w:rsid w:val="00A61C53"/>
    <w:rsid w:val="00A624F8"/>
    <w:rsid w:val="00A62E43"/>
    <w:rsid w:val="00A64F68"/>
    <w:rsid w:val="00A653F4"/>
    <w:rsid w:val="00A65D00"/>
    <w:rsid w:val="00A665E2"/>
    <w:rsid w:val="00A66CBC"/>
    <w:rsid w:val="00A67087"/>
    <w:rsid w:val="00A67759"/>
    <w:rsid w:val="00A70E81"/>
    <w:rsid w:val="00A74668"/>
    <w:rsid w:val="00A76687"/>
    <w:rsid w:val="00A77F72"/>
    <w:rsid w:val="00A829E3"/>
    <w:rsid w:val="00A83243"/>
    <w:rsid w:val="00A84A8E"/>
    <w:rsid w:val="00A858E2"/>
    <w:rsid w:val="00A8633C"/>
    <w:rsid w:val="00A8718F"/>
    <w:rsid w:val="00A87749"/>
    <w:rsid w:val="00A90D46"/>
    <w:rsid w:val="00A91E13"/>
    <w:rsid w:val="00A92731"/>
    <w:rsid w:val="00A92F9D"/>
    <w:rsid w:val="00A930BA"/>
    <w:rsid w:val="00A9534F"/>
    <w:rsid w:val="00A95E6B"/>
    <w:rsid w:val="00A95E84"/>
    <w:rsid w:val="00A96422"/>
    <w:rsid w:val="00A97501"/>
    <w:rsid w:val="00A9758E"/>
    <w:rsid w:val="00A97606"/>
    <w:rsid w:val="00AA0FEE"/>
    <w:rsid w:val="00AA2256"/>
    <w:rsid w:val="00AA6BE6"/>
    <w:rsid w:val="00AB158A"/>
    <w:rsid w:val="00AB2038"/>
    <w:rsid w:val="00AB313D"/>
    <w:rsid w:val="00AB35A9"/>
    <w:rsid w:val="00AB4263"/>
    <w:rsid w:val="00AB4745"/>
    <w:rsid w:val="00AB7894"/>
    <w:rsid w:val="00AC037E"/>
    <w:rsid w:val="00AC1216"/>
    <w:rsid w:val="00AC1A3A"/>
    <w:rsid w:val="00AC1E69"/>
    <w:rsid w:val="00AC39FB"/>
    <w:rsid w:val="00AC40E6"/>
    <w:rsid w:val="00AC5643"/>
    <w:rsid w:val="00AC7FBC"/>
    <w:rsid w:val="00AD1324"/>
    <w:rsid w:val="00AD18D7"/>
    <w:rsid w:val="00AD22AC"/>
    <w:rsid w:val="00AD4C6A"/>
    <w:rsid w:val="00AD5DA1"/>
    <w:rsid w:val="00AD6246"/>
    <w:rsid w:val="00AD63B6"/>
    <w:rsid w:val="00AD7C15"/>
    <w:rsid w:val="00AE19C7"/>
    <w:rsid w:val="00AE20C0"/>
    <w:rsid w:val="00AE212F"/>
    <w:rsid w:val="00AE2E86"/>
    <w:rsid w:val="00AE3806"/>
    <w:rsid w:val="00AE6961"/>
    <w:rsid w:val="00AE69B8"/>
    <w:rsid w:val="00AE71AE"/>
    <w:rsid w:val="00AE790F"/>
    <w:rsid w:val="00AF03F1"/>
    <w:rsid w:val="00AF2042"/>
    <w:rsid w:val="00AF3517"/>
    <w:rsid w:val="00AF3AF8"/>
    <w:rsid w:val="00AF4513"/>
    <w:rsid w:val="00AF46CD"/>
    <w:rsid w:val="00AF4E8D"/>
    <w:rsid w:val="00AF523B"/>
    <w:rsid w:val="00AF53B2"/>
    <w:rsid w:val="00AF66EF"/>
    <w:rsid w:val="00AF68F1"/>
    <w:rsid w:val="00AF69C7"/>
    <w:rsid w:val="00AF6E46"/>
    <w:rsid w:val="00AF75E3"/>
    <w:rsid w:val="00AF7C2F"/>
    <w:rsid w:val="00B00BB2"/>
    <w:rsid w:val="00B040C4"/>
    <w:rsid w:val="00B04382"/>
    <w:rsid w:val="00B04C49"/>
    <w:rsid w:val="00B05A47"/>
    <w:rsid w:val="00B0670F"/>
    <w:rsid w:val="00B06F27"/>
    <w:rsid w:val="00B111F9"/>
    <w:rsid w:val="00B14E63"/>
    <w:rsid w:val="00B15CED"/>
    <w:rsid w:val="00B167B4"/>
    <w:rsid w:val="00B178E1"/>
    <w:rsid w:val="00B17B54"/>
    <w:rsid w:val="00B17ED6"/>
    <w:rsid w:val="00B23BE4"/>
    <w:rsid w:val="00B25002"/>
    <w:rsid w:val="00B25254"/>
    <w:rsid w:val="00B2611C"/>
    <w:rsid w:val="00B27BA6"/>
    <w:rsid w:val="00B30061"/>
    <w:rsid w:val="00B30D67"/>
    <w:rsid w:val="00B31E82"/>
    <w:rsid w:val="00B33DFE"/>
    <w:rsid w:val="00B35CA3"/>
    <w:rsid w:val="00B37B20"/>
    <w:rsid w:val="00B414B4"/>
    <w:rsid w:val="00B43784"/>
    <w:rsid w:val="00B44474"/>
    <w:rsid w:val="00B44548"/>
    <w:rsid w:val="00B447B7"/>
    <w:rsid w:val="00B4749E"/>
    <w:rsid w:val="00B47C9E"/>
    <w:rsid w:val="00B47DE7"/>
    <w:rsid w:val="00B47E43"/>
    <w:rsid w:val="00B51DD9"/>
    <w:rsid w:val="00B524BD"/>
    <w:rsid w:val="00B525D3"/>
    <w:rsid w:val="00B52964"/>
    <w:rsid w:val="00B53B94"/>
    <w:rsid w:val="00B54988"/>
    <w:rsid w:val="00B60925"/>
    <w:rsid w:val="00B6162C"/>
    <w:rsid w:val="00B62B35"/>
    <w:rsid w:val="00B63F7B"/>
    <w:rsid w:val="00B646A0"/>
    <w:rsid w:val="00B64E9E"/>
    <w:rsid w:val="00B65369"/>
    <w:rsid w:val="00B66BCD"/>
    <w:rsid w:val="00B707F1"/>
    <w:rsid w:val="00B72C24"/>
    <w:rsid w:val="00B741F7"/>
    <w:rsid w:val="00B75D67"/>
    <w:rsid w:val="00B76893"/>
    <w:rsid w:val="00B81303"/>
    <w:rsid w:val="00B813D7"/>
    <w:rsid w:val="00B81B77"/>
    <w:rsid w:val="00B82FC2"/>
    <w:rsid w:val="00B845DD"/>
    <w:rsid w:val="00B86F73"/>
    <w:rsid w:val="00B8782A"/>
    <w:rsid w:val="00B90483"/>
    <w:rsid w:val="00B9096E"/>
    <w:rsid w:val="00B911E1"/>
    <w:rsid w:val="00B91384"/>
    <w:rsid w:val="00B95876"/>
    <w:rsid w:val="00B95BCC"/>
    <w:rsid w:val="00B96129"/>
    <w:rsid w:val="00B97514"/>
    <w:rsid w:val="00BA13A8"/>
    <w:rsid w:val="00BA24ED"/>
    <w:rsid w:val="00BA3BF5"/>
    <w:rsid w:val="00BA413A"/>
    <w:rsid w:val="00BA4CEB"/>
    <w:rsid w:val="00BA50BF"/>
    <w:rsid w:val="00BA551A"/>
    <w:rsid w:val="00BA65A7"/>
    <w:rsid w:val="00BA688D"/>
    <w:rsid w:val="00BA7FB3"/>
    <w:rsid w:val="00BB0486"/>
    <w:rsid w:val="00BB0F6D"/>
    <w:rsid w:val="00BB1060"/>
    <w:rsid w:val="00BB24AD"/>
    <w:rsid w:val="00BB2ACB"/>
    <w:rsid w:val="00BB2B79"/>
    <w:rsid w:val="00BB4090"/>
    <w:rsid w:val="00BB417F"/>
    <w:rsid w:val="00BB49A2"/>
    <w:rsid w:val="00BB4B8F"/>
    <w:rsid w:val="00BB4F23"/>
    <w:rsid w:val="00BC27C7"/>
    <w:rsid w:val="00BC3F2E"/>
    <w:rsid w:val="00BC4189"/>
    <w:rsid w:val="00BC4765"/>
    <w:rsid w:val="00BC53DE"/>
    <w:rsid w:val="00BC6E45"/>
    <w:rsid w:val="00BD0B97"/>
    <w:rsid w:val="00BD2FF7"/>
    <w:rsid w:val="00BD507E"/>
    <w:rsid w:val="00BD54C9"/>
    <w:rsid w:val="00BD7654"/>
    <w:rsid w:val="00BD7F32"/>
    <w:rsid w:val="00BE07FC"/>
    <w:rsid w:val="00BE0870"/>
    <w:rsid w:val="00BE187C"/>
    <w:rsid w:val="00BE1ADD"/>
    <w:rsid w:val="00BE227E"/>
    <w:rsid w:val="00BE3D2D"/>
    <w:rsid w:val="00BE41EA"/>
    <w:rsid w:val="00BE584D"/>
    <w:rsid w:val="00BE5B88"/>
    <w:rsid w:val="00BE5C93"/>
    <w:rsid w:val="00BF004A"/>
    <w:rsid w:val="00BF1EB4"/>
    <w:rsid w:val="00BF50A2"/>
    <w:rsid w:val="00BF510B"/>
    <w:rsid w:val="00BF5499"/>
    <w:rsid w:val="00BF5B8A"/>
    <w:rsid w:val="00C00064"/>
    <w:rsid w:val="00C004C0"/>
    <w:rsid w:val="00C00720"/>
    <w:rsid w:val="00C00992"/>
    <w:rsid w:val="00C00DBE"/>
    <w:rsid w:val="00C01BC5"/>
    <w:rsid w:val="00C024F3"/>
    <w:rsid w:val="00C028B1"/>
    <w:rsid w:val="00C02937"/>
    <w:rsid w:val="00C02B11"/>
    <w:rsid w:val="00C03058"/>
    <w:rsid w:val="00C03CDF"/>
    <w:rsid w:val="00C03F4C"/>
    <w:rsid w:val="00C058C7"/>
    <w:rsid w:val="00C104A1"/>
    <w:rsid w:val="00C127B3"/>
    <w:rsid w:val="00C14AAA"/>
    <w:rsid w:val="00C15699"/>
    <w:rsid w:val="00C16EA4"/>
    <w:rsid w:val="00C2010C"/>
    <w:rsid w:val="00C20BEB"/>
    <w:rsid w:val="00C21B88"/>
    <w:rsid w:val="00C21FD4"/>
    <w:rsid w:val="00C2206F"/>
    <w:rsid w:val="00C23766"/>
    <w:rsid w:val="00C23E4E"/>
    <w:rsid w:val="00C26910"/>
    <w:rsid w:val="00C27810"/>
    <w:rsid w:val="00C33547"/>
    <w:rsid w:val="00C36C95"/>
    <w:rsid w:val="00C3793B"/>
    <w:rsid w:val="00C417B7"/>
    <w:rsid w:val="00C4195B"/>
    <w:rsid w:val="00C41F8C"/>
    <w:rsid w:val="00C42554"/>
    <w:rsid w:val="00C4441E"/>
    <w:rsid w:val="00C448E1"/>
    <w:rsid w:val="00C46CCD"/>
    <w:rsid w:val="00C46D2A"/>
    <w:rsid w:val="00C46EBF"/>
    <w:rsid w:val="00C46F94"/>
    <w:rsid w:val="00C4706B"/>
    <w:rsid w:val="00C50CE8"/>
    <w:rsid w:val="00C51503"/>
    <w:rsid w:val="00C51AE8"/>
    <w:rsid w:val="00C52F78"/>
    <w:rsid w:val="00C5300D"/>
    <w:rsid w:val="00C56558"/>
    <w:rsid w:val="00C573F8"/>
    <w:rsid w:val="00C57BC6"/>
    <w:rsid w:val="00C60C58"/>
    <w:rsid w:val="00C61C59"/>
    <w:rsid w:val="00C61D8F"/>
    <w:rsid w:val="00C6301C"/>
    <w:rsid w:val="00C659B2"/>
    <w:rsid w:val="00C70877"/>
    <w:rsid w:val="00C70BA1"/>
    <w:rsid w:val="00C7217D"/>
    <w:rsid w:val="00C7507B"/>
    <w:rsid w:val="00C75D6C"/>
    <w:rsid w:val="00C75E80"/>
    <w:rsid w:val="00C76F10"/>
    <w:rsid w:val="00C80722"/>
    <w:rsid w:val="00C81D37"/>
    <w:rsid w:val="00C82FEC"/>
    <w:rsid w:val="00C833D1"/>
    <w:rsid w:val="00C83915"/>
    <w:rsid w:val="00C8672C"/>
    <w:rsid w:val="00C87F5F"/>
    <w:rsid w:val="00C90825"/>
    <w:rsid w:val="00C9157D"/>
    <w:rsid w:val="00C915A1"/>
    <w:rsid w:val="00C920CC"/>
    <w:rsid w:val="00C93004"/>
    <w:rsid w:val="00C94D3C"/>
    <w:rsid w:val="00C94DF0"/>
    <w:rsid w:val="00C94EC2"/>
    <w:rsid w:val="00C95472"/>
    <w:rsid w:val="00C97E4B"/>
    <w:rsid w:val="00CA0682"/>
    <w:rsid w:val="00CA5487"/>
    <w:rsid w:val="00CA55BA"/>
    <w:rsid w:val="00CB085D"/>
    <w:rsid w:val="00CB2508"/>
    <w:rsid w:val="00CB4704"/>
    <w:rsid w:val="00CB4970"/>
    <w:rsid w:val="00CB4AC4"/>
    <w:rsid w:val="00CB5D1D"/>
    <w:rsid w:val="00CB663A"/>
    <w:rsid w:val="00CC0BCB"/>
    <w:rsid w:val="00CC1B3F"/>
    <w:rsid w:val="00CC2C6E"/>
    <w:rsid w:val="00CC40B4"/>
    <w:rsid w:val="00CC4689"/>
    <w:rsid w:val="00CC51C4"/>
    <w:rsid w:val="00CC6111"/>
    <w:rsid w:val="00CC6271"/>
    <w:rsid w:val="00CC6583"/>
    <w:rsid w:val="00CC66E1"/>
    <w:rsid w:val="00CD0574"/>
    <w:rsid w:val="00CD1175"/>
    <w:rsid w:val="00CD43F6"/>
    <w:rsid w:val="00CD4A47"/>
    <w:rsid w:val="00CD6F77"/>
    <w:rsid w:val="00CD71BB"/>
    <w:rsid w:val="00CD7987"/>
    <w:rsid w:val="00CE4DA8"/>
    <w:rsid w:val="00CE6341"/>
    <w:rsid w:val="00CE7437"/>
    <w:rsid w:val="00CE7442"/>
    <w:rsid w:val="00CE7D5E"/>
    <w:rsid w:val="00CE7DB4"/>
    <w:rsid w:val="00CE7EDD"/>
    <w:rsid w:val="00CF0F1A"/>
    <w:rsid w:val="00CF250E"/>
    <w:rsid w:val="00CF28F1"/>
    <w:rsid w:val="00CF2A65"/>
    <w:rsid w:val="00CF2C4B"/>
    <w:rsid w:val="00CF3218"/>
    <w:rsid w:val="00CF3B5A"/>
    <w:rsid w:val="00CF5B21"/>
    <w:rsid w:val="00CF666B"/>
    <w:rsid w:val="00CF68F0"/>
    <w:rsid w:val="00CF7137"/>
    <w:rsid w:val="00CF7303"/>
    <w:rsid w:val="00CF7A2F"/>
    <w:rsid w:val="00D0050C"/>
    <w:rsid w:val="00D00D45"/>
    <w:rsid w:val="00D01E95"/>
    <w:rsid w:val="00D0447A"/>
    <w:rsid w:val="00D06046"/>
    <w:rsid w:val="00D06919"/>
    <w:rsid w:val="00D07F02"/>
    <w:rsid w:val="00D1067F"/>
    <w:rsid w:val="00D10D03"/>
    <w:rsid w:val="00D117DF"/>
    <w:rsid w:val="00D13A41"/>
    <w:rsid w:val="00D14544"/>
    <w:rsid w:val="00D15D7C"/>
    <w:rsid w:val="00D21F41"/>
    <w:rsid w:val="00D23158"/>
    <w:rsid w:val="00D23BA3"/>
    <w:rsid w:val="00D24C58"/>
    <w:rsid w:val="00D306A9"/>
    <w:rsid w:val="00D322A6"/>
    <w:rsid w:val="00D32546"/>
    <w:rsid w:val="00D33437"/>
    <w:rsid w:val="00D33559"/>
    <w:rsid w:val="00D33C1F"/>
    <w:rsid w:val="00D341D7"/>
    <w:rsid w:val="00D350F1"/>
    <w:rsid w:val="00D375A8"/>
    <w:rsid w:val="00D37623"/>
    <w:rsid w:val="00D37A21"/>
    <w:rsid w:val="00D43777"/>
    <w:rsid w:val="00D46B39"/>
    <w:rsid w:val="00D475B5"/>
    <w:rsid w:val="00D52442"/>
    <w:rsid w:val="00D525D2"/>
    <w:rsid w:val="00D55016"/>
    <w:rsid w:val="00D56080"/>
    <w:rsid w:val="00D57A60"/>
    <w:rsid w:val="00D60356"/>
    <w:rsid w:val="00D60DD2"/>
    <w:rsid w:val="00D61A94"/>
    <w:rsid w:val="00D61E42"/>
    <w:rsid w:val="00D66ED3"/>
    <w:rsid w:val="00D66F56"/>
    <w:rsid w:val="00D67506"/>
    <w:rsid w:val="00D67986"/>
    <w:rsid w:val="00D71C2A"/>
    <w:rsid w:val="00D71EA8"/>
    <w:rsid w:val="00D71F98"/>
    <w:rsid w:val="00D7218E"/>
    <w:rsid w:val="00D72FB7"/>
    <w:rsid w:val="00D73FD7"/>
    <w:rsid w:val="00D7427F"/>
    <w:rsid w:val="00D7472A"/>
    <w:rsid w:val="00D7561B"/>
    <w:rsid w:val="00D763EF"/>
    <w:rsid w:val="00D76F3F"/>
    <w:rsid w:val="00D778EA"/>
    <w:rsid w:val="00D77A9B"/>
    <w:rsid w:val="00D80FB6"/>
    <w:rsid w:val="00D81E06"/>
    <w:rsid w:val="00D827E7"/>
    <w:rsid w:val="00D82AA0"/>
    <w:rsid w:val="00D86961"/>
    <w:rsid w:val="00D90154"/>
    <w:rsid w:val="00D90292"/>
    <w:rsid w:val="00D90B7C"/>
    <w:rsid w:val="00D9128F"/>
    <w:rsid w:val="00D919B1"/>
    <w:rsid w:val="00D927E3"/>
    <w:rsid w:val="00D94758"/>
    <w:rsid w:val="00D96481"/>
    <w:rsid w:val="00D964A8"/>
    <w:rsid w:val="00D96684"/>
    <w:rsid w:val="00DA078D"/>
    <w:rsid w:val="00DA0CB9"/>
    <w:rsid w:val="00DA1359"/>
    <w:rsid w:val="00DA1884"/>
    <w:rsid w:val="00DA2664"/>
    <w:rsid w:val="00DA66B4"/>
    <w:rsid w:val="00DA6C08"/>
    <w:rsid w:val="00DA6D7E"/>
    <w:rsid w:val="00DA7317"/>
    <w:rsid w:val="00DA799B"/>
    <w:rsid w:val="00DB00A3"/>
    <w:rsid w:val="00DB0CB7"/>
    <w:rsid w:val="00DB0F5E"/>
    <w:rsid w:val="00DB1AF5"/>
    <w:rsid w:val="00DB29B0"/>
    <w:rsid w:val="00DB41D9"/>
    <w:rsid w:val="00DB427A"/>
    <w:rsid w:val="00DB4DF5"/>
    <w:rsid w:val="00DB4FFF"/>
    <w:rsid w:val="00DB51A3"/>
    <w:rsid w:val="00DB7D4A"/>
    <w:rsid w:val="00DC071F"/>
    <w:rsid w:val="00DC0D0B"/>
    <w:rsid w:val="00DC0D4A"/>
    <w:rsid w:val="00DC4047"/>
    <w:rsid w:val="00DC62E7"/>
    <w:rsid w:val="00DC66AA"/>
    <w:rsid w:val="00DC766F"/>
    <w:rsid w:val="00DC7910"/>
    <w:rsid w:val="00DD0AF1"/>
    <w:rsid w:val="00DD4931"/>
    <w:rsid w:val="00DD49EC"/>
    <w:rsid w:val="00DD5837"/>
    <w:rsid w:val="00DE06CE"/>
    <w:rsid w:val="00DE0728"/>
    <w:rsid w:val="00DE221A"/>
    <w:rsid w:val="00DE232D"/>
    <w:rsid w:val="00DE7128"/>
    <w:rsid w:val="00DE741C"/>
    <w:rsid w:val="00DF0C96"/>
    <w:rsid w:val="00DF1CAF"/>
    <w:rsid w:val="00DF2C66"/>
    <w:rsid w:val="00DF6020"/>
    <w:rsid w:val="00E00B57"/>
    <w:rsid w:val="00E0436C"/>
    <w:rsid w:val="00E04F0D"/>
    <w:rsid w:val="00E055D5"/>
    <w:rsid w:val="00E070C3"/>
    <w:rsid w:val="00E076F0"/>
    <w:rsid w:val="00E1069B"/>
    <w:rsid w:val="00E10767"/>
    <w:rsid w:val="00E10B34"/>
    <w:rsid w:val="00E120E5"/>
    <w:rsid w:val="00E13F27"/>
    <w:rsid w:val="00E160A2"/>
    <w:rsid w:val="00E17920"/>
    <w:rsid w:val="00E206E3"/>
    <w:rsid w:val="00E24086"/>
    <w:rsid w:val="00E246F5"/>
    <w:rsid w:val="00E24A79"/>
    <w:rsid w:val="00E24B2C"/>
    <w:rsid w:val="00E24EFA"/>
    <w:rsid w:val="00E251E4"/>
    <w:rsid w:val="00E25E3D"/>
    <w:rsid w:val="00E31A71"/>
    <w:rsid w:val="00E330EB"/>
    <w:rsid w:val="00E33307"/>
    <w:rsid w:val="00E34620"/>
    <w:rsid w:val="00E35A47"/>
    <w:rsid w:val="00E35B5B"/>
    <w:rsid w:val="00E3678C"/>
    <w:rsid w:val="00E40435"/>
    <w:rsid w:val="00E41834"/>
    <w:rsid w:val="00E44520"/>
    <w:rsid w:val="00E5066B"/>
    <w:rsid w:val="00E5152A"/>
    <w:rsid w:val="00E52CCD"/>
    <w:rsid w:val="00E55789"/>
    <w:rsid w:val="00E55FF3"/>
    <w:rsid w:val="00E56510"/>
    <w:rsid w:val="00E565FF"/>
    <w:rsid w:val="00E56946"/>
    <w:rsid w:val="00E56B57"/>
    <w:rsid w:val="00E56CF0"/>
    <w:rsid w:val="00E57931"/>
    <w:rsid w:val="00E60486"/>
    <w:rsid w:val="00E6192A"/>
    <w:rsid w:val="00E624CB"/>
    <w:rsid w:val="00E644E6"/>
    <w:rsid w:val="00E64AB7"/>
    <w:rsid w:val="00E65DF4"/>
    <w:rsid w:val="00E671F5"/>
    <w:rsid w:val="00E702D3"/>
    <w:rsid w:val="00E723FD"/>
    <w:rsid w:val="00E742C2"/>
    <w:rsid w:val="00E77FCE"/>
    <w:rsid w:val="00E82702"/>
    <w:rsid w:val="00E830E6"/>
    <w:rsid w:val="00E84267"/>
    <w:rsid w:val="00E84306"/>
    <w:rsid w:val="00E8491C"/>
    <w:rsid w:val="00E856D6"/>
    <w:rsid w:val="00E86610"/>
    <w:rsid w:val="00E8795E"/>
    <w:rsid w:val="00E908D2"/>
    <w:rsid w:val="00E90BD2"/>
    <w:rsid w:val="00E90FE2"/>
    <w:rsid w:val="00E9129F"/>
    <w:rsid w:val="00E92705"/>
    <w:rsid w:val="00E96CD7"/>
    <w:rsid w:val="00E96D13"/>
    <w:rsid w:val="00E971FA"/>
    <w:rsid w:val="00E979CE"/>
    <w:rsid w:val="00E97F15"/>
    <w:rsid w:val="00E97FD2"/>
    <w:rsid w:val="00EA016F"/>
    <w:rsid w:val="00EA0171"/>
    <w:rsid w:val="00EA0DED"/>
    <w:rsid w:val="00EA1AA0"/>
    <w:rsid w:val="00EA1F23"/>
    <w:rsid w:val="00EA303B"/>
    <w:rsid w:val="00EA5A65"/>
    <w:rsid w:val="00EA60EF"/>
    <w:rsid w:val="00EA7369"/>
    <w:rsid w:val="00EA7FF5"/>
    <w:rsid w:val="00EB1604"/>
    <w:rsid w:val="00EB3BA4"/>
    <w:rsid w:val="00EB4A14"/>
    <w:rsid w:val="00EB53E8"/>
    <w:rsid w:val="00EB7FFC"/>
    <w:rsid w:val="00EC05CC"/>
    <w:rsid w:val="00EC16D9"/>
    <w:rsid w:val="00EC2A36"/>
    <w:rsid w:val="00EC2DD5"/>
    <w:rsid w:val="00EC3A1C"/>
    <w:rsid w:val="00EC4922"/>
    <w:rsid w:val="00EC5252"/>
    <w:rsid w:val="00ED046D"/>
    <w:rsid w:val="00ED0487"/>
    <w:rsid w:val="00ED097C"/>
    <w:rsid w:val="00ED0DC8"/>
    <w:rsid w:val="00ED1305"/>
    <w:rsid w:val="00ED13D3"/>
    <w:rsid w:val="00ED1930"/>
    <w:rsid w:val="00ED1E62"/>
    <w:rsid w:val="00ED2043"/>
    <w:rsid w:val="00ED34D3"/>
    <w:rsid w:val="00ED3542"/>
    <w:rsid w:val="00ED3C59"/>
    <w:rsid w:val="00ED3DC5"/>
    <w:rsid w:val="00ED4C25"/>
    <w:rsid w:val="00ED643D"/>
    <w:rsid w:val="00ED7D4E"/>
    <w:rsid w:val="00ED7FE3"/>
    <w:rsid w:val="00EE13C2"/>
    <w:rsid w:val="00EE3A61"/>
    <w:rsid w:val="00EE3F49"/>
    <w:rsid w:val="00EE4526"/>
    <w:rsid w:val="00EE4D78"/>
    <w:rsid w:val="00EE6917"/>
    <w:rsid w:val="00EF10AD"/>
    <w:rsid w:val="00EF249D"/>
    <w:rsid w:val="00EF285A"/>
    <w:rsid w:val="00EF2AB3"/>
    <w:rsid w:val="00EF2C46"/>
    <w:rsid w:val="00EF3592"/>
    <w:rsid w:val="00EF3A51"/>
    <w:rsid w:val="00EF534F"/>
    <w:rsid w:val="00EF53A0"/>
    <w:rsid w:val="00EF5DAF"/>
    <w:rsid w:val="00EF5EA0"/>
    <w:rsid w:val="00EF6E98"/>
    <w:rsid w:val="00F0088E"/>
    <w:rsid w:val="00F035D5"/>
    <w:rsid w:val="00F05DCF"/>
    <w:rsid w:val="00F071EB"/>
    <w:rsid w:val="00F12810"/>
    <w:rsid w:val="00F149A6"/>
    <w:rsid w:val="00F14C82"/>
    <w:rsid w:val="00F1677C"/>
    <w:rsid w:val="00F20348"/>
    <w:rsid w:val="00F207CD"/>
    <w:rsid w:val="00F20F56"/>
    <w:rsid w:val="00F21070"/>
    <w:rsid w:val="00F2126F"/>
    <w:rsid w:val="00F229C5"/>
    <w:rsid w:val="00F27566"/>
    <w:rsid w:val="00F30B79"/>
    <w:rsid w:val="00F32988"/>
    <w:rsid w:val="00F33226"/>
    <w:rsid w:val="00F3330E"/>
    <w:rsid w:val="00F34B80"/>
    <w:rsid w:val="00F357A0"/>
    <w:rsid w:val="00F35AEF"/>
    <w:rsid w:val="00F36E7C"/>
    <w:rsid w:val="00F37ADA"/>
    <w:rsid w:val="00F37B57"/>
    <w:rsid w:val="00F40201"/>
    <w:rsid w:val="00F41DC8"/>
    <w:rsid w:val="00F420D6"/>
    <w:rsid w:val="00F43F62"/>
    <w:rsid w:val="00F46474"/>
    <w:rsid w:val="00F50388"/>
    <w:rsid w:val="00F512C1"/>
    <w:rsid w:val="00F51469"/>
    <w:rsid w:val="00F5216E"/>
    <w:rsid w:val="00F54436"/>
    <w:rsid w:val="00F56221"/>
    <w:rsid w:val="00F57DD5"/>
    <w:rsid w:val="00F602ED"/>
    <w:rsid w:val="00F60AAF"/>
    <w:rsid w:val="00F60FCA"/>
    <w:rsid w:val="00F637B6"/>
    <w:rsid w:val="00F6510D"/>
    <w:rsid w:val="00F66832"/>
    <w:rsid w:val="00F66957"/>
    <w:rsid w:val="00F701DE"/>
    <w:rsid w:val="00F70422"/>
    <w:rsid w:val="00F70C6C"/>
    <w:rsid w:val="00F70CCB"/>
    <w:rsid w:val="00F715B7"/>
    <w:rsid w:val="00F718D9"/>
    <w:rsid w:val="00F71924"/>
    <w:rsid w:val="00F72249"/>
    <w:rsid w:val="00F728A4"/>
    <w:rsid w:val="00F72B89"/>
    <w:rsid w:val="00F72FC6"/>
    <w:rsid w:val="00F7313E"/>
    <w:rsid w:val="00F73430"/>
    <w:rsid w:val="00F73FA0"/>
    <w:rsid w:val="00F74BC4"/>
    <w:rsid w:val="00F75004"/>
    <w:rsid w:val="00F760B9"/>
    <w:rsid w:val="00F773B8"/>
    <w:rsid w:val="00F77D9B"/>
    <w:rsid w:val="00F8015A"/>
    <w:rsid w:val="00F815D8"/>
    <w:rsid w:val="00F825E4"/>
    <w:rsid w:val="00F82C8E"/>
    <w:rsid w:val="00F842C7"/>
    <w:rsid w:val="00F84416"/>
    <w:rsid w:val="00F84C1E"/>
    <w:rsid w:val="00F85850"/>
    <w:rsid w:val="00F85CBB"/>
    <w:rsid w:val="00F86B0B"/>
    <w:rsid w:val="00F870EF"/>
    <w:rsid w:val="00F93370"/>
    <w:rsid w:val="00F951A2"/>
    <w:rsid w:val="00F975E1"/>
    <w:rsid w:val="00FA106A"/>
    <w:rsid w:val="00FA26BB"/>
    <w:rsid w:val="00FA3585"/>
    <w:rsid w:val="00FA3712"/>
    <w:rsid w:val="00FA5BB1"/>
    <w:rsid w:val="00FA65AD"/>
    <w:rsid w:val="00FA6CA4"/>
    <w:rsid w:val="00FA7F81"/>
    <w:rsid w:val="00FB137B"/>
    <w:rsid w:val="00FB16B8"/>
    <w:rsid w:val="00FB18DA"/>
    <w:rsid w:val="00FB289B"/>
    <w:rsid w:val="00FB3380"/>
    <w:rsid w:val="00FB3B5D"/>
    <w:rsid w:val="00FB422A"/>
    <w:rsid w:val="00FB4DDA"/>
    <w:rsid w:val="00FB4E65"/>
    <w:rsid w:val="00FB5988"/>
    <w:rsid w:val="00FB5C9E"/>
    <w:rsid w:val="00FB6796"/>
    <w:rsid w:val="00FB7399"/>
    <w:rsid w:val="00FC0BC3"/>
    <w:rsid w:val="00FC1699"/>
    <w:rsid w:val="00FC2533"/>
    <w:rsid w:val="00FC2D69"/>
    <w:rsid w:val="00FC4D86"/>
    <w:rsid w:val="00FC5A41"/>
    <w:rsid w:val="00FC6D81"/>
    <w:rsid w:val="00FC717C"/>
    <w:rsid w:val="00FD04AE"/>
    <w:rsid w:val="00FD06CA"/>
    <w:rsid w:val="00FD098F"/>
    <w:rsid w:val="00FD0B65"/>
    <w:rsid w:val="00FD0EE6"/>
    <w:rsid w:val="00FD106D"/>
    <w:rsid w:val="00FD17C7"/>
    <w:rsid w:val="00FD3E86"/>
    <w:rsid w:val="00FD4C92"/>
    <w:rsid w:val="00FD516A"/>
    <w:rsid w:val="00FD66CD"/>
    <w:rsid w:val="00FE1BFA"/>
    <w:rsid w:val="00FE3549"/>
    <w:rsid w:val="00FE5326"/>
    <w:rsid w:val="00FE538B"/>
    <w:rsid w:val="00FE5EC5"/>
    <w:rsid w:val="00FE69C1"/>
    <w:rsid w:val="00FF20EB"/>
    <w:rsid w:val="00FF2FF5"/>
    <w:rsid w:val="00FF4452"/>
    <w:rsid w:val="00FF446C"/>
    <w:rsid w:val="00FF4BB1"/>
    <w:rsid w:val="00FF6103"/>
    <w:rsid w:val="00FF761F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95063"/>
  <w15:docId w15:val="{874257BF-0540-4083-A17E-59907442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1C2A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 w:eastAsia="en-US"/>
    </w:rPr>
  </w:style>
  <w:style w:type="paragraph" w:styleId="Heading1">
    <w:name w:val="heading 1"/>
    <w:basedOn w:val="Normal"/>
    <w:next w:val="Normal"/>
    <w:qFormat/>
    <w:rsid w:val="00D71C2A"/>
    <w:pPr>
      <w:keepNext/>
      <w:widowControl/>
      <w:suppressAutoHyphens w:val="0"/>
      <w:overflowPunct/>
      <w:textAlignment w:val="auto"/>
      <w:outlineLvl w:val="0"/>
    </w:pPr>
    <w:rPr>
      <w:rFonts w:ascii="Times New Roman" w:hAnsi="Times New Roman"/>
      <w:i/>
      <w:iCs/>
      <w:color w:val="000000"/>
    </w:rPr>
  </w:style>
  <w:style w:type="paragraph" w:styleId="Heading2">
    <w:name w:val="heading 2"/>
    <w:basedOn w:val="Normal"/>
    <w:next w:val="Normal"/>
    <w:qFormat/>
    <w:rsid w:val="00D71C2A"/>
    <w:pPr>
      <w:keepNext/>
      <w:outlineLvl w:val="1"/>
    </w:pPr>
    <w:rPr>
      <w:rFonts w:ascii="Times New Roman" w:hAnsi="Times New Roman"/>
      <w:b/>
      <w:spacing w:val="-3"/>
      <w:sz w:val="28"/>
    </w:rPr>
  </w:style>
  <w:style w:type="paragraph" w:styleId="Heading3">
    <w:name w:val="heading 3"/>
    <w:basedOn w:val="Normal"/>
    <w:next w:val="Normal"/>
    <w:qFormat/>
    <w:rsid w:val="00D71C2A"/>
    <w:pPr>
      <w:keepNext/>
      <w:outlineLvl w:val="2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qFormat/>
    <w:rsid w:val="00D71C2A"/>
    <w:pPr>
      <w:keepNext/>
      <w:jc w:val="both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D71C2A"/>
    <w:pPr>
      <w:keepNext/>
      <w:jc w:val="both"/>
      <w:outlineLvl w:val="4"/>
    </w:pPr>
    <w:rPr>
      <w:rFonts w:ascii="Times New Roman" w:hAnsi="Times New Roman"/>
      <w:b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D71C2A"/>
    <w:rPr>
      <w:vertAlign w:val="superscript"/>
    </w:rPr>
  </w:style>
  <w:style w:type="character" w:customStyle="1" w:styleId="WW-DefaultParagraphFont">
    <w:name w:val="WW-Default Paragraph Font"/>
    <w:rsid w:val="00D71C2A"/>
    <w:rPr>
      <w:sz w:val="24"/>
    </w:rPr>
  </w:style>
  <w:style w:type="character" w:customStyle="1" w:styleId="EndnoteSymbol">
    <w:name w:val="Endnote Symbol"/>
    <w:basedOn w:val="WW-DefaultParagraphFont"/>
    <w:rsid w:val="00D71C2A"/>
    <w:rPr>
      <w:sz w:val="24"/>
      <w:vertAlign w:val="superscript"/>
    </w:rPr>
  </w:style>
  <w:style w:type="character" w:customStyle="1" w:styleId="FootnoteSymbol">
    <w:name w:val="Footnote Symbol"/>
    <w:basedOn w:val="WW-DefaultParagraphFont"/>
    <w:rsid w:val="00D71C2A"/>
    <w:rPr>
      <w:sz w:val="24"/>
      <w:vertAlign w:val="superscript"/>
    </w:rPr>
  </w:style>
  <w:style w:type="character" w:customStyle="1" w:styleId="EquationCaption">
    <w:name w:val="_Equation Caption"/>
    <w:rsid w:val="00D71C2A"/>
    <w:rPr>
      <w:sz w:val="24"/>
    </w:rPr>
  </w:style>
  <w:style w:type="paragraph" w:customStyle="1" w:styleId="Endnote">
    <w:name w:val="Endnote"/>
    <w:basedOn w:val="Normal"/>
    <w:rsid w:val="00D71C2A"/>
    <w:rPr>
      <w:sz w:val="24"/>
    </w:rPr>
  </w:style>
  <w:style w:type="paragraph" w:styleId="FootnoteText">
    <w:name w:val="footnote text"/>
    <w:basedOn w:val="Normal"/>
    <w:semiHidden/>
    <w:rsid w:val="00D71C2A"/>
    <w:rPr>
      <w:sz w:val="24"/>
    </w:rPr>
  </w:style>
  <w:style w:type="paragraph" w:customStyle="1" w:styleId="Index">
    <w:name w:val="Index"/>
    <w:basedOn w:val="Normal"/>
    <w:rsid w:val="00D71C2A"/>
  </w:style>
  <w:style w:type="paragraph" w:styleId="TOC1">
    <w:name w:val="toc 1"/>
    <w:basedOn w:val="Normal"/>
    <w:next w:val="Normal"/>
    <w:semiHidden/>
    <w:rsid w:val="00D71C2A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71C2A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D71C2A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D71C2A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D71C2A"/>
    <w:pPr>
      <w:tabs>
        <w:tab w:val="right" w:leader="dot" w:pos="9360"/>
      </w:tabs>
      <w:ind w:left="3600" w:right="720" w:hanging="720"/>
    </w:pPr>
  </w:style>
  <w:style w:type="paragraph" w:customStyle="1" w:styleId="Tableofcontents6">
    <w:name w:val="Table of contents 6"/>
    <w:basedOn w:val="Normal"/>
    <w:next w:val="Normal"/>
    <w:rsid w:val="00D71C2A"/>
    <w:pPr>
      <w:tabs>
        <w:tab w:val="right" w:pos="9360"/>
      </w:tabs>
      <w:ind w:left="720" w:hanging="720"/>
    </w:pPr>
  </w:style>
  <w:style w:type="paragraph" w:customStyle="1" w:styleId="Tableofcontents7">
    <w:name w:val="Table of contents 7"/>
    <w:basedOn w:val="Normal"/>
    <w:next w:val="Normal"/>
    <w:rsid w:val="00D71C2A"/>
    <w:pPr>
      <w:ind w:left="720" w:hanging="720"/>
    </w:pPr>
  </w:style>
  <w:style w:type="paragraph" w:customStyle="1" w:styleId="Tableofcontents8">
    <w:name w:val="Table of contents 8"/>
    <w:basedOn w:val="Normal"/>
    <w:next w:val="Normal"/>
    <w:rsid w:val="00D71C2A"/>
    <w:pPr>
      <w:tabs>
        <w:tab w:val="right" w:pos="9360"/>
      </w:tabs>
      <w:ind w:left="720" w:hanging="720"/>
    </w:pPr>
  </w:style>
  <w:style w:type="paragraph" w:customStyle="1" w:styleId="Tableofcontents9">
    <w:name w:val="Table of contents 9"/>
    <w:basedOn w:val="Normal"/>
    <w:next w:val="Normal"/>
    <w:rsid w:val="00D71C2A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D71C2A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D71C2A"/>
    <w:pPr>
      <w:tabs>
        <w:tab w:val="right" w:leader="dot" w:pos="9360"/>
      </w:tabs>
      <w:ind w:left="1440" w:right="720" w:hanging="720"/>
    </w:pPr>
  </w:style>
  <w:style w:type="paragraph" w:customStyle="1" w:styleId="WW-TOAHeading">
    <w:name w:val="WW-TOA Heading"/>
    <w:basedOn w:val="Normal"/>
    <w:next w:val="Normal"/>
    <w:rsid w:val="00D71C2A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D71C2A"/>
    <w:rPr>
      <w:sz w:val="24"/>
    </w:rPr>
  </w:style>
  <w:style w:type="paragraph" w:styleId="Header">
    <w:name w:val="header"/>
    <w:basedOn w:val="Normal"/>
    <w:rsid w:val="00D71C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1C2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71C2A"/>
    <w:pPr>
      <w:ind w:left="720"/>
      <w:jc w:val="both"/>
    </w:pPr>
    <w:rPr>
      <w:rFonts w:ascii="Times New Roman" w:hAnsi="Times New Roman"/>
      <w:spacing w:val="-2"/>
    </w:rPr>
  </w:style>
  <w:style w:type="paragraph" w:styleId="BodyTextIndent2">
    <w:name w:val="Body Text Indent 2"/>
    <w:basedOn w:val="Normal"/>
    <w:rsid w:val="00D71C2A"/>
    <w:pPr>
      <w:ind w:left="720"/>
    </w:pPr>
    <w:rPr>
      <w:rFonts w:ascii="Times New Roman" w:hAnsi="Times New Roman"/>
      <w:spacing w:val="-2"/>
    </w:rPr>
  </w:style>
  <w:style w:type="character" w:styleId="PageNumber">
    <w:name w:val="page number"/>
    <w:basedOn w:val="DefaultParagraphFont"/>
    <w:rsid w:val="00D71C2A"/>
  </w:style>
  <w:style w:type="paragraph" w:styleId="BodyText">
    <w:name w:val="Body Text"/>
    <w:basedOn w:val="Normal"/>
    <w:rsid w:val="00D71C2A"/>
    <w:pPr>
      <w:jc w:val="both"/>
    </w:pPr>
    <w:rPr>
      <w:rFonts w:ascii="Times New Roman" w:hAnsi="Times New Roman"/>
    </w:rPr>
  </w:style>
  <w:style w:type="paragraph" w:styleId="Title">
    <w:name w:val="Title"/>
    <w:basedOn w:val="Normal"/>
    <w:qFormat/>
    <w:rsid w:val="00D71C2A"/>
    <w:pPr>
      <w:jc w:val="center"/>
    </w:pPr>
    <w:rPr>
      <w:rFonts w:ascii="Times New Roman" w:hAnsi="Times New Roman"/>
      <w:b/>
      <w:smallCaps/>
      <w:spacing w:val="-4"/>
      <w:sz w:val="36"/>
    </w:rPr>
  </w:style>
  <w:style w:type="paragraph" w:styleId="PlainText">
    <w:name w:val="Plain Text"/>
    <w:basedOn w:val="Normal"/>
    <w:rsid w:val="002E00B6"/>
    <w:pPr>
      <w:widowControl/>
      <w:suppressAutoHyphens w:val="0"/>
      <w:overflowPunct/>
      <w:autoSpaceDE/>
      <w:autoSpaceDN/>
      <w:adjustRightInd/>
      <w:textAlignment w:val="auto"/>
    </w:pPr>
    <w:rPr>
      <w:rFonts w:cs="Courier New"/>
    </w:rPr>
  </w:style>
  <w:style w:type="character" w:styleId="Hyperlink">
    <w:name w:val="Hyperlink"/>
    <w:basedOn w:val="DefaultParagraphFont"/>
    <w:rsid w:val="008443F9"/>
    <w:rPr>
      <w:color w:val="0000FF"/>
      <w:u w:val="single"/>
    </w:rPr>
  </w:style>
  <w:style w:type="character" w:styleId="FollowedHyperlink">
    <w:name w:val="FollowedHyperlink"/>
    <w:basedOn w:val="DefaultParagraphFont"/>
    <w:rsid w:val="008443F9"/>
    <w:rPr>
      <w:color w:val="800080"/>
      <w:u w:val="single"/>
    </w:rPr>
  </w:style>
  <w:style w:type="paragraph" w:styleId="NormalWeb">
    <w:name w:val="Normal (Web)"/>
    <w:basedOn w:val="Normal"/>
    <w:link w:val="NormalWebChar"/>
    <w:rsid w:val="00CE6341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CE6341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1440B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D1445"/>
    <w:rPr>
      <w:b/>
      <w:bCs/>
    </w:rPr>
  </w:style>
  <w:style w:type="paragraph" w:styleId="ListParagraph">
    <w:name w:val="List Paragraph"/>
    <w:basedOn w:val="Normal"/>
    <w:uiPriority w:val="34"/>
    <w:qFormat/>
    <w:rsid w:val="00644FC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4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4C58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613E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3B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LxBvcNkAAAAJ&amp;hl=en" TargetMode="External"/><Relationship Id="rId13" Type="http://schemas.openxmlformats.org/officeDocument/2006/relationships/hyperlink" Target="https://doi.org/10.1016/j.ecolind.2022.109762" TargetMode="External"/><Relationship Id="rId18" Type="http://schemas.openxmlformats.org/officeDocument/2006/relationships/hyperlink" Target="https://doi.org/10.1080/10106049.2021.2017013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1111/sum.12966" TargetMode="External"/><Relationship Id="rId17" Type="http://schemas.openxmlformats.org/officeDocument/2006/relationships/hyperlink" Target="https://doi.org/10.1016/j.agsy.2022.10349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scitotenv.2021.152126" TargetMode="External"/><Relationship Id="rId20" Type="http://schemas.openxmlformats.org/officeDocument/2006/relationships/hyperlink" Target="http://www.utahpop.org/vitalsigns/index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0530-022-02991-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i.org/10.15021/00009903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i.org/10.1080/03098265.2024.2403075" TargetMode="External"/><Relationship Id="rId19" Type="http://schemas.openxmlformats.org/officeDocument/2006/relationships/hyperlink" Target="http://www.utahpop.org/gp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tgis.70086" TargetMode="External"/><Relationship Id="rId14" Type="http://schemas.openxmlformats.org/officeDocument/2006/relationships/hyperlink" Target="http://doi.org/10.15021/0000990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B236-5996-4C54-9601-A4D168CA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5727</Words>
  <Characters>36745</Characters>
  <Application>Microsoft Office Word</Application>
  <DocSecurity>0</DocSecurity>
  <Lines>306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H. LOWRY, JR.</vt:lpstr>
    </vt:vector>
  </TitlesOfParts>
  <Company>Microsoft</Company>
  <LinksUpToDate>false</LinksUpToDate>
  <CharactersWithSpaces>42388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H. LOWRY, JR.</dc:title>
  <dc:creator>Bryan Dixon</dc:creator>
  <cp:lastModifiedBy>Colantonio, Ernest S</cp:lastModifiedBy>
  <cp:revision>4</cp:revision>
  <cp:lastPrinted>2023-10-25T03:25:00Z</cp:lastPrinted>
  <dcterms:created xsi:type="dcterms:W3CDTF">2026-06-03T15:44:00Z</dcterms:created>
  <dcterms:modified xsi:type="dcterms:W3CDTF">2026-06-03T21:01:00Z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2022-07-27T04:49:05Z</vt:lpwstr>
  </property>
  <property fmtid="{D5CDD505-2E9C-101B-9397-08002B2CF9AE}" pid="4" name="MSIP_Label_bd9e4d68-54d0-40a5-8c9a-85a36c87352c_Method">
    <vt:lpwstr>Privileged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fec6b639-9863-48be-9fe3-48d7f4d1f2fa</vt:lpwstr>
  </property>
  <property fmtid="{D5CDD505-2E9C-101B-9397-08002B2CF9AE}" pid="8" name="MSIP_Label_bd9e4d68-54d0-40a5-8c9a-85a36c87352c_ContentBits">
    <vt:lpwstr>0</vt:lpwstr>
  </property>
</Properties>
</file>