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D5B" w:rsidRPr="001C28CA" w:rsidRDefault="00BF2D5B" w:rsidP="001C28CA">
      <w:pPr>
        <w:pStyle w:val="Heading1"/>
        <w:jc w:val="center"/>
        <w:rPr>
          <w:sz w:val="24"/>
          <w:szCs w:val="24"/>
        </w:rPr>
      </w:pPr>
      <w:r w:rsidRPr="001C28CA">
        <w:rPr>
          <w:sz w:val="24"/>
          <w:szCs w:val="24"/>
        </w:rPr>
        <w:t>LYNETTE L. DE SILVA (Maiden Name LUCAS)</w:t>
      </w:r>
    </w:p>
    <w:p w:rsidR="00C04462" w:rsidRPr="00AE677F" w:rsidRDefault="00C04462" w:rsidP="00C04462">
      <w:pPr>
        <w:jc w:val="center"/>
        <w:rPr>
          <w:color w:val="000000"/>
        </w:rPr>
      </w:pPr>
      <w:r w:rsidRPr="00AE677F">
        <w:rPr>
          <w:color w:val="000000"/>
        </w:rPr>
        <w:t xml:space="preserve">College of Earth, Ocean, and Atmospheric Sciences </w:t>
      </w:r>
    </w:p>
    <w:p w:rsidR="00C04462" w:rsidRPr="00AE677F" w:rsidRDefault="00C04462" w:rsidP="00C04462">
      <w:pPr>
        <w:jc w:val="center"/>
        <w:rPr>
          <w:color w:val="000000"/>
        </w:rPr>
      </w:pPr>
      <w:r w:rsidRPr="00AE677F">
        <w:rPr>
          <w:color w:val="000000"/>
        </w:rPr>
        <w:t>104 CEOAS Admin Bldg.,</w:t>
      </w:r>
    </w:p>
    <w:p w:rsidR="00BF2D5B" w:rsidRPr="00AE677F" w:rsidRDefault="00BF2D5B" w:rsidP="00BF2D5B">
      <w:pPr>
        <w:jc w:val="center"/>
        <w:rPr>
          <w:color w:val="000000"/>
        </w:rPr>
      </w:pPr>
      <w:r w:rsidRPr="00AE677F">
        <w:rPr>
          <w:color w:val="000000"/>
        </w:rPr>
        <w:t>Oregon State University</w:t>
      </w:r>
    </w:p>
    <w:p w:rsidR="00BF2D5B" w:rsidRPr="00AE677F" w:rsidRDefault="00BF2D5B" w:rsidP="00BF2D5B">
      <w:pPr>
        <w:jc w:val="center"/>
        <w:rPr>
          <w:color w:val="000000"/>
        </w:rPr>
      </w:pPr>
      <w:r w:rsidRPr="00AE677F">
        <w:rPr>
          <w:color w:val="000000"/>
        </w:rPr>
        <w:t>Corvallis, OR, 97331-5506</w:t>
      </w:r>
    </w:p>
    <w:p w:rsidR="00BF2D5B" w:rsidRPr="00AE677F" w:rsidRDefault="00BF2D5B" w:rsidP="00BF2D5B">
      <w:pPr>
        <w:jc w:val="center"/>
        <w:rPr>
          <w:color w:val="000000"/>
        </w:rPr>
      </w:pPr>
    </w:p>
    <w:p w:rsidR="00BF2D5B" w:rsidRPr="00AE677F" w:rsidRDefault="00BF2D5B" w:rsidP="00BF2D5B">
      <w:pPr>
        <w:jc w:val="center"/>
        <w:rPr>
          <w:color w:val="000000"/>
        </w:rPr>
      </w:pPr>
      <w:r w:rsidRPr="00AE677F">
        <w:rPr>
          <w:color w:val="000000"/>
        </w:rPr>
        <w:t xml:space="preserve">Phone: (541) 737-7013 </w:t>
      </w:r>
    </w:p>
    <w:p w:rsidR="00BF2D5B" w:rsidRPr="00AE677F" w:rsidRDefault="00745269" w:rsidP="00BF2D5B">
      <w:pPr>
        <w:tabs>
          <w:tab w:val="center" w:pos="4680"/>
        </w:tabs>
        <w:jc w:val="center"/>
        <w:rPr>
          <w:color w:val="000000"/>
        </w:rPr>
      </w:pPr>
      <w:r w:rsidRPr="00AE677F">
        <w:rPr>
          <w:color w:val="000000"/>
        </w:rPr>
        <w:t>E-mail: desilval@</w:t>
      </w:r>
      <w:r w:rsidR="00BF2D5B" w:rsidRPr="00AE677F">
        <w:rPr>
          <w:color w:val="000000"/>
        </w:rPr>
        <w:t>oregonstate.edu</w:t>
      </w:r>
    </w:p>
    <w:p w:rsidR="00BF2D5B" w:rsidRPr="00AE677F" w:rsidRDefault="00BF2D5B">
      <w:pPr>
        <w:tabs>
          <w:tab w:val="left" w:pos="270"/>
          <w:tab w:val="left" w:pos="1440"/>
        </w:tabs>
        <w:jc w:val="both"/>
        <w:rPr>
          <w:b/>
          <w:i/>
          <w:color w:val="000000"/>
        </w:rPr>
      </w:pPr>
    </w:p>
    <w:p w:rsidR="00BF2D5B" w:rsidRPr="00AE677F" w:rsidRDefault="00BF2D5B" w:rsidP="001C28CA">
      <w:pPr>
        <w:pStyle w:val="Heading2"/>
      </w:pPr>
      <w:r w:rsidRPr="00AE677F">
        <w:t>Areas of Interest</w:t>
      </w:r>
    </w:p>
    <w:p w:rsidR="00C60455" w:rsidRPr="00C60455" w:rsidRDefault="00CA14E2" w:rsidP="00A66FF0">
      <w:pPr>
        <w:rPr>
          <w:color w:val="000000"/>
        </w:rPr>
      </w:pPr>
      <w:r w:rsidRPr="00C60455">
        <w:rPr>
          <w:color w:val="000000"/>
        </w:rPr>
        <w:t xml:space="preserve">Ms. de Silva’s principal areas of interest include water conflict management, integrated watershed management, and the study of transboundary waters. </w:t>
      </w:r>
      <w:r w:rsidR="00A66FF0" w:rsidRPr="00C60455">
        <w:rPr>
          <w:color w:val="000000"/>
        </w:rPr>
        <w:t xml:space="preserve">Her research interests include </w:t>
      </w:r>
      <w:r w:rsidR="00EE7C99" w:rsidRPr="00C60455">
        <w:rPr>
          <w:color w:val="000000"/>
        </w:rPr>
        <w:t xml:space="preserve">the role of women </w:t>
      </w:r>
      <w:r w:rsidR="00A66FF0" w:rsidRPr="00C60455">
        <w:rPr>
          <w:color w:val="000000"/>
        </w:rPr>
        <w:t>in transboundary freshwater dispute resolution</w:t>
      </w:r>
      <w:r w:rsidR="00C60455" w:rsidRPr="00C60455">
        <w:rPr>
          <w:color w:val="000000"/>
        </w:rPr>
        <w:t xml:space="preserve">; and </w:t>
      </w:r>
      <w:r w:rsidR="00C60455" w:rsidRPr="00C60455">
        <w:rPr>
          <w:color w:val="000000"/>
          <w:bdr w:val="none" w:sz="0" w:space="0" w:color="auto" w:frame="1"/>
        </w:rPr>
        <w:t xml:space="preserve">how </w:t>
      </w:r>
      <w:r w:rsidR="00C60455" w:rsidRPr="00C60455">
        <w:rPr>
          <w:rFonts w:eastAsia="DengXian"/>
          <w:color w:val="000000"/>
          <w:bdr w:val="none" w:sz="0" w:space="0" w:color="auto" w:frame="1"/>
        </w:rPr>
        <w:t xml:space="preserve">adaptive water governance, resilience </w:t>
      </w:r>
      <w:r w:rsidR="00D04536" w:rsidRPr="00C60455">
        <w:rPr>
          <w:rFonts w:eastAsia="DengXian"/>
          <w:color w:val="000000"/>
          <w:bdr w:val="none" w:sz="0" w:space="0" w:color="auto" w:frame="1"/>
        </w:rPr>
        <w:t>building,</w:t>
      </w:r>
      <w:r w:rsidR="00C60455" w:rsidRPr="00C60455">
        <w:rPr>
          <w:rFonts w:eastAsia="DengXian"/>
          <w:color w:val="000000"/>
          <w:bdr w:val="none" w:sz="0" w:space="0" w:color="auto" w:frame="1"/>
        </w:rPr>
        <w:t xml:space="preserve"> </w:t>
      </w:r>
      <w:r w:rsidR="00C60455" w:rsidRPr="00C60455">
        <w:rPr>
          <w:color w:val="000000"/>
          <w:bdr w:val="none" w:sz="0" w:space="0" w:color="auto" w:frame="1"/>
        </w:rPr>
        <w:t>and</w:t>
      </w:r>
      <w:r w:rsidR="00C60455" w:rsidRPr="00C60455">
        <w:rPr>
          <w:rFonts w:eastAsia="DengXian"/>
          <w:color w:val="000000"/>
          <w:bdr w:val="none" w:sz="0" w:space="0" w:color="auto" w:frame="1"/>
        </w:rPr>
        <w:t xml:space="preserve"> transformation work</w:t>
      </w:r>
      <w:r w:rsidR="00C60455" w:rsidRPr="00C60455">
        <w:rPr>
          <w:color w:val="000000"/>
          <w:bdr w:val="none" w:sz="0" w:space="0" w:color="auto" w:frame="1"/>
        </w:rPr>
        <w:t>s</w:t>
      </w:r>
      <w:r w:rsidR="00C60455" w:rsidRPr="00C60455">
        <w:rPr>
          <w:rFonts w:eastAsia="DengXian"/>
          <w:color w:val="000000"/>
          <w:bdr w:val="none" w:sz="0" w:space="0" w:color="auto" w:frame="1"/>
        </w:rPr>
        <w:t xml:space="preserve"> in</w:t>
      </w:r>
      <w:r w:rsidR="00C60455" w:rsidRPr="00C60455">
        <w:rPr>
          <w:color w:val="000000"/>
          <w:bdr w:val="none" w:sz="0" w:space="0" w:color="auto" w:frame="1"/>
        </w:rPr>
        <w:t xml:space="preserve"> </w:t>
      </w:r>
      <w:r w:rsidR="00C60455" w:rsidRPr="00C60455">
        <w:rPr>
          <w:rFonts w:eastAsia="DengXian"/>
          <w:color w:val="000000"/>
          <w:bdr w:val="none" w:sz="0" w:space="0" w:color="auto" w:frame="1"/>
        </w:rPr>
        <w:t>marginalized communities</w:t>
      </w:r>
      <w:r w:rsidR="00C60455" w:rsidRPr="00C60455">
        <w:rPr>
          <w:color w:val="000000"/>
          <w:bdr w:val="none" w:sz="0" w:space="0" w:color="auto" w:frame="1"/>
        </w:rPr>
        <w:t>.</w:t>
      </w:r>
    </w:p>
    <w:p w:rsidR="00BF2D5B" w:rsidRPr="00AE677F" w:rsidRDefault="00BF2D5B" w:rsidP="00A66FF0">
      <w:pPr>
        <w:rPr>
          <w:color w:val="000000"/>
        </w:rPr>
      </w:pPr>
    </w:p>
    <w:p w:rsidR="00BF2D5B" w:rsidRPr="00AE677F" w:rsidRDefault="00BF2D5B" w:rsidP="001C28CA">
      <w:pPr>
        <w:pStyle w:val="Heading2"/>
      </w:pPr>
      <w:r w:rsidRPr="00AE677F">
        <w:t>Qualifications</w:t>
      </w:r>
    </w:p>
    <w:p w:rsidR="00BF2D5B" w:rsidRPr="00AE677F" w:rsidRDefault="007D4DBF" w:rsidP="00A5699B">
      <w:pPr>
        <w:tabs>
          <w:tab w:val="left" w:pos="270"/>
          <w:tab w:val="left" w:pos="630"/>
          <w:tab w:val="left" w:pos="1440"/>
        </w:tabs>
        <w:jc w:val="both"/>
        <w:rPr>
          <w:color w:val="000000"/>
        </w:rPr>
      </w:pPr>
      <w:r w:rsidRPr="00AE677F">
        <w:rPr>
          <w:color w:val="000000"/>
        </w:rPr>
        <w:t>M.S.</w:t>
      </w:r>
      <w:r w:rsidRPr="00AE677F">
        <w:rPr>
          <w:color w:val="000000"/>
        </w:rPr>
        <w:tab/>
      </w:r>
      <w:r w:rsidRPr="00AE677F">
        <w:rPr>
          <w:color w:val="000000"/>
        </w:rPr>
        <w:tab/>
      </w:r>
      <w:r w:rsidR="00BF2D5B" w:rsidRPr="00AE677F">
        <w:rPr>
          <w:color w:val="000000"/>
        </w:rPr>
        <w:t xml:space="preserve">Geology, Indiana University, Indianapolis, </w:t>
      </w:r>
      <w:r w:rsidR="00124DE4" w:rsidRPr="00AE677F">
        <w:rPr>
          <w:color w:val="000000"/>
        </w:rPr>
        <w:t>Indiana</w:t>
      </w:r>
    </w:p>
    <w:p w:rsidR="00BF2D5B" w:rsidRPr="00AE677F" w:rsidRDefault="00BF2D5B" w:rsidP="00B401ED">
      <w:pPr>
        <w:tabs>
          <w:tab w:val="left" w:pos="630"/>
        </w:tabs>
        <w:ind w:left="1440"/>
        <w:rPr>
          <w:color w:val="000000"/>
        </w:rPr>
      </w:pPr>
      <w:r w:rsidRPr="00AE677F">
        <w:rPr>
          <w:color w:val="000000"/>
        </w:rPr>
        <w:t xml:space="preserve">Thesis: Is There Strong Evidence Supporting Natural Attenuation of Chlorinated Solvents at the Uniontown Landfill?  </w:t>
      </w:r>
    </w:p>
    <w:p w:rsidR="002F3C8B" w:rsidRPr="00AE677F" w:rsidRDefault="000176E5" w:rsidP="00B401ED">
      <w:pPr>
        <w:tabs>
          <w:tab w:val="left" w:pos="1440"/>
        </w:tabs>
        <w:ind w:left="1440"/>
        <w:rPr>
          <w:color w:val="000000"/>
        </w:rPr>
      </w:pPr>
      <w:r w:rsidRPr="00AE677F">
        <w:rPr>
          <w:color w:val="000000"/>
        </w:rPr>
        <w:t xml:space="preserve">Graduate Advisor - Dr. Gabriel M. </w:t>
      </w:r>
      <w:proofErr w:type="spellStart"/>
      <w:r w:rsidRPr="00AE677F">
        <w:rPr>
          <w:color w:val="000000"/>
        </w:rPr>
        <w:t>Filippelli</w:t>
      </w:r>
      <w:proofErr w:type="spellEnd"/>
      <w:r w:rsidRPr="00AE677F">
        <w:rPr>
          <w:color w:val="000000"/>
        </w:rPr>
        <w:t>, Chair, Indiana University, Department of Earth Sciences, Indianapolis, IN</w:t>
      </w:r>
    </w:p>
    <w:p w:rsidR="00B401ED" w:rsidRPr="00AE677F" w:rsidRDefault="00B401ED" w:rsidP="00A12D5C">
      <w:pPr>
        <w:tabs>
          <w:tab w:val="left" w:pos="0"/>
          <w:tab w:val="left" w:pos="270"/>
          <w:tab w:val="left" w:pos="630"/>
        </w:tabs>
        <w:jc w:val="both"/>
        <w:rPr>
          <w:color w:val="000000"/>
        </w:rPr>
      </w:pPr>
    </w:p>
    <w:p w:rsidR="00BF2D5B" w:rsidRPr="00AE677F" w:rsidRDefault="007D4DBF" w:rsidP="00A12D5C">
      <w:pPr>
        <w:tabs>
          <w:tab w:val="left" w:pos="0"/>
          <w:tab w:val="left" w:pos="270"/>
          <w:tab w:val="left" w:pos="630"/>
        </w:tabs>
        <w:jc w:val="both"/>
        <w:rPr>
          <w:color w:val="000000"/>
        </w:rPr>
      </w:pPr>
      <w:r w:rsidRPr="00AE677F">
        <w:rPr>
          <w:color w:val="000000"/>
        </w:rPr>
        <w:t>B.Sc.</w:t>
      </w:r>
      <w:r w:rsidRPr="00AE677F">
        <w:rPr>
          <w:color w:val="000000"/>
        </w:rPr>
        <w:tab/>
      </w:r>
      <w:r w:rsidRPr="00AE677F">
        <w:rPr>
          <w:color w:val="000000"/>
        </w:rPr>
        <w:tab/>
      </w:r>
      <w:r w:rsidRPr="00AE677F">
        <w:rPr>
          <w:color w:val="000000"/>
        </w:rPr>
        <w:tab/>
      </w:r>
      <w:r w:rsidR="00BF2D5B" w:rsidRPr="00AE677F">
        <w:rPr>
          <w:color w:val="000000"/>
        </w:rPr>
        <w:t>Geology, Brooklyn College of CUNY, Brooklyn, New York</w:t>
      </w:r>
    </w:p>
    <w:p w:rsidR="00BF2D5B" w:rsidRPr="00AE677F" w:rsidRDefault="00BF2D5B">
      <w:pPr>
        <w:tabs>
          <w:tab w:val="left" w:pos="270"/>
          <w:tab w:val="left" w:pos="630"/>
          <w:tab w:val="left" w:pos="1440"/>
        </w:tabs>
        <w:jc w:val="both"/>
        <w:rPr>
          <w:color w:val="000000"/>
        </w:rPr>
      </w:pPr>
    </w:p>
    <w:p w:rsidR="00BF2D5B" w:rsidRPr="00AE677F" w:rsidRDefault="00BF2D5B" w:rsidP="00476C8A">
      <w:pPr>
        <w:pStyle w:val="Heading2"/>
      </w:pPr>
      <w:r w:rsidRPr="00AE677F">
        <w:t>Professional Activities</w:t>
      </w:r>
    </w:p>
    <w:p w:rsidR="00E45E51" w:rsidRDefault="00E45E51" w:rsidP="00233480">
      <w:pPr>
        <w:rPr>
          <w:color w:val="000000"/>
        </w:rPr>
      </w:pPr>
      <w:r>
        <w:rPr>
          <w:color w:val="000000"/>
        </w:rPr>
        <w:t>2023</w:t>
      </w:r>
      <w:r w:rsidRPr="00AE677F">
        <w:rPr>
          <w:color w:val="000000"/>
        </w:rPr>
        <w:t xml:space="preserve"> –</w:t>
      </w:r>
      <w:r>
        <w:rPr>
          <w:color w:val="000000"/>
        </w:rPr>
        <w:tab/>
      </w:r>
      <w:r>
        <w:rPr>
          <w:color w:val="000000"/>
        </w:rPr>
        <w:tab/>
      </w:r>
      <w:r w:rsidRPr="00E45E51">
        <w:rPr>
          <w:color w:val="000000"/>
        </w:rPr>
        <w:t>Social-Ecological Resilience and Transformation Thematic Group (SERT)</w:t>
      </w:r>
    </w:p>
    <w:p w:rsidR="00EC5519" w:rsidRDefault="00233480" w:rsidP="00233480">
      <w:pPr>
        <w:rPr>
          <w:color w:val="000000"/>
        </w:rPr>
      </w:pPr>
      <w:r>
        <w:rPr>
          <w:color w:val="000000"/>
        </w:rPr>
        <w:t>2020</w:t>
      </w:r>
      <w:r w:rsidRPr="00AE677F">
        <w:rPr>
          <w:color w:val="000000"/>
        </w:rPr>
        <w:t xml:space="preserve"> – </w:t>
      </w:r>
      <w:r>
        <w:rPr>
          <w:color w:val="000000"/>
        </w:rPr>
        <w:tab/>
      </w:r>
      <w:r w:rsidR="00EC5519" w:rsidRPr="0024219B">
        <w:rPr>
          <w:color w:val="000000"/>
        </w:rPr>
        <w:t>The Universities Partnership for Water Cooperation and Diplomacy</w:t>
      </w:r>
    </w:p>
    <w:p w:rsidR="00A222E8" w:rsidRPr="00AE677F" w:rsidRDefault="00A222E8" w:rsidP="00A222E8">
      <w:pPr>
        <w:pStyle w:val="font7"/>
        <w:spacing w:before="0" w:beforeAutospacing="0" w:after="0" w:afterAutospacing="0"/>
        <w:textAlignment w:val="baseline"/>
        <w:rPr>
          <w:color w:val="000000"/>
        </w:rPr>
      </w:pPr>
      <w:r w:rsidRPr="00AE677F">
        <w:rPr>
          <w:color w:val="000000"/>
        </w:rPr>
        <w:t xml:space="preserve">2018 – </w:t>
      </w:r>
      <w:r w:rsidRPr="00AE677F">
        <w:rPr>
          <w:color w:val="000000"/>
        </w:rPr>
        <w:tab/>
        <w:t>Women's Action Research Network (W.A.R.N.)</w:t>
      </w:r>
    </w:p>
    <w:p w:rsidR="00BF2D5B" w:rsidRPr="00AE677F" w:rsidRDefault="00BF2D5B" w:rsidP="00BF2D5B">
      <w:pPr>
        <w:tabs>
          <w:tab w:val="left" w:pos="270"/>
          <w:tab w:val="left" w:pos="630"/>
          <w:tab w:val="left" w:pos="1440"/>
        </w:tabs>
        <w:ind w:left="1440" w:hanging="1440"/>
        <w:jc w:val="both"/>
        <w:rPr>
          <w:color w:val="000000"/>
        </w:rPr>
      </w:pPr>
      <w:r w:rsidRPr="00AE677F">
        <w:rPr>
          <w:color w:val="000000"/>
        </w:rPr>
        <w:t>2009 –</w:t>
      </w:r>
      <w:r w:rsidRPr="00AE677F">
        <w:rPr>
          <w:color w:val="000000"/>
        </w:rPr>
        <w:tab/>
        <w:t xml:space="preserve">Universities Council on Water Resources (UCOWR) Board </w:t>
      </w:r>
      <w:r w:rsidR="00183CEF" w:rsidRPr="00AE677F">
        <w:rPr>
          <w:color w:val="000000"/>
        </w:rPr>
        <w:t xml:space="preserve">Lead </w:t>
      </w:r>
      <w:r w:rsidRPr="00AE677F">
        <w:rPr>
          <w:color w:val="000000"/>
        </w:rPr>
        <w:t>Delegate for Oregon State University (OSU)</w:t>
      </w:r>
    </w:p>
    <w:p w:rsidR="00BF2D5B" w:rsidRPr="00AE677F" w:rsidRDefault="00BF2D5B" w:rsidP="00BF2D5B">
      <w:pPr>
        <w:ind w:left="1440" w:hanging="1440"/>
        <w:rPr>
          <w:b/>
          <w:color w:val="000000"/>
          <w:szCs w:val="32"/>
        </w:rPr>
      </w:pPr>
      <w:r w:rsidRPr="00AE677F">
        <w:rPr>
          <w:color w:val="000000"/>
        </w:rPr>
        <w:t>2009 –</w:t>
      </w:r>
      <w:r w:rsidRPr="00AE677F">
        <w:rPr>
          <w:color w:val="000000"/>
        </w:rPr>
        <w:tab/>
      </w:r>
      <w:r w:rsidR="00716633" w:rsidRPr="00AE677F">
        <w:rPr>
          <w:color w:val="000000"/>
        </w:rPr>
        <w:t>2013</w:t>
      </w:r>
      <w:r w:rsidRPr="00AE677F">
        <w:rPr>
          <w:color w:val="000000"/>
        </w:rPr>
        <w:tab/>
        <w:t xml:space="preserve">Universities Consortium on Columbia </w:t>
      </w:r>
      <w:r w:rsidR="00F44876" w:rsidRPr="00AE677F">
        <w:rPr>
          <w:color w:val="000000"/>
        </w:rPr>
        <w:t>River</w:t>
      </w:r>
      <w:r w:rsidRPr="00AE677F">
        <w:rPr>
          <w:color w:val="000000"/>
        </w:rPr>
        <w:t xml:space="preserve"> Governance</w:t>
      </w:r>
    </w:p>
    <w:p w:rsidR="00BF2D5B" w:rsidRPr="00AE677F" w:rsidRDefault="00BF2D5B">
      <w:pPr>
        <w:tabs>
          <w:tab w:val="left" w:pos="270"/>
          <w:tab w:val="left" w:pos="630"/>
          <w:tab w:val="left" w:pos="1440"/>
        </w:tabs>
        <w:jc w:val="both"/>
        <w:rPr>
          <w:color w:val="000000"/>
        </w:rPr>
      </w:pPr>
      <w:r w:rsidRPr="00AE677F">
        <w:rPr>
          <w:color w:val="000000"/>
        </w:rPr>
        <w:t>1999 – 2008</w:t>
      </w:r>
      <w:r w:rsidRPr="00AE677F">
        <w:rPr>
          <w:color w:val="000000"/>
        </w:rPr>
        <w:tab/>
        <w:t>Licensed Professional Geologist, Indiana (No. 2055; Expired)</w:t>
      </w:r>
      <w:r w:rsidR="001A4269" w:rsidRPr="00AE677F">
        <w:rPr>
          <w:color w:val="000000"/>
        </w:rPr>
        <w:t>.</w:t>
      </w:r>
    </w:p>
    <w:p w:rsidR="007768E2" w:rsidRPr="00AE677F" w:rsidRDefault="007768E2" w:rsidP="001A4269">
      <w:pPr>
        <w:tabs>
          <w:tab w:val="left" w:pos="270"/>
          <w:tab w:val="left" w:pos="630"/>
          <w:tab w:val="left" w:pos="1440"/>
        </w:tabs>
        <w:jc w:val="both"/>
        <w:rPr>
          <w:b/>
          <w:i/>
          <w:color w:val="000000"/>
        </w:rPr>
      </w:pPr>
    </w:p>
    <w:p w:rsidR="00D94EC4" w:rsidRPr="00AE677F" w:rsidRDefault="00433B2E" w:rsidP="00476C8A">
      <w:pPr>
        <w:pStyle w:val="Heading2"/>
      </w:pPr>
      <w:r w:rsidRPr="00AE677F">
        <w:t xml:space="preserve">Awards and </w:t>
      </w:r>
      <w:r w:rsidR="00E153AE" w:rsidRPr="00AE677F">
        <w:t xml:space="preserve">Nominations </w:t>
      </w:r>
    </w:p>
    <w:p w:rsidR="008E5644" w:rsidRPr="008E5644" w:rsidRDefault="008E5644" w:rsidP="008E5644">
      <w:pPr>
        <w:rPr>
          <w:rFonts w:eastAsia="MS Mincho"/>
        </w:rPr>
      </w:pPr>
      <w:r w:rsidRPr="008E5644">
        <w:rPr>
          <w:rFonts w:eastAsia="MS Mincho"/>
        </w:rPr>
        <w:t>2021</w:t>
      </w:r>
      <w:r w:rsidRPr="008E5644">
        <w:rPr>
          <w:rFonts w:eastAsia="MS Mincho"/>
        </w:rPr>
        <w:tab/>
      </w:r>
      <w:r w:rsidRPr="008E5644">
        <w:rPr>
          <w:rFonts w:eastAsia="MS Mincho"/>
        </w:rPr>
        <w:tab/>
      </w:r>
      <w:r w:rsidR="0062506B">
        <w:rPr>
          <w:rFonts w:eastAsia="MS Mincho"/>
        </w:rPr>
        <w:t xml:space="preserve">OSU </w:t>
      </w:r>
      <w:proofErr w:type="spellStart"/>
      <w:r w:rsidRPr="008E5644">
        <w:rPr>
          <w:rFonts w:eastAsia="MS Mincho"/>
        </w:rPr>
        <w:t>Ecampus</w:t>
      </w:r>
      <w:proofErr w:type="spellEnd"/>
      <w:r w:rsidRPr="008E5644">
        <w:rPr>
          <w:rFonts w:eastAsia="MS Mincho"/>
        </w:rPr>
        <w:t> </w:t>
      </w:r>
      <w:r w:rsidR="00005902" w:rsidRPr="008E5644">
        <w:rPr>
          <w:rFonts w:eastAsia="MS Mincho"/>
        </w:rPr>
        <w:t xml:space="preserve">Award </w:t>
      </w:r>
      <w:r w:rsidR="00005902" w:rsidRPr="0062506B">
        <w:rPr>
          <w:rFonts w:eastAsia="MS Mincho"/>
          <w:i/>
        </w:rPr>
        <w:t xml:space="preserve">for </w:t>
      </w:r>
      <w:r w:rsidRPr="0062506B">
        <w:rPr>
          <w:rFonts w:eastAsia="MS Mincho"/>
          <w:i/>
        </w:rPr>
        <w:t>Excellence in Online Teaching and Student Engagement </w:t>
      </w:r>
    </w:p>
    <w:p w:rsidR="008E5644" w:rsidRPr="008E5644" w:rsidRDefault="008E5644" w:rsidP="008E5644">
      <w:pPr>
        <w:pStyle w:val="NormalWeb"/>
        <w:spacing w:before="0" w:beforeAutospacing="0" w:after="0" w:afterAutospacing="0"/>
        <w:ind w:left="1440"/>
      </w:pPr>
      <w:r w:rsidRPr="00AE677F">
        <w:rPr>
          <w:color w:val="000000"/>
          <w:szCs w:val="23"/>
        </w:rPr>
        <w:t>(Nominated only)</w:t>
      </w:r>
    </w:p>
    <w:p w:rsidR="0086082E" w:rsidRPr="00AE677F" w:rsidRDefault="0086082E" w:rsidP="0086082E">
      <w:pPr>
        <w:pStyle w:val="NormalWeb"/>
        <w:spacing w:before="0" w:beforeAutospacing="0" w:after="0" w:afterAutospacing="0"/>
        <w:ind w:left="1440" w:hanging="1440"/>
      </w:pPr>
      <w:r w:rsidRPr="008E5644">
        <w:t>2019</w:t>
      </w:r>
      <w:r w:rsidRPr="00AE677F">
        <w:rPr>
          <w:color w:val="000000"/>
        </w:rPr>
        <w:tab/>
      </w:r>
      <w:r w:rsidRPr="00AE677F">
        <w:rPr>
          <w:color w:val="000000"/>
        </w:rPr>
        <w:tab/>
      </w:r>
      <w:r w:rsidRPr="00AE677F">
        <w:t xml:space="preserve">Universities Council on Water Resources (UCOWR) Award </w:t>
      </w:r>
      <w:r w:rsidRPr="00AE677F">
        <w:rPr>
          <w:rFonts w:eastAsia="Times New Roman"/>
          <w:i/>
          <w:color w:val="000000"/>
        </w:rPr>
        <w:t>for Education and Public Service</w:t>
      </w:r>
      <w:r w:rsidRPr="00AE677F">
        <w:rPr>
          <w:color w:val="000000"/>
          <w:szCs w:val="23"/>
        </w:rPr>
        <w:t xml:space="preserve"> (Nominated only)</w:t>
      </w:r>
    </w:p>
    <w:p w:rsidR="007E0545" w:rsidRPr="00AE677F" w:rsidRDefault="00D94EC4" w:rsidP="0086082E">
      <w:pPr>
        <w:tabs>
          <w:tab w:val="left" w:pos="270"/>
          <w:tab w:val="left" w:pos="630"/>
          <w:tab w:val="left" w:pos="1440"/>
        </w:tabs>
        <w:ind w:left="1440" w:hanging="1440"/>
        <w:rPr>
          <w:color w:val="000000"/>
          <w:szCs w:val="23"/>
        </w:rPr>
      </w:pPr>
      <w:r w:rsidRPr="00AE677F">
        <w:rPr>
          <w:color w:val="000000"/>
        </w:rPr>
        <w:t>2014</w:t>
      </w:r>
      <w:r w:rsidRPr="00AE677F">
        <w:rPr>
          <w:b/>
          <w:i/>
          <w:color w:val="000000"/>
        </w:rPr>
        <w:tab/>
      </w:r>
      <w:r w:rsidRPr="00AE677F">
        <w:rPr>
          <w:b/>
          <w:i/>
          <w:color w:val="000000"/>
        </w:rPr>
        <w:tab/>
      </w:r>
      <w:r w:rsidR="007768E2" w:rsidRPr="00AE677F">
        <w:rPr>
          <w:color w:val="000000"/>
          <w:szCs w:val="23"/>
        </w:rPr>
        <w:t xml:space="preserve">OSU </w:t>
      </w:r>
      <w:r w:rsidRPr="00AE677F">
        <w:rPr>
          <w:color w:val="000000"/>
          <w:szCs w:val="23"/>
        </w:rPr>
        <w:t>Outreac</w:t>
      </w:r>
      <w:r w:rsidR="00433B2E" w:rsidRPr="00AE677F">
        <w:rPr>
          <w:color w:val="000000"/>
          <w:szCs w:val="23"/>
        </w:rPr>
        <w:t xml:space="preserve">h and Engagement Vice Provost’s </w:t>
      </w:r>
      <w:r w:rsidRPr="00AE677F">
        <w:rPr>
          <w:color w:val="000000"/>
          <w:szCs w:val="23"/>
        </w:rPr>
        <w:t>Award</w:t>
      </w:r>
      <w:r w:rsidRPr="00AE677F">
        <w:rPr>
          <w:color w:val="000000"/>
        </w:rPr>
        <w:t xml:space="preserve"> </w:t>
      </w:r>
      <w:r w:rsidRPr="00AE677F">
        <w:rPr>
          <w:i/>
          <w:color w:val="000000"/>
        </w:rPr>
        <w:t>for Excellence in Strategic Impact</w:t>
      </w:r>
      <w:r w:rsidR="007768E2" w:rsidRPr="00AE677F">
        <w:rPr>
          <w:color w:val="000000"/>
        </w:rPr>
        <w:t>,</w:t>
      </w:r>
      <w:r w:rsidR="00EE5FE7" w:rsidRPr="00AE677F">
        <w:rPr>
          <w:color w:val="000000"/>
        </w:rPr>
        <w:t xml:space="preserve"> </w:t>
      </w:r>
      <w:r w:rsidR="007768E2" w:rsidRPr="00AE677F">
        <w:rPr>
          <w:color w:val="000000"/>
        </w:rPr>
        <w:t>for the</w:t>
      </w:r>
      <w:r w:rsidR="007768E2" w:rsidRPr="00AE677F">
        <w:rPr>
          <w:i/>
          <w:color w:val="000000"/>
        </w:rPr>
        <w:t xml:space="preserve"> </w:t>
      </w:r>
      <w:r w:rsidRPr="00AE677F">
        <w:rPr>
          <w:color w:val="000000"/>
          <w:szCs w:val="23"/>
        </w:rPr>
        <w:t>Natural Resources Leadership Academy</w:t>
      </w:r>
      <w:r w:rsidR="00DA655E" w:rsidRPr="00AE677F">
        <w:rPr>
          <w:color w:val="000000"/>
          <w:szCs w:val="23"/>
        </w:rPr>
        <w:t xml:space="preserve"> </w:t>
      </w:r>
      <w:r w:rsidR="00E153AE" w:rsidRPr="00AE677F">
        <w:rPr>
          <w:color w:val="000000"/>
          <w:szCs w:val="23"/>
        </w:rPr>
        <w:t>(</w:t>
      </w:r>
      <w:r w:rsidR="00433B2E" w:rsidRPr="00AE677F">
        <w:rPr>
          <w:color w:val="000000"/>
          <w:szCs w:val="23"/>
        </w:rPr>
        <w:t>Award</w:t>
      </w:r>
      <w:r w:rsidR="00E153AE" w:rsidRPr="00AE677F">
        <w:rPr>
          <w:color w:val="000000"/>
          <w:szCs w:val="23"/>
        </w:rPr>
        <w:t>ed)</w:t>
      </w:r>
    </w:p>
    <w:p w:rsidR="00433B2E" w:rsidRPr="00AE677F" w:rsidRDefault="00433B2E" w:rsidP="0086082E">
      <w:pPr>
        <w:tabs>
          <w:tab w:val="left" w:pos="270"/>
          <w:tab w:val="left" w:pos="630"/>
          <w:tab w:val="left" w:pos="1440"/>
        </w:tabs>
        <w:ind w:left="1440" w:hanging="1440"/>
        <w:rPr>
          <w:color w:val="000000"/>
          <w:szCs w:val="23"/>
        </w:rPr>
      </w:pPr>
      <w:r w:rsidRPr="00AE677F">
        <w:rPr>
          <w:color w:val="000000"/>
          <w:szCs w:val="23"/>
        </w:rPr>
        <w:t xml:space="preserve">2012 </w:t>
      </w:r>
      <w:r w:rsidRPr="00AE677F">
        <w:rPr>
          <w:color w:val="000000"/>
          <w:szCs w:val="23"/>
        </w:rPr>
        <w:tab/>
      </w:r>
      <w:r w:rsidRPr="00AE677F">
        <w:rPr>
          <w:color w:val="000000"/>
          <w:szCs w:val="23"/>
        </w:rPr>
        <w:tab/>
        <w:t xml:space="preserve">Best Credit Program and the Best Overall Program Awards at the Western Association of Summer Session Administrators Conference, in San Diego, </w:t>
      </w:r>
      <w:r w:rsidRPr="00AE677F">
        <w:rPr>
          <w:color w:val="000000"/>
        </w:rPr>
        <w:t>for the</w:t>
      </w:r>
      <w:r w:rsidRPr="00AE677F">
        <w:rPr>
          <w:i/>
          <w:color w:val="000000"/>
        </w:rPr>
        <w:t xml:space="preserve"> </w:t>
      </w:r>
      <w:r w:rsidRPr="00AE677F">
        <w:rPr>
          <w:color w:val="000000"/>
          <w:szCs w:val="23"/>
        </w:rPr>
        <w:t>Natural Resources Leadership Academy (Awarded)</w:t>
      </w:r>
    </w:p>
    <w:p w:rsidR="007D0732" w:rsidRPr="004826FA" w:rsidRDefault="00E153AE" w:rsidP="004826FA">
      <w:pPr>
        <w:tabs>
          <w:tab w:val="left" w:pos="270"/>
          <w:tab w:val="left" w:pos="630"/>
          <w:tab w:val="left" w:pos="1440"/>
        </w:tabs>
        <w:ind w:left="1440" w:hanging="1440"/>
        <w:rPr>
          <w:color w:val="000000"/>
          <w:szCs w:val="23"/>
        </w:rPr>
      </w:pPr>
      <w:r w:rsidRPr="00AE677F">
        <w:rPr>
          <w:color w:val="000000"/>
          <w:szCs w:val="23"/>
        </w:rPr>
        <w:t xml:space="preserve">2012 </w:t>
      </w:r>
      <w:r w:rsidRPr="00AE677F">
        <w:rPr>
          <w:color w:val="000000"/>
          <w:szCs w:val="23"/>
        </w:rPr>
        <w:tab/>
      </w:r>
      <w:r w:rsidRPr="00AE677F">
        <w:rPr>
          <w:color w:val="000000"/>
          <w:szCs w:val="23"/>
        </w:rPr>
        <w:tab/>
        <w:t>OSU Outreach and Engagement Vice Provost’s Award</w:t>
      </w:r>
      <w:r w:rsidRPr="00AE677F">
        <w:rPr>
          <w:color w:val="000000"/>
        </w:rPr>
        <w:t xml:space="preserve"> </w:t>
      </w:r>
      <w:r w:rsidRPr="00AE677F">
        <w:rPr>
          <w:i/>
          <w:color w:val="000000"/>
        </w:rPr>
        <w:t>for Excellence in Strategic Impact</w:t>
      </w:r>
      <w:r w:rsidRPr="00AE677F">
        <w:rPr>
          <w:color w:val="000000"/>
        </w:rPr>
        <w:t>, for the</w:t>
      </w:r>
      <w:r w:rsidRPr="00AE677F">
        <w:rPr>
          <w:i/>
          <w:color w:val="000000"/>
        </w:rPr>
        <w:t xml:space="preserve"> </w:t>
      </w:r>
      <w:r w:rsidRPr="00AE677F">
        <w:rPr>
          <w:color w:val="000000"/>
          <w:szCs w:val="23"/>
        </w:rPr>
        <w:t>Natural Resources Leadership Academy (Nominated only)</w:t>
      </w:r>
    </w:p>
    <w:p w:rsidR="000F6B55" w:rsidRPr="00AE677F" w:rsidRDefault="000F6B55" w:rsidP="00647468">
      <w:pPr>
        <w:pStyle w:val="Heading2"/>
      </w:pPr>
      <w:r w:rsidRPr="00AE677F">
        <w:lastRenderedPageBreak/>
        <w:t>Certificates</w:t>
      </w:r>
    </w:p>
    <w:p w:rsidR="00336832" w:rsidRPr="001324E6" w:rsidRDefault="00336832" w:rsidP="00336832">
      <w:pPr>
        <w:pStyle w:val="p1"/>
        <w:ind w:left="1440" w:hanging="1440"/>
        <w:rPr>
          <w:rFonts w:ascii="Times New Roman" w:hAnsi="Times New Roman"/>
          <w:color w:val="000000"/>
          <w:sz w:val="24"/>
          <w:szCs w:val="23"/>
        </w:rPr>
      </w:pPr>
      <w:r w:rsidRPr="001324E6">
        <w:rPr>
          <w:rFonts w:ascii="Times New Roman" w:hAnsi="Times New Roman"/>
          <w:color w:val="000000"/>
          <w:sz w:val="24"/>
          <w:szCs w:val="23"/>
        </w:rPr>
        <w:t>2020</w:t>
      </w:r>
      <w:r w:rsidRPr="001324E6">
        <w:rPr>
          <w:rFonts w:ascii="Times New Roman" w:hAnsi="Times New Roman"/>
          <w:color w:val="000000"/>
          <w:sz w:val="24"/>
          <w:szCs w:val="23"/>
        </w:rPr>
        <w:tab/>
      </w:r>
      <w:r w:rsidRPr="001324E6">
        <w:rPr>
          <w:rFonts w:ascii="Times New Roman" w:hAnsi="Times New Roman"/>
          <w:color w:val="000000"/>
          <w:sz w:val="24"/>
          <w:szCs w:val="23"/>
        </w:rPr>
        <w:tab/>
        <w:t>Collaborative Institutional Training Initiative (CITI) Responsible Conduct of Research: Social and Behavioral Responsible Conduct of Research Course.</w:t>
      </w:r>
    </w:p>
    <w:p w:rsidR="00336832" w:rsidRPr="00413E82" w:rsidRDefault="00336832" w:rsidP="00336832">
      <w:pPr>
        <w:pStyle w:val="p1"/>
        <w:ind w:left="1440" w:hanging="1440"/>
        <w:rPr>
          <w:rFonts w:ascii="Times New Roman" w:hAnsi="Times New Roman"/>
          <w:color w:val="000000"/>
          <w:sz w:val="24"/>
          <w:szCs w:val="23"/>
        </w:rPr>
      </w:pPr>
      <w:r w:rsidRPr="001324E6">
        <w:rPr>
          <w:rFonts w:ascii="Times New Roman" w:hAnsi="Times New Roman"/>
          <w:color w:val="000000"/>
          <w:sz w:val="24"/>
          <w:szCs w:val="23"/>
        </w:rPr>
        <w:t>2020</w:t>
      </w:r>
      <w:r w:rsidRPr="001324E6">
        <w:rPr>
          <w:rFonts w:ascii="Times New Roman" w:hAnsi="Times New Roman"/>
          <w:color w:val="000000"/>
          <w:sz w:val="24"/>
          <w:szCs w:val="23"/>
        </w:rPr>
        <w:tab/>
      </w:r>
      <w:r w:rsidRPr="001324E6">
        <w:rPr>
          <w:rFonts w:ascii="Times New Roman" w:hAnsi="Times New Roman"/>
          <w:color w:val="000000"/>
          <w:sz w:val="24"/>
          <w:szCs w:val="23"/>
        </w:rPr>
        <w:tab/>
        <w:t>CITI Human Research: Social and Behavioral Research Investigators and Key Personnel Course.</w:t>
      </w:r>
    </w:p>
    <w:p w:rsidR="00336832" w:rsidRPr="00413E82" w:rsidRDefault="00336832" w:rsidP="00336832">
      <w:pPr>
        <w:pStyle w:val="p1"/>
        <w:ind w:left="1440" w:hanging="1440"/>
        <w:rPr>
          <w:rFonts w:ascii="Times New Roman" w:hAnsi="Times New Roman"/>
          <w:color w:val="000000"/>
          <w:sz w:val="24"/>
          <w:szCs w:val="23"/>
        </w:rPr>
      </w:pPr>
      <w:r w:rsidRPr="00413E82">
        <w:rPr>
          <w:rFonts w:ascii="Times New Roman" w:hAnsi="Times New Roman"/>
          <w:color w:val="000000"/>
          <w:sz w:val="24"/>
          <w:szCs w:val="23"/>
        </w:rPr>
        <w:t>2020</w:t>
      </w:r>
      <w:r w:rsidRPr="00413E82">
        <w:rPr>
          <w:rFonts w:ascii="Times New Roman" w:hAnsi="Times New Roman"/>
          <w:color w:val="000000"/>
          <w:sz w:val="24"/>
          <w:szCs w:val="23"/>
        </w:rPr>
        <w:tab/>
      </w:r>
      <w:r w:rsidRPr="00413E82">
        <w:rPr>
          <w:rFonts w:ascii="Times New Roman" w:hAnsi="Times New Roman"/>
          <w:color w:val="000000"/>
          <w:sz w:val="24"/>
          <w:szCs w:val="23"/>
        </w:rPr>
        <w:tab/>
        <w:t>CITI Conflict of Interest: Oregon State University Conflict of Interest Course.</w:t>
      </w:r>
    </w:p>
    <w:p w:rsidR="00CA6D9C" w:rsidRPr="00413E82" w:rsidRDefault="00CA6D9C" w:rsidP="00CA6D9C">
      <w:pPr>
        <w:ind w:left="1440" w:hanging="1440"/>
      </w:pPr>
      <w:r w:rsidRPr="00413E82">
        <w:rPr>
          <w:color w:val="000000"/>
          <w:szCs w:val="23"/>
        </w:rPr>
        <w:t xml:space="preserve">2020 </w:t>
      </w:r>
      <w:r w:rsidRPr="00413E82">
        <w:rPr>
          <w:color w:val="000000"/>
          <w:szCs w:val="23"/>
        </w:rPr>
        <w:tab/>
      </w:r>
      <w:r w:rsidRPr="00413E82">
        <w:rPr>
          <w:color w:val="000000"/>
          <w:szCs w:val="23"/>
        </w:rPr>
        <w:tab/>
        <w:t xml:space="preserve">OSU </w:t>
      </w:r>
      <w:proofErr w:type="spellStart"/>
      <w:r w:rsidRPr="00413E82">
        <w:rPr>
          <w:color w:val="000000"/>
        </w:rPr>
        <w:t>Ecampus</w:t>
      </w:r>
      <w:proofErr w:type="spellEnd"/>
      <w:r w:rsidRPr="00413E82">
        <w:rPr>
          <w:color w:val="000000"/>
        </w:rPr>
        <w:t xml:space="preserve"> </w:t>
      </w:r>
      <w:r w:rsidRPr="00413E82">
        <w:rPr>
          <w:i/>
          <w:color w:val="000000"/>
          <w:szCs w:val="23"/>
        </w:rPr>
        <w:t>Developing an Online Course</w:t>
      </w:r>
      <w:r w:rsidRPr="00413E82">
        <w:rPr>
          <w:color w:val="000000"/>
        </w:rPr>
        <w:t xml:space="preserve"> Workshop. An intensive, 6-week online experience that guides developers in building course materials that are appropriate for an online environment.  </w:t>
      </w:r>
    </w:p>
    <w:p w:rsidR="00022651" w:rsidRPr="00413E82" w:rsidRDefault="00022651" w:rsidP="00022651">
      <w:pPr>
        <w:tabs>
          <w:tab w:val="left" w:pos="270"/>
          <w:tab w:val="left" w:pos="630"/>
          <w:tab w:val="left" w:pos="1440"/>
        </w:tabs>
        <w:jc w:val="both"/>
        <w:rPr>
          <w:i/>
          <w:color w:val="000000"/>
          <w:szCs w:val="23"/>
        </w:rPr>
      </w:pPr>
      <w:r w:rsidRPr="00413E82">
        <w:rPr>
          <w:color w:val="000000"/>
          <w:szCs w:val="23"/>
        </w:rPr>
        <w:t>2018</w:t>
      </w:r>
      <w:r w:rsidRPr="00413E82">
        <w:rPr>
          <w:color w:val="000000"/>
          <w:szCs w:val="23"/>
        </w:rPr>
        <w:tab/>
      </w:r>
      <w:r w:rsidRPr="00413E82">
        <w:rPr>
          <w:color w:val="000000"/>
          <w:szCs w:val="23"/>
        </w:rPr>
        <w:tab/>
        <w:t xml:space="preserve">OSUs Certificate in Teaching and Learning for </w:t>
      </w:r>
      <w:r w:rsidRPr="00413E82">
        <w:rPr>
          <w:i/>
          <w:color w:val="000000"/>
          <w:szCs w:val="23"/>
        </w:rPr>
        <w:t>Teaching Talks</w:t>
      </w:r>
    </w:p>
    <w:p w:rsidR="00022651" w:rsidRPr="00413E82" w:rsidRDefault="00022651" w:rsidP="00022651">
      <w:pPr>
        <w:ind w:left="1440"/>
        <w:rPr>
          <w:color w:val="000000"/>
          <w:szCs w:val="23"/>
        </w:rPr>
      </w:pPr>
      <w:r w:rsidRPr="00413E82">
        <w:rPr>
          <w:color w:val="000000"/>
          <w:szCs w:val="23"/>
        </w:rPr>
        <w:t>A series of workshops that promotes research-based teaching approaches identified as effective in the scholarship of teaching.</w:t>
      </w:r>
    </w:p>
    <w:p w:rsidR="000F6B55" w:rsidRPr="00413E82" w:rsidRDefault="000F6B55" w:rsidP="001A4269">
      <w:pPr>
        <w:tabs>
          <w:tab w:val="left" w:pos="270"/>
          <w:tab w:val="left" w:pos="630"/>
          <w:tab w:val="left" w:pos="1440"/>
        </w:tabs>
        <w:jc w:val="both"/>
        <w:rPr>
          <w:color w:val="000000"/>
          <w:szCs w:val="23"/>
        </w:rPr>
      </w:pPr>
      <w:r w:rsidRPr="00413E82">
        <w:rPr>
          <w:color w:val="000000"/>
          <w:szCs w:val="23"/>
        </w:rPr>
        <w:t>2017</w:t>
      </w:r>
      <w:r w:rsidRPr="00413E82">
        <w:rPr>
          <w:color w:val="000000"/>
          <w:szCs w:val="23"/>
        </w:rPr>
        <w:tab/>
      </w:r>
      <w:r w:rsidRPr="00413E82">
        <w:rPr>
          <w:color w:val="000000"/>
          <w:szCs w:val="23"/>
        </w:rPr>
        <w:tab/>
      </w:r>
      <w:r w:rsidR="001835B8" w:rsidRPr="00413E82">
        <w:rPr>
          <w:color w:val="000000"/>
          <w:szCs w:val="23"/>
        </w:rPr>
        <w:t xml:space="preserve">OSUs </w:t>
      </w:r>
      <w:r w:rsidRPr="00413E82">
        <w:rPr>
          <w:color w:val="000000"/>
          <w:szCs w:val="23"/>
        </w:rPr>
        <w:t>Certificate</w:t>
      </w:r>
      <w:r w:rsidR="001835B8" w:rsidRPr="00413E82">
        <w:rPr>
          <w:color w:val="000000"/>
          <w:szCs w:val="23"/>
        </w:rPr>
        <w:t xml:space="preserve"> in Teaching and Learning for </w:t>
      </w:r>
      <w:r w:rsidR="001835B8" w:rsidRPr="00413E82">
        <w:rPr>
          <w:i/>
          <w:color w:val="000000"/>
          <w:szCs w:val="23"/>
        </w:rPr>
        <w:t>Teaching Triads</w:t>
      </w:r>
    </w:p>
    <w:p w:rsidR="00464B20" w:rsidRPr="00413E82" w:rsidRDefault="00464B20" w:rsidP="00464B20">
      <w:pPr>
        <w:ind w:left="1440"/>
        <w:rPr>
          <w:color w:val="000000"/>
          <w:szCs w:val="23"/>
        </w:rPr>
      </w:pPr>
      <w:r w:rsidRPr="00413E82">
        <w:rPr>
          <w:color w:val="000000"/>
          <w:szCs w:val="23"/>
        </w:rPr>
        <w:t>A series of workshops that improve</w:t>
      </w:r>
      <w:r w:rsidR="00333100" w:rsidRPr="00413E82">
        <w:rPr>
          <w:color w:val="000000"/>
          <w:szCs w:val="23"/>
        </w:rPr>
        <w:t>s</w:t>
      </w:r>
      <w:r w:rsidRPr="00413E82">
        <w:rPr>
          <w:color w:val="000000"/>
          <w:szCs w:val="23"/>
        </w:rPr>
        <w:t xml:space="preserve"> teaching through peer observation.</w:t>
      </w:r>
    </w:p>
    <w:p w:rsidR="0097234E" w:rsidRPr="00AE677F" w:rsidRDefault="0097234E" w:rsidP="001A4269">
      <w:pPr>
        <w:tabs>
          <w:tab w:val="left" w:pos="270"/>
          <w:tab w:val="left" w:pos="630"/>
          <w:tab w:val="left" w:pos="1440"/>
        </w:tabs>
        <w:jc w:val="both"/>
        <w:rPr>
          <w:b/>
          <w:i/>
          <w:color w:val="000000"/>
        </w:rPr>
      </w:pPr>
    </w:p>
    <w:p w:rsidR="001A4269" w:rsidRPr="00AE677F" w:rsidRDefault="001A4269" w:rsidP="004826FA">
      <w:pPr>
        <w:pStyle w:val="Heading2"/>
      </w:pPr>
      <w:r w:rsidRPr="00AE677F">
        <w:t>University Committees</w:t>
      </w:r>
    </w:p>
    <w:p w:rsidR="007C16C1" w:rsidRDefault="007C16C1" w:rsidP="00284D0A">
      <w:pPr>
        <w:rPr>
          <w:color w:val="000000"/>
        </w:rPr>
      </w:pPr>
      <w:r>
        <w:rPr>
          <w:color w:val="000000"/>
        </w:rPr>
        <w:t xml:space="preserve">2025 </w:t>
      </w:r>
      <w:r w:rsidRPr="00AE677F">
        <w:rPr>
          <w:color w:val="000000"/>
        </w:rPr>
        <w:t>–</w:t>
      </w:r>
      <w:r>
        <w:rPr>
          <w:color w:val="000000"/>
        </w:rPr>
        <w:tab/>
      </w:r>
      <w:r>
        <w:rPr>
          <w:color w:val="000000"/>
        </w:rPr>
        <w:tab/>
      </w:r>
      <w:r w:rsidRPr="007C16C1">
        <w:rPr>
          <w:color w:val="000000"/>
        </w:rPr>
        <w:t xml:space="preserve">Geography and Geospatial Science </w:t>
      </w:r>
      <w:r>
        <w:rPr>
          <w:color w:val="000000"/>
        </w:rPr>
        <w:t>S</w:t>
      </w:r>
      <w:r w:rsidRPr="007C16C1">
        <w:rPr>
          <w:color w:val="000000"/>
        </w:rPr>
        <w:t xml:space="preserve">cholarship </w:t>
      </w:r>
      <w:r>
        <w:rPr>
          <w:color w:val="000000"/>
        </w:rPr>
        <w:t>C</w:t>
      </w:r>
      <w:r w:rsidRPr="007C16C1">
        <w:rPr>
          <w:color w:val="000000"/>
        </w:rPr>
        <w:t xml:space="preserve">ommittees (Grad &amp; </w:t>
      </w:r>
      <w:r>
        <w:rPr>
          <w:color w:val="000000"/>
        </w:rPr>
        <w:t>U</w:t>
      </w:r>
      <w:r w:rsidRPr="007C16C1">
        <w:rPr>
          <w:color w:val="000000"/>
        </w:rPr>
        <w:t>ndergrad)</w:t>
      </w:r>
    </w:p>
    <w:p w:rsidR="00284D0A" w:rsidRDefault="00284D0A" w:rsidP="00284D0A">
      <w:pPr>
        <w:rPr>
          <w:color w:val="000000"/>
        </w:rPr>
      </w:pPr>
      <w:r>
        <w:rPr>
          <w:color w:val="000000"/>
        </w:rPr>
        <w:t xml:space="preserve">2025 </w:t>
      </w:r>
      <w:r w:rsidRPr="00AE677F">
        <w:rPr>
          <w:color w:val="000000"/>
        </w:rPr>
        <w:t>–</w:t>
      </w:r>
      <w:r>
        <w:rPr>
          <w:color w:val="000000"/>
        </w:rPr>
        <w:tab/>
      </w:r>
      <w:r w:rsidR="00E721E1">
        <w:rPr>
          <w:color w:val="000000"/>
        </w:rPr>
        <w:t>2025</w:t>
      </w:r>
      <w:r>
        <w:rPr>
          <w:color w:val="000000"/>
        </w:rPr>
        <w:tab/>
      </w:r>
      <w:r w:rsidRPr="00C3110A">
        <w:rPr>
          <w:color w:val="000000"/>
        </w:rPr>
        <w:t xml:space="preserve">Geography </w:t>
      </w:r>
      <w:r>
        <w:rPr>
          <w:color w:val="000000"/>
        </w:rPr>
        <w:t xml:space="preserve">Professor of Teaching </w:t>
      </w:r>
      <w:r w:rsidRPr="00C3110A">
        <w:rPr>
          <w:color w:val="000000"/>
        </w:rPr>
        <w:t>Search Committee</w:t>
      </w:r>
    </w:p>
    <w:p w:rsidR="00B40990" w:rsidRDefault="00B40990" w:rsidP="005A074B">
      <w:pPr>
        <w:tabs>
          <w:tab w:val="left" w:pos="1440"/>
        </w:tabs>
        <w:ind w:left="1440" w:hanging="1440"/>
        <w:rPr>
          <w:color w:val="000000"/>
        </w:rPr>
      </w:pPr>
      <w:r>
        <w:rPr>
          <w:color w:val="000000"/>
        </w:rPr>
        <w:t>202</w:t>
      </w:r>
      <w:r w:rsidR="00E721E1">
        <w:rPr>
          <w:color w:val="000000"/>
        </w:rPr>
        <w:t>4</w:t>
      </w:r>
      <w:r>
        <w:rPr>
          <w:color w:val="000000"/>
        </w:rPr>
        <w:t xml:space="preserve"> </w:t>
      </w:r>
      <w:r w:rsidRPr="006C7679">
        <w:rPr>
          <w:color w:val="000000"/>
        </w:rPr>
        <w:t>–</w:t>
      </w:r>
      <w:r>
        <w:rPr>
          <w:color w:val="000000"/>
        </w:rPr>
        <w:t xml:space="preserve"> </w:t>
      </w:r>
      <w:r w:rsidR="00E721E1">
        <w:rPr>
          <w:color w:val="000000"/>
        </w:rPr>
        <w:t>2025</w:t>
      </w:r>
      <w:r>
        <w:rPr>
          <w:color w:val="000000"/>
        </w:rPr>
        <w:tab/>
      </w:r>
      <w:r w:rsidRPr="00B40990">
        <w:rPr>
          <w:color w:val="000000"/>
        </w:rPr>
        <w:t>CEOAS Awards Committee</w:t>
      </w:r>
    </w:p>
    <w:p w:rsidR="006C7679" w:rsidRDefault="006C7679" w:rsidP="005A074B">
      <w:pPr>
        <w:tabs>
          <w:tab w:val="left" w:pos="1440"/>
        </w:tabs>
        <w:ind w:left="1440" w:hanging="1440"/>
        <w:rPr>
          <w:color w:val="000000"/>
        </w:rPr>
      </w:pPr>
      <w:r w:rsidRPr="006C7679">
        <w:rPr>
          <w:color w:val="000000"/>
        </w:rPr>
        <w:t>2024</w:t>
      </w:r>
      <w:r w:rsidRPr="006C7679">
        <w:t> </w:t>
      </w:r>
      <w:r w:rsidRPr="006C7679">
        <w:rPr>
          <w:color w:val="000000"/>
        </w:rPr>
        <w:t>–</w:t>
      </w:r>
      <w:r w:rsidR="006928C6">
        <w:rPr>
          <w:color w:val="000000"/>
        </w:rPr>
        <w:tab/>
      </w:r>
      <w:r w:rsidRPr="006C7679">
        <w:rPr>
          <w:color w:val="000000"/>
        </w:rPr>
        <w:t>Advisory Committee for the online Geography MS</w:t>
      </w:r>
    </w:p>
    <w:p w:rsidR="0028124A" w:rsidRPr="006C7679" w:rsidRDefault="0028124A" w:rsidP="005A074B">
      <w:pPr>
        <w:tabs>
          <w:tab w:val="left" w:pos="1440"/>
        </w:tabs>
        <w:ind w:left="1440" w:hanging="1440"/>
        <w:rPr>
          <w:color w:val="000000"/>
        </w:rPr>
      </w:pPr>
      <w:r>
        <w:rPr>
          <w:color w:val="000000"/>
        </w:rPr>
        <w:t xml:space="preserve">2024 </w:t>
      </w:r>
      <w:r w:rsidRPr="00AE677F">
        <w:rPr>
          <w:color w:val="000000"/>
        </w:rPr>
        <w:t>–</w:t>
      </w:r>
      <w:r w:rsidR="009F771C">
        <w:rPr>
          <w:color w:val="000000"/>
        </w:rPr>
        <w:tab/>
        <w:t xml:space="preserve">University Faculty Senator </w:t>
      </w:r>
      <w:r w:rsidR="009F771C" w:rsidRPr="00D25BB5">
        <w:rPr>
          <w:color w:val="000000"/>
        </w:rPr>
        <w:t>representing CEOAS</w:t>
      </w:r>
      <w:r w:rsidR="005A074B">
        <w:rPr>
          <w:color w:val="000000"/>
        </w:rPr>
        <w:t xml:space="preserve"> (</w:t>
      </w:r>
      <w:r w:rsidR="005A074B" w:rsidRPr="005A074B">
        <w:rPr>
          <w:color w:val="000000"/>
        </w:rPr>
        <w:t>College of Earth, Ocean, and Atmospheric Sciences</w:t>
      </w:r>
      <w:r w:rsidR="005A074B">
        <w:rPr>
          <w:color w:val="000000"/>
        </w:rPr>
        <w:t>)</w:t>
      </w:r>
    </w:p>
    <w:p w:rsidR="009F771C" w:rsidRDefault="00D25BB5" w:rsidP="00590A2C">
      <w:pPr>
        <w:rPr>
          <w:color w:val="000000"/>
        </w:rPr>
      </w:pPr>
      <w:r>
        <w:rPr>
          <w:color w:val="000000"/>
        </w:rPr>
        <w:t xml:space="preserve">2024 </w:t>
      </w:r>
      <w:r w:rsidRPr="00AE677F">
        <w:rPr>
          <w:color w:val="000000"/>
        </w:rPr>
        <w:t>–</w:t>
      </w:r>
      <w:r>
        <w:rPr>
          <w:color w:val="000000"/>
        </w:rPr>
        <w:tab/>
      </w:r>
      <w:r w:rsidR="00B3303D">
        <w:rPr>
          <w:color w:val="000000"/>
        </w:rPr>
        <w:t>2025</w:t>
      </w:r>
      <w:r>
        <w:rPr>
          <w:color w:val="000000"/>
        </w:rPr>
        <w:tab/>
      </w:r>
      <w:r w:rsidRPr="00C3110A">
        <w:rPr>
          <w:color w:val="000000"/>
        </w:rPr>
        <w:t>Geography</w:t>
      </w:r>
      <w:r>
        <w:rPr>
          <w:color w:val="000000"/>
        </w:rPr>
        <w:t xml:space="preserve"> </w:t>
      </w:r>
      <w:r w:rsidR="00AB276A" w:rsidRPr="00C3110A">
        <w:rPr>
          <w:color w:val="000000"/>
        </w:rPr>
        <w:t>Instructor</w:t>
      </w:r>
      <w:r w:rsidR="00AB276A" w:rsidRPr="006743DA">
        <w:rPr>
          <w:color w:val="000000"/>
        </w:rPr>
        <w:t xml:space="preserve"> </w:t>
      </w:r>
      <w:r w:rsidRPr="006743DA">
        <w:rPr>
          <w:color w:val="000000"/>
        </w:rPr>
        <w:t>Search Committee Chair</w:t>
      </w:r>
    </w:p>
    <w:p w:rsidR="00D25BB5" w:rsidRDefault="00D25BB5" w:rsidP="00590A2C">
      <w:pPr>
        <w:rPr>
          <w:color w:val="000000"/>
        </w:rPr>
      </w:pPr>
      <w:r w:rsidRPr="00D25BB5">
        <w:rPr>
          <w:color w:val="000000"/>
        </w:rPr>
        <w:t>2024</w:t>
      </w:r>
      <w:r>
        <w:rPr>
          <w:color w:val="000000"/>
        </w:rPr>
        <w:t xml:space="preserve"> </w:t>
      </w:r>
      <w:r w:rsidRPr="00AE677F">
        <w:rPr>
          <w:color w:val="000000"/>
        </w:rPr>
        <w:t>–</w:t>
      </w:r>
      <w:r w:rsidRPr="00D25BB5">
        <w:rPr>
          <w:color w:val="000000"/>
        </w:rPr>
        <w:tab/>
      </w:r>
      <w:r w:rsidRPr="00D25BB5">
        <w:rPr>
          <w:color w:val="000000"/>
        </w:rPr>
        <w:tab/>
      </w:r>
      <w:r>
        <w:rPr>
          <w:color w:val="000000"/>
        </w:rPr>
        <w:t xml:space="preserve">CEOAS </w:t>
      </w:r>
      <w:r w:rsidRPr="00D25BB5">
        <w:rPr>
          <w:color w:val="000000"/>
        </w:rPr>
        <w:t>Environmental Sciences Advisory Council</w:t>
      </w:r>
    </w:p>
    <w:p w:rsidR="00590A2C" w:rsidRDefault="00590A2C" w:rsidP="00590A2C">
      <w:pPr>
        <w:rPr>
          <w:color w:val="000000"/>
        </w:rPr>
      </w:pPr>
      <w:r>
        <w:rPr>
          <w:color w:val="000000"/>
        </w:rPr>
        <w:t xml:space="preserve">2022 </w:t>
      </w:r>
      <w:r w:rsidRPr="00AE677F">
        <w:rPr>
          <w:color w:val="000000"/>
        </w:rPr>
        <w:t>–</w:t>
      </w:r>
      <w:r>
        <w:rPr>
          <w:color w:val="000000"/>
        </w:rPr>
        <w:tab/>
      </w:r>
      <w:r w:rsidR="00B40990">
        <w:rPr>
          <w:color w:val="000000"/>
        </w:rPr>
        <w:t>2024</w:t>
      </w:r>
      <w:r>
        <w:rPr>
          <w:color w:val="000000"/>
        </w:rPr>
        <w:tab/>
      </w:r>
      <w:r w:rsidRPr="00AE677F">
        <w:rPr>
          <w:color w:val="000000"/>
        </w:rPr>
        <w:t>CEOAS Peer Review of Teaching Committee</w:t>
      </w:r>
    </w:p>
    <w:p w:rsidR="00582C10" w:rsidRPr="00590A2C" w:rsidRDefault="00582C10" w:rsidP="00582C10">
      <w:pPr>
        <w:rPr>
          <w:color w:val="000000"/>
        </w:rPr>
      </w:pPr>
      <w:r>
        <w:rPr>
          <w:color w:val="000000"/>
        </w:rPr>
        <w:t xml:space="preserve">2022 </w:t>
      </w:r>
      <w:r w:rsidRPr="00AE677F">
        <w:rPr>
          <w:color w:val="000000"/>
        </w:rPr>
        <w:t>–</w:t>
      </w:r>
      <w:r w:rsidR="00590A2C">
        <w:rPr>
          <w:color w:val="000000"/>
        </w:rPr>
        <w:tab/>
      </w:r>
      <w:r w:rsidR="00590A2C">
        <w:rPr>
          <w:color w:val="000000"/>
        </w:rPr>
        <w:tab/>
      </w:r>
      <w:r w:rsidR="005E52D0" w:rsidRPr="00AE677F">
        <w:rPr>
          <w:color w:val="000000"/>
        </w:rPr>
        <w:t>CEOAS</w:t>
      </w:r>
      <w:r w:rsidR="005E52D0" w:rsidRPr="00590A2C">
        <w:rPr>
          <w:color w:val="000000"/>
        </w:rPr>
        <w:t xml:space="preserve"> </w:t>
      </w:r>
      <w:r w:rsidRPr="00590A2C">
        <w:rPr>
          <w:color w:val="000000"/>
        </w:rPr>
        <w:t>Graduate Programs Committee</w:t>
      </w:r>
    </w:p>
    <w:p w:rsidR="00C6273F" w:rsidRPr="00C6273F" w:rsidRDefault="00C6273F" w:rsidP="00C3110A">
      <w:pPr>
        <w:rPr>
          <w:color w:val="000000"/>
        </w:rPr>
      </w:pPr>
      <w:r>
        <w:rPr>
          <w:color w:val="000000"/>
        </w:rPr>
        <w:t xml:space="preserve">2022 </w:t>
      </w:r>
      <w:r w:rsidRPr="00AE677F">
        <w:rPr>
          <w:color w:val="000000"/>
        </w:rPr>
        <w:t>–</w:t>
      </w:r>
      <w:r>
        <w:rPr>
          <w:color w:val="000000"/>
        </w:rPr>
        <w:tab/>
      </w:r>
      <w:r w:rsidR="005E52D0">
        <w:rPr>
          <w:color w:val="000000"/>
        </w:rPr>
        <w:t>202</w:t>
      </w:r>
      <w:r w:rsidR="00AB276A">
        <w:rPr>
          <w:color w:val="000000"/>
        </w:rPr>
        <w:t>3</w:t>
      </w:r>
      <w:r>
        <w:rPr>
          <w:color w:val="000000"/>
        </w:rPr>
        <w:tab/>
        <w:t xml:space="preserve">WRGP </w:t>
      </w:r>
      <w:r w:rsidRPr="00C6273F">
        <w:rPr>
          <w:color w:val="000000"/>
        </w:rPr>
        <w:t>Scholarship Committee</w:t>
      </w:r>
    </w:p>
    <w:p w:rsidR="00C6273F" w:rsidRPr="00C6273F" w:rsidRDefault="00C6273F" w:rsidP="00C3110A">
      <w:pPr>
        <w:rPr>
          <w:color w:val="000000"/>
          <w:lang w:val="it-IT"/>
        </w:rPr>
      </w:pPr>
      <w:r>
        <w:rPr>
          <w:color w:val="000000"/>
          <w:lang w:val="it-IT"/>
        </w:rPr>
        <w:t>2022 –</w:t>
      </w:r>
      <w:r>
        <w:rPr>
          <w:color w:val="000000"/>
          <w:lang w:val="it-IT"/>
        </w:rPr>
        <w:tab/>
      </w:r>
      <w:r w:rsidR="00D25BB5">
        <w:rPr>
          <w:color w:val="000000"/>
          <w:lang w:val="it-IT"/>
        </w:rPr>
        <w:t>202</w:t>
      </w:r>
      <w:r w:rsidR="00AB276A">
        <w:rPr>
          <w:color w:val="000000"/>
          <w:lang w:val="it-IT"/>
        </w:rPr>
        <w:t>3</w:t>
      </w:r>
      <w:r>
        <w:rPr>
          <w:color w:val="000000"/>
          <w:lang w:val="it-IT"/>
        </w:rPr>
        <w:tab/>
      </w:r>
      <w:r w:rsidRPr="00C6273F">
        <w:rPr>
          <w:color w:val="000000"/>
          <w:lang w:val="it-IT"/>
        </w:rPr>
        <w:t xml:space="preserve">RA/FRA/SRA/SFRA </w:t>
      </w:r>
      <w:r>
        <w:rPr>
          <w:color w:val="000000"/>
          <w:lang w:val="it-IT"/>
        </w:rPr>
        <w:t>P</w:t>
      </w:r>
      <w:r w:rsidRPr="00C6273F">
        <w:rPr>
          <w:color w:val="000000"/>
          <w:lang w:val="it-IT"/>
        </w:rPr>
        <w:t xml:space="preserve">romotion </w:t>
      </w:r>
      <w:r>
        <w:rPr>
          <w:color w:val="000000"/>
          <w:lang w:val="it-IT"/>
        </w:rPr>
        <w:t>C</w:t>
      </w:r>
      <w:r w:rsidRPr="00C6273F">
        <w:rPr>
          <w:color w:val="000000"/>
          <w:lang w:val="it-IT"/>
        </w:rPr>
        <w:t>ommittee</w:t>
      </w:r>
    </w:p>
    <w:p w:rsidR="00C3110A" w:rsidRPr="00C3110A" w:rsidRDefault="0056405F" w:rsidP="00C3110A">
      <w:pPr>
        <w:rPr>
          <w:color w:val="000000"/>
        </w:rPr>
      </w:pPr>
      <w:r>
        <w:rPr>
          <w:color w:val="000000"/>
        </w:rPr>
        <w:t>2021</w:t>
      </w:r>
      <w:r w:rsidR="00C3110A">
        <w:rPr>
          <w:color w:val="000000"/>
        </w:rPr>
        <w:t xml:space="preserve"> </w:t>
      </w:r>
      <w:r w:rsidR="00C3110A" w:rsidRPr="00AE677F">
        <w:rPr>
          <w:color w:val="000000"/>
        </w:rPr>
        <w:t>–</w:t>
      </w:r>
      <w:r w:rsidR="00C3110A">
        <w:rPr>
          <w:color w:val="000000"/>
        </w:rPr>
        <w:tab/>
      </w:r>
      <w:r w:rsidR="00C6273F">
        <w:rPr>
          <w:color w:val="000000"/>
        </w:rPr>
        <w:t>2022</w:t>
      </w:r>
      <w:r w:rsidR="00C3110A">
        <w:rPr>
          <w:color w:val="000000"/>
        </w:rPr>
        <w:tab/>
      </w:r>
      <w:r w:rsidR="00C3110A" w:rsidRPr="00C3110A">
        <w:rPr>
          <w:color w:val="000000"/>
        </w:rPr>
        <w:t>Geography Instructor Search Committee</w:t>
      </w:r>
    </w:p>
    <w:p w:rsidR="002938C5" w:rsidRDefault="002938C5" w:rsidP="00665694">
      <w:pPr>
        <w:rPr>
          <w:color w:val="000000"/>
          <w:lang w:eastAsia="en-US"/>
        </w:rPr>
      </w:pPr>
      <w:r w:rsidRPr="00AE677F">
        <w:rPr>
          <w:color w:val="000000"/>
        </w:rPr>
        <w:t>2020 –</w:t>
      </w:r>
      <w:r>
        <w:rPr>
          <w:color w:val="000000"/>
        </w:rPr>
        <w:t xml:space="preserve"> </w:t>
      </w:r>
      <w:r w:rsidR="006B7D6D">
        <w:rPr>
          <w:color w:val="000000"/>
        </w:rPr>
        <w:t>2022</w:t>
      </w:r>
      <w:r>
        <w:rPr>
          <w:color w:val="000000"/>
        </w:rPr>
        <w:tab/>
        <w:t>Geography C</w:t>
      </w:r>
      <w:r w:rsidRPr="00AF11D6">
        <w:rPr>
          <w:color w:val="000000"/>
        </w:rPr>
        <w:t>olloquium</w:t>
      </w:r>
      <w:r>
        <w:rPr>
          <w:color w:val="000000"/>
        </w:rPr>
        <w:t xml:space="preserve"> Committee</w:t>
      </w:r>
    </w:p>
    <w:p w:rsidR="00665694" w:rsidRPr="002938C5" w:rsidRDefault="00665694" w:rsidP="00665694">
      <w:pPr>
        <w:rPr>
          <w:color w:val="000000"/>
          <w:lang w:eastAsia="en-US"/>
        </w:rPr>
      </w:pPr>
      <w:r w:rsidRPr="00AE677F">
        <w:rPr>
          <w:color w:val="000000"/>
          <w:lang w:eastAsia="en-US"/>
        </w:rPr>
        <w:t>2020 –</w:t>
      </w:r>
      <w:r w:rsidRPr="00AE677F">
        <w:rPr>
          <w:color w:val="000000"/>
          <w:lang w:eastAsia="en-US"/>
        </w:rPr>
        <w:tab/>
      </w:r>
      <w:r w:rsidR="00D25BB5">
        <w:rPr>
          <w:color w:val="000000"/>
          <w:lang w:eastAsia="en-US"/>
        </w:rPr>
        <w:t>202</w:t>
      </w:r>
      <w:r w:rsidR="00AB276A">
        <w:rPr>
          <w:color w:val="000000"/>
          <w:lang w:eastAsia="en-US"/>
        </w:rPr>
        <w:t>3</w:t>
      </w:r>
      <w:r w:rsidRPr="00AE677F">
        <w:rPr>
          <w:color w:val="000000"/>
          <w:lang w:eastAsia="en-US"/>
        </w:rPr>
        <w:tab/>
      </w:r>
      <w:r w:rsidRPr="00AE677F">
        <w:rPr>
          <w:color w:val="000000"/>
        </w:rPr>
        <w:t>CEOAS</w:t>
      </w:r>
      <w:r w:rsidRPr="00AE677F">
        <w:rPr>
          <w:color w:val="000000"/>
          <w:lang w:eastAsia="en-US"/>
        </w:rPr>
        <w:t xml:space="preserve"> Instructor Promotion Committee</w:t>
      </w:r>
    </w:p>
    <w:p w:rsidR="00F07E1A" w:rsidRPr="00AE677F" w:rsidRDefault="00F07E1A" w:rsidP="00B80111">
      <w:pPr>
        <w:ind w:right="-180"/>
        <w:rPr>
          <w:color w:val="000000"/>
          <w:lang w:eastAsia="en-US"/>
        </w:rPr>
      </w:pPr>
      <w:r w:rsidRPr="00AE677F">
        <w:rPr>
          <w:color w:val="000000"/>
          <w:lang w:eastAsia="en-US"/>
        </w:rPr>
        <w:t xml:space="preserve">2019 </w:t>
      </w:r>
      <w:r w:rsidRPr="00AE677F">
        <w:rPr>
          <w:color w:val="000000"/>
        </w:rPr>
        <w:t>–</w:t>
      </w:r>
      <w:r w:rsidR="00FE088C" w:rsidRPr="00AE677F">
        <w:rPr>
          <w:color w:val="000000"/>
          <w:lang w:eastAsia="en-US"/>
        </w:rPr>
        <w:tab/>
        <w:t>2020</w:t>
      </w:r>
      <w:r w:rsidR="006928C6">
        <w:rPr>
          <w:color w:val="000000"/>
          <w:lang w:eastAsia="en-US"/>
        </w:rPr>
        <w:tab/>
      </w:r>
      <w:r w:rsidR="00FE088C" w:rsidRPr="00AE677F">
        <w:rPr>
          <w:color w:val="000000"/>
          <w:lang w:eastAsia="en-US"/>
        </w:rPr>
        <w:t>Geography Program’s</w:t>
      </w:r>
      <w:r w:rsidRPr="00AE677F">
        <w:rPr>
          <w:color w:val="000000"/>
          <w:lang w:eastAsia="en-US"/>
        </w:rPr>
        <w:t xml:space="preserve"> Retreat Planning Committee</w:t>
      </w:r>
      <w:r w:rsidRPr="00AE677F">
        <w:rPr>
          <w:color w:val="000000"/>
          <w:lang w:eastAsia="en-US"/>
        </w:rPr>
        <w:tab/>
      </w:r>
    </w:p>
    <w:p w:rsidR="00876E48" w:rsidRPr="00AE677F" w:rsidRDefault="00876E48" w:rsidP="00B80111">
      <w:pPr>
        <w:ind w:right="-180"/>
      </w:pPr>
      <w:r w:rsidRPr="00AE677F">
        <w:rPr>
          <w:color w:val="000000"/>
          <w:lang w:eastAsia="en-US"/>
        </w:rPr>
        <w:t>2018</w:t>
      </w:r>
      <w:r w:rsidR="00B80111" w:rsidRPr="00AE677F">
        <w:rPr>
          <w:color w:val="000000"/>
        </w:rPr>
        <w:t xml:space="preserve"> –</w:t>
      </w:r>
      <w:r w:rsidRPr="00AE677F">
        <w:rPr>
          <w:color w:val="000000"/>
          <w:lang w:eastAsia="en-US"/>
        </w:rPr>
        <w:t xml:space="preserve"> 2019</w:t>
      </w:r>
      <w:r w:rsidRPr="00AE677F">
        <w:rPr>
          <w:color w:val="000000"/>
          <w:lang w:eastAsia="en-US"/>
        </w:rPr>
        <w:tab/>
        <w:t xml:space="preserve">Water Resources Graduate Program (WRPG) </w:t>
      </w:r>
      <w:r w:rsidRPr="00AE677F">
        <w:rPr>
          <w:color w:val="000000"/>
        </w:rPr>
        <w:t xml:space="preserve">Laurels </w:t>
      </w:r>
      <w:r w:rsidR="00B80111" w:rsidRPr="00AE677F">
        <w:rPr>
          <w:color w:val="000000"/>
        </w:rPr>
        <w:t>S</w:t>
      </w:r>
      <w:r w:rsidRPr="00AE677F">
        <w:rPr>
          <w:color w:val="000000"/>
        </w:rPr>
        <w:t xml:space="preserve">cholarship </w:t>
      </w:r>
      <w:r w:rsidR="00B80111" w:rsidRPr="00AE677F">
        <w:rPr>
          <w:color w:val="000000"/>
        </w:rPr>
        <w:t>A</w:t>
      </w:r>
      <w:r w:rsidRPr="00AE677F">
        <w:rPr>
          <w:color w:val="000000"/>
        </w:rPr>
        <w:t xml:space="preserve">ward </w:t>
      </w:r>
      <w:r w:rsidR="00B80111" w:rsidRPr="00AE677F">
        <w:rPr>
          <w:color w:val="000000"/>
        </w:rPr>
        <w:t>C</w:t>
      </w:r>
      <w:r w:rsidRPr="00AE677F">
        <w:rPr>
          <w:color w:val="000000"/>
        </w:rPr>
        <w:t>ommittee</w:t>
      </w:r>
    </w:p>
    <w:p w:rsidR="0080475D" w:rsidRPr="00AE677F" w:rsidRDefault="0080475D" w:rsidP="004E41A3">
      <w:pPr>
        <w:tabs>
          <w:tab w:val="left" w:pos="270"/>
          <w:tab w:val="left" w:pos="630"/>
          <w:tab w:val="left" w:pos="1440"/>
        </w:tabs>
        <w:ind w:left="1440" w:hanging="1440"/>
        <w:jc w:val="both"/>
        <w:rPr>
          <w:color w:val="000000"/>
        </w:rPr>
      </w:pPr>
      <w:r w:rsidRPr="00AE677F">
        <w:rPr>
          <w:color w:val="000000"/>
          <w:lang w:eastAsia="en-US"/>
        </w:rPr>
        <w:t xml:space="preserve">2017 – </w:t>
      </w:r>
      <w:r w:rsidR="00A975DE">
        <w:rPr>
          <w:color w:val="000000"/>
          <w:lang w:eastAsia="en-US"/>
        </w:rPr>
        <w:t>2018</w:t>
      </w:r>
      <w:r w:rsidR="00371758" w:rsidRPr="00AE677F">
        <w:rPr>
          <w:color w:val="000000"/>
          <w:lang w:eastAsia="en-US"/>
        </w:rPr>
        <w:tab/>
      </w:r>
      <w:proofErr w:type="spellStart"/>
      <w:r w:rsidRPr="00AE677F">
        <w:rPr>
          <w:color w:val="000000"/>
          <w:lang w:eastAsia="en-US"/>
        </w:rPr>
        <w:t>Gakstatter</w:t>
      </w:r>
      <w:proofErr w:type="spellEnd"/>
      <w:r w:rsidRPr="00AE677F">
        <w:rPr>
          <w:color w:val="000000"/>
        </w:rPr>
        <w:t xml:space="preserve"> Scholarship Review Committee </w:t>
      </w:r>
    </w:p>
    <w:p w:rsidR="00E7425D" w:rsidRPr="00AE677F" w:rsidRDefault="00E7425D" w:rsidP="00E7425D">
      <w:pPr>
        <w:tabs>
          <w:tab w:val="left" w:pos="270"/>
          <w:tab w:val="left" w:pos="630"/>
          <w:tab w:val="left" w:pos="1440"/>
        </w:tabs>
        <w:ind w:left="1440" w:hanging="1440"/>
        <w:jc w:val="both"/>
        <w:rPr>
          <w:color w:val="000000"/>
          <w:lang w:eastAsia="en-US"/>
        </w:rPr>
      </w:pPr>
      <w:r w:rsidRPr="00AE677F">
        <w:rPr>
          <w:color w:val="000000"/>
        </w:rPr>
        <w:t>2017</w:t>
      </w:r>
      <w:r w:rsidR="00371758" w:rsidRPr="00AE677F">
        <w:rPr>
          <w:color w:val="000000"/>
        </w:rPr>
        <w:t xml:space="preserve"> –</w:t>
      </w:r>
      <w:r w:rsidR="008A3A66" w:rsidRPr="00AE677F">
        <w:rPr>
          <w:color w:val="000000"/>
        </w:rPr>
        <w:t xml:space="preserve"> 2018</w:t>
      </w:r>
      <w:r w:rsidR="00D7565E" w:rsidRPr="00AE677F">
        <w:rPr>
          <w:color w:val="000000"/>
        </w:rPr>
        <w:tab/>
      </w:r>
      <w:r w:rsidRPr="00AE677F">
        <w:rPr>
          <w:color w:val="000000"/>
        </w:rPr>
        <w:t>CEOAS Promotion</w:t>
      </w:r>
      <w:r w:rsidRPr="00AE677F">
        <w:rPr>
          <w:color w:val="000000"/>
          <w:lang w:eastAsia="en-US"/>
        </w:rPr>
        <w:t xml:space="preserve"> and Tenure Committee</w:t>
      </w:r>
    </w:p>
    <w:p w:rsidR="004376E5" w:rsidRPr="00AE677F" w:rsidRDefault="00E7425D" w:rsidP="00C3360E">
      <w:pPr>
        <w:tabs>
          <w:tab w:val="left" w:pos="270"/>
          <w:tab w:val="left" w:pos="630"/>
          <w:tab w:val="left" w:pos="1440"/>
        </w:tabs>
        <w:ind w:left="1440" w:hanging="1440"/>
        <w:jc w:val="both"/>
        <w:rPr>
          <w:color w:val="000000"/>
          <w:lang w:eastAsia="en-US"/>
        </w:rPr>
      </w:pPr>
      <w:r w:rsidRPr="00AE677F">
        <w:rPr>
          <w:color w:val="000000"/>
          <w:lang w:eastAsia="en-US"/>
        </w:rPr>
        <w:t>2016 –</w:t>
      </w:r>
      <w:r w:rsidR="00CA2598" w:rsidRPr="00AE677F">
        <w:rPr>
          <w:color w:val="000000"/>
          <w:lang w:eastAsia="en-US"/>
        </w:rPr>
        <w:t xml:space="preserve"> </w:t>
      </w:r>
      <w:r w:rsidRPr="00AE677F">
        <w:rPr>
          <w:color w:val="000000"/>
          <w:lang w:eastAsia="en-US"/>
        </w:rPr>
        <w:t xml:space="preserve">2017 </w:t>
      </w:r>
      <w:r w:rsidRPr="00AE677F">
        <w:rPr>
          <w:color w:val="000000"/>
          <w:lang w:eastAsia="en-US"/>
        </w:rPr>
        <w:tab/>
        <w:t xml:space="preserve">CEOAS Peer Review of Teaching Committee </w:t>
      </w:r>
    </w:p>
    <w:p w:rsidR="00EA0B11" w:rsidRPr="00AE677F" w:rsidRDefault="00EA0B11" w:rsidP="00EA0B11">
      <w:pPr>
        <w:tabs>
          <w:tab w:val="left" w:pos="270"/>
          <w:tab w:val="left" w:pos="1440"/>
        </w:tabs>
        <w:jc w:val="both"/>
      </w:pPr>
      <w:r w:rsidRPr="00AE677F">
        <w:rPr>
          <w:color w:val="000000"/>
          <w:lang w:eastAsia="en-US"/>
        </w:rPr>
        <w:t xml:space="preserve">2016 – 2017 </w:t>
      </w:r>
      <w:r w:rsidRPr="00AE677F">
        <w:rPr>
          <w:color w:val="000000"/>
          <w:lang w:eastAsia="en-US"/>
        </w:rPr>
        <w:tab/>
      </w:r>
      <w:r w:rsidRPr="00AE677F">
        <w:t>Diversity Task Force</w:t>
      </w:r>
    </w:p>
    <w:p w:rsidR="002E7A91" w:rsidRPr="00AE677F" w:rsidRDefault="002E7A91" w:rsidP="002E7A91">
      <w:pPr>
        <w:rPr>
          <w:color w:val="000000"/>
        </w:rPr>
      </w:pPr>
      <w:r w:rsidRPr="00AE677F">
        <w:rPr>
          <w:color w:val="000000"/>
        </w:rPr>
        <w:t xml:space="preserve">2011 – </w:t>
      </w:r>
      <w:r w:rsidR="0025014B" w:rsidRPr="00AE677F">
        <w:rPr>
          <w:color w:val="000000"/>
        </w:rPr>
        <w:t>2012</w:t>
      </w:r>
      <w:r w:rsidRPr="00AE677F">
        <w:rPr>
          <w:color w:val="000000"/>
        </w:rPr>
        <w:tab/>
        <w:t>Natural Resources Leadership Academy Steering Committee</w:t>
      </w:r>
    </w:p>
    <w:p w:rsidR="00E33D3B" w:rsidRPr="00AE677F" w:rsidRDefault="002E7A91" w:rsidP="002E7A91">
      <w:pPr>
        <w:rPr>
          <w:color w:val="000000"/>
        </w:rPr>
      </w:pPr>
      <w:r w:rsidRPr="00AE677F">
        <w:rPr>
          <w:color w:val="000000"/>
        </w:rPr>
        <w:t xml:space="preserve">2011 – </w:t>
      </w:r>
      <w:r w:rsidR="0025014B" w:rsidRPr="00AE677F">
        <w:rPr>
          <w:color w:val="000000"/>
        </w:rPr>
        <w:t>2012</w:t>
      </w:r>
      <w:r w:rsidRPr="00AE677F">
        <w:rPr>
          <w:color w:val="000000"/>
        </w:rPr>
        <w:tab/>
        <w:t>Natural Resources Leadership Academy Academic Committee</w:t>
      </w:r>
    </w:p>
    <w:p w:rsidR="00E33D3B" w:rsidRPr="00AE677F" w:rsidRDefault="001A4269" w:rsidP="00747DAB">
      <w:pPr>
        <w:numPr>
          <w:ilvl w:val="0"/>
          <w:numId w:val="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ind w:left="0" w:firstLine="0"/>
        <w:rPr>
          <w:color w:val="000000"/>
        </w:rPr>
      </w:pPr>
      <w:r w:rsidRPr="00AE677F">
        <w:rPr>
          <w:color w:val="000000"/>
        </w:rPr>
        <w:t>–</w:t>
      </w:r>
      <w:r w:rsidRPr="00AE677F">
        <w:rPr>
          <w:color w:val="000000"/>
        </w:rPr>
        <w:tab/>
      </w:r>
      <w:r w:rsidRPr="00AE677F">
        <w:rPr>
          <w:color w:val="000000"/>
        </w:rPr>
        <w:tab/>
        <w:t xml:space="preserve">Graduate Faculty for Water Resources Policy and Management Program </w:t>
      </w:r>
    </w:p>
    <w:p w:rsidR="001A4269" w:rsidRPr="00AE677F" w:rsidRDefault="001A4269" w:rsidP="00E33D3B">
      <w:p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AE677F">
        <w:rPr>
          <w:color w:val="000000"/>
        </w:rPr>
        <w:t>2010 –</w:t>
      </w:r>
      <w:r w:rsidRPr="00AE677F">
        <w:rPr>
          <w:color w:val="000000"/>
        </w:rPr>
        <w:tab/>
      </w:r>
      <w:r w:rsidRPr="00AE677F">
        <w:rPr>
          <w:color w:val="000000"/>
        </w:rPr>
        <w:tab/>
        <w:t xml:space="preserve">Master of Natural Resources (MNR) Administrative Committee </w:t>
      </w:r>
    </w:p>
    <w:p w:rsidR="001A4269" w:rsidRPr="00AE677F" w:rsidRDefault="001A4269" w:rsidP="00747DAB">
      <w:pPr>
        <w:numPr>
          <w:ilvl w:val="0"/>
          <w:numId w:val="4"/>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ind w:left="0" w:firstLine="0"/>
        <w:rPr>
          <w:color w:val="000000"/>
        </w:rPr>
      </w:pPr>
      <w:r w:rsidRPr="00AE677F">
        <w:rPr>
          <w:color w:val="000000"/>
        </w:rPr>
        <w:t xml:space="preserve">– </w:t>
      </w:r>
      <w:r w:rsidRPr="00AE677F">
        <w:rPr>
          <w:color w:val="000000"/>
        </w:rPr>
        <w:tab/>
      </w:r>
      <w:r w:rsidRPr="00AE677F">
        <w:rPr>
          <w:color w:val="000000"/>
        </w:rPr>
        <w:tab/>
        <w:t>MNR Admissions Committee</w:t>
      </w:r>
    </w:p>
    <w:p w:rsidR="00BF2D5B" w:rsidRPr="00AE677F" w:rsidRDefault="004376E5">
      <w:pPr>
        <w:tabs>
          <w:tab w:val="left" w:pos="270"/>
          <w:tab w:val="left" w:pos="1440"/>
        </w:tabs>
        <w:jc w:val="both"/>
        <w:rPr>
          <w:color w:val="000000"/>
        </w:rPr>
      </w:pPr>
      <w:r w:rsidRPr="00AE677F">
        <w:t xml:space="preserve">2008 </w:t>
      </w:r>
      <w:r w:rsidRPr="00AE677F">
        <w:rPr>
          <w:color w:val="000000"/>
        </w:rPr>
        <w:t>– 2009</w:t>
      </w:r>
      <w:r w:rsidRPr="00AE677F">
        <w:tab/>
        <w:t>Institute of Water and Watersheds (IWW) USGS Mini-Grant Review Committee</w:t>
      </w:r>
      <w:r w:rsidR="005C4084" w:rsidRPr="00AE677F">
        <w:t>.</w:t>
      </w:r>
    </w:p>
    <w:p w:rsidR="00E97DC6" w:rsidRPr="00AE677F" w:rsidRDefault="00E97DC6" w:rsidP="00BF2D5B">
      <w:pPr>
        <w:tabs>
          <w:tab w:val="left" w:pos="270"/>
          <w:tab w:val="left" w:pos="1440"/>
        </w:tabs>
        <w:jc w:val="both"/>
        <w:rPr>
          <w:b/>
          <w:i/>
          <w:color w:val="000000"/>
        </w:rPr>
      </w:pPr>
    </w:p>
    <w:p w:rsidR="00FD7620" w:rsidRPr="00AE677F" w:rsidRDefault="00FD7620" w:rsidP="004826FA">
      <w:pPr>
        <w:pStyle w:val="Heading2"/>
      </w:pPr>
      <w:r w:rsidRPr="00AE677F">
        <w:t>Master’s Degrees Directed to Completion</w:t>
      </w:r>
    </w:p>
    <w:p w:rsidR="002F3C8B" w:rsidRPr="00AE677F" w:rsidRDefault="00FD7620" w:rsidP="002F3C8B">
      <w:pPr>
        <w:tabs>
          <w:tab w:val="left" w:pos="1440"/>
        </w:tabs>
        <w:ind w:left="360" w:hanging="360"/>
        <w:rPr>
          <w:color w:val="000000"/>
          <w:u w:val="single"/>
        </w:rPr>
      </w:pPr>
      <w:r w:rsidRPr="00AE677F">
        <w:rPr>
          <w:color w:val="000000"/>
          <w:u w:val="single"/>
        </w:rPr>
        <w:t>As Main Advisor</w:t>
      </w:r>
    </w:p>
    <w:p w:rsidR="003708D0" w:rsidRPr="003708D0" w:rsidRDefault="003708D0" w:rsidP="00747DAB">
      <w:pPr>
        <w:numPr>
          <w:ilvl w:val="0"/>
          <w:numId w:val="9"/>
        </w:numPr>
        <w:spacing w:after="26" w:line="259" w:lineRule="auto"/>
        <w:rPr>
          <w:color w:val="000000"/>
        </w:rPr>
      </w:pPr>
      <w:r w:rsidRPr="003708D0">
        <w:t xml:space="preserve">Kirwan, Christina </w:t>
      </w:r>
      <w:r>
        <w:t xml:space="preserve">(2024). </w:t>
      </w:r>
      <w:r w:rsidRPr="003708D0">
        <w:t>“Master Negotiators and Creative Problem Solvers: A Survey of South African Women &amp; Water-Use Case Studies</w:t>
      </w:r>
      <w:r>
        <w:t>.</w:t>
      </w:r>
      <w:r w:rsidRPr="003708D0">
        <w:t>”</w:t>
      </w:r>
    </w:p>
    <w:p w:rsidR="00C02523" w:rsidRDefault="00C02523" w:rsidP="00747DAB">
      <w:pPr>
        <w:numPr>
          <w:ilvl w:val="0"/>
          <w:numId w:val="9"/>
        </w:numPr>
        <w:spacing w:after="26" w:line="259" w:lineRule="auto"/>
        <w:rPr>
          <w:color w:val="000000"/>
        </w:rPr>
      </w:pPr>
      <w:r w:rsidRPr="00C02523">
        <w:rPr>
          <w:color w:val="000000"/>
        </w:rPr>
        <w:lastRenderedPageBreak/>
        <w:t>Gilmartin, Shelby (2023). "Adopting existing stormwater infrastructure to meet urbanization and changing rainfall trends: a case study of library pond in Wilsonville, Oregon</w:t>
      </w:r>
      <w:r w:rsidR="003708D0">
        <w:rPr>
          <w:color w:val="000000"/>
        </w:rPr>
        <w:t>.</w:t>
      </w:r>
      <w:r w:rsidRPr="00C02523">
        <w:rPr>
          <w:color w:val="000000"/>
        </w:rPr>
        <w:t>"</w:t>
      </w:r>
    </w:p>
    <w:p w:rsidR="005D7CC4" w:rsidRPr="00AE677F" w:rsidRDefault="005D7CC4" w:rsidP="00747DAB">
      <w:pPr>
        <w:numPr>
          <w:ilvl w:val="0"/>
          <w:numId w:val="9"/>
        </w:numPr>
        <w:spacing w:after="26" w:line="259" w:lineRule="auto"/>
        <w:rPr>
          <w:color w:val="000000"/>
        </w:rPr>
      </w:pPr>
      <w:proofErr w:type="spellStart"/>
      <w:r w:rsidRPr="00AE677F">
        <w:rPr>
          <w:color w:val="000000"/>
        </w:rPr>
        <w:t>Habley</w:t>
      </w:r>
      <w:proofErr w:type="spellEnd"/>
      <w:r w:rsidRPr="00AE677F">
        <w:rPr>
          <w:color w:val="000000"/>
        </w:rPr>
        <w:t>, Liz Alula (2019). “The Function of Gender in Collaborative Resource Management: An Analysis of Case Studies in the United States.”</w:t>
      </w:r>
    </w:p>
    <w:p w:rsidR="00F84082" w:rsidRPr="00AE677F" w:rsidRDefault="007D5C7D" w:rsidP="00747DAB">
      <w:pPr>
        <w:numPr>
          <w:ilvl w:val="0"/>
          <w:numId w:val="9"/>
        </w:numPr>
        <w:spacing w:after="26" w:line="259" w:lineRule="auto"/>
        <w:rPr>
          <w:color w:val="000000"/>
        </w:rPr>
      </w:pPr>
      <w:proofErr w:type="spellStart"/>
      <w:r w:rsidRPr="00AE677F">
        <w:rPr>
          <w:color w:val="000000"/>
        </w:rPr>
        <w:t>Eskelson</w:t>
      </w:r>
      <w:proofErr w:type="spellEnd"/>
      <w:r w:rsidRPr="00AE677F">
        <w:rPr>
          <w:color w:val="000000"/>
        </w:rPr>
        <w:t xml:space="preserve">, </w:t>
      </w:r>
      <w:r w:rsidR="002F3C8B" w:rsidRPr="00AE677F">
        <w:rPr>
          <w:color w:val="000000"/>
        </w:rPr>
        <w:t>Mandy</w:t>
      </w:r>
      <w:r w:rsidRPr="00AE677F">
        <w:rPr>
          <w:color w:val="000000"/>
        </w:rPr>
        <w:t xml:space="preserve"> (2019).</w:t>
      </w:r>
      <w:r w:rsidR="002F3C8B" w:rsidRPr="00AE677F">
        <w:rPr>
          <w:color w:val="000000"/>
        </w:rPr>
        <w:t> </w:t>
      </w:r>
      <w:r w:rsidR="00F84082" w:rsidRPr="00AE677F">
        <w:rPr>
          <w:color w:val="000000"/>
        </w:rPr>
        <w:t>“Wildfire impacts to water quality: Animas River Watershed one year after the 416 Fire.”</w:t>
      </w:r>
    </w:p>
    <w:p w:rsidR="00F84082" w:rsidRPr="00AE677F" w:rsidRDefault="007D5C7D" w:rsidP="00747DAB">
      <w:pPr>
        <w:numPr>
          <w:ilvl w:val="0"/>
          <w:numId w:val="9"/>
        </w:numPr>
        <w:rPr>
          <w:color w:val="000000"/>
        </w:rPr>
      </w:pPr>
      <w:r w:rsidRPr="00AE677F">
        <w:rPr>
          <w:color w:val="000000"/>
        </w:rPr>
        <w:t xml:space="preserve">Eddy, </w:t>
      </w:r>
      <w:r w:rsidR="002F3C8B" w:rsidRPr="00AE677F">
        <w:rPr>
          <w:color w:val="000000"/>
        </w:rPr>
        <w:t xml:space="preserve">Laura </w:t>
      </w:r>
      <w:r w:rsidRPr="00AE677F">
        <w:rPr>
          <w:color w:val="000000"/>
        </w:rPr>
        <w:t>(2019).</w:t>
      </w:r>
      <w:r w:rsidR="00F84082" w:rsidRPr="00AE677F">
        <w:rPr>
          <w:color w:val="000000"/>
        </w:rPr>
        <w:t xml:space="preserve"> “Public Opinion of Baltimore’s Floating Wetlands – 2013 and 2019.” </w:t>
      </w:r>
    </w:p>
    <w:p w:rsidR="002F3C8B" w:rsidRPr="00AE677F" w:rsidRDefault="007D5C7D" w:rsidP="00747DAB">
      <w:pPr>
        <w:numPr>
          <w:ilvl w:val="0"/>
          <w:numId w:val="9"/>
        </w:numPr>
        <w:rPr>
          <w:color w:val="000000"/>
        </w:rPr>
      </w:pPr>
      <w:r w:rsidRPr="00AE677F">
        <w:rPr>
          <w:color w:val="000000"/>
        </w:rPr>
        <w:t xml:space="preserve">Whitley, </w:t>
      </w:r>
      <w:r w:rsidR="002F3C8B" w:rsidRPr="00AE677F">
        <w:rPr>
          <w:color w:val="000000"/>
        </w:rPr>
        <w:t xml:space="preserve">Jamie </w:t>
      </w:r>
      <w:r w:rsidRPr="00AE677F">
        <w:rPr>
          <w:color w:val="000000"/>
        </w:rPr>
        <w:t>(2019).</w:t>
      </w:r>
      <w:r w:rsidR="00F84082" w:rsidRPr="00AE677F">
        <w:rPr>
          <w:color w:val="000000"/>
        </w:rPr>
        <w:t xml:space="preserve"> “Laws, Regulations and Action Plans for per- and polyfluoroalkyl substances found in Michigan drinking water supplies.”</w:t>
      </w:r>
    </w:p>
    <w:p w:rsidR="0071477C" w:rsidRPr="00AE677F" w:rsidRDefault="0071477C" w:rsidP="00747DAB">
      <w:pPr>
        <w:pStyle w:val="Title"/>
        <w:numPr>
          <w:ilvl w:val="0"/>
          <w:numId w:val="9"/>
        </w:numPr>
        <w:rPr>
          <w:rFonts w:ascii="Times New Roman" w:eastAsia="Times New Roman" w:hAnsi="Times New Roman"/>
          <w:color w:val="000000"/>
          <w:spacing w:val="0"/>
          <w:kern w:val="0"/>
          <w:sz w:val="24"/>
          <w:szCs w:val="24"/>
          <w:lang w:eastAsia="zh-CN"/>
        </w:rPr>
      </w:pPr>
      <w:proofErr w:type="spellStart"/>
      <w:r w:rsidRPr="00AE677F">
        <w:rPr>
          <w:rFonts w:ascii="Times New Roman" w:eastAsia="Times New Roman" w:hAnsi="Times New Roman"/>
          <w:color w:val="000000"/>
          <w:spacing w:val="0"/>
          <w:kern w:val="0"/>
          <w:sz w:val="24"/>
          <w:szCs w:val="24"/>
          <w:lang w:eastAsia="zh-CN"/>
        </w:rPr>
        <w:t>Scagliotti</w:t>
      </w:r>
      <w:proofErr w:type="spellEnd"/>
      <w:r w:rsidRPr="00AE677F">
        <w:rPr>
          <w:rFonts w:ascii="Times New Roman" w:eastAsia="Times New Roman" w:hAnsi="Times New Roman"/>
          <w:color w:val="000000"/>
          <w:spacing w:val="0"/>
          <w:kern w:val="0"/>
          <w:sz w:val="24"/>
          <w:szCs w:val="24"/>
          <w:lang w:eastAsia="zh-CN"/>
        </w:rPr>
        <w:t>, Alex (2019). “</w:t>
      </w:r>
      <w:proofErr w:type="spellStart"/>
      <w:r w:rsidRPr="00AE677F">
        <w:rPr>
          <w:rFonts w:ascii="Times New Roman" w:eastAsia="Times New Roman" w:hAnsi="Times New Roman"/>
          <w:color w:val="000000"/>
          <w:spacing w:val="0"/>
          <w:kern w:val="0"/>
          <w:sz w:val="24"/>
          <w:szCs w:val="24"/>
          <w:lang w:eastAsia="zh-CN"/>
        </w:rPr>
        <w:t>Whychus</w:t>
      </w:r>
      <w:proofErr w:type="spellEnd"/>
      <w:r w:rsidRPr="00AE677F">
        <w:rPr>
          <w:rFonts w:ascii="Times New Roman" w:eastAsia="Times New Roman" w:hAnsi="Times New Roman"/>
          <w:color w:val="000000"/>
          <w:spacing w:val="0"/>
          <w:kern w:val="0"/>
          <w:sz w:val="24"/>
          <w:szCs w:val="24"/>
          <w:lang w:eastAsia="zh-CN"/>
        </w:rPr>
        <w:t xml:space="preserve"> Creek Substrate Analysis: Quantifying Geomorphic Responses of Stream Restoration Projects – A Pilot Project.”</w:t>
      </w:r>
    </w:p>
    <w:p w:rsidR="00F265A1" w:rsidRPr="00AE677F" w:rsidRDefault="00EE0FF9" w:rsidP="00747DAB">
      <w:pPr>
        <w:pStyle w:val="Title"/>
        <w:numPr>
          <w:ilvl w:val="0"/>
          <w:numId w:val="9"/>
        </w:numPr>
        <w:rPr>
          <w:rFonts w:ascii="Times New Roman" w:eastAsia="Times New Roman" w:hAnsi="Times New Roman"/>
          <w:color w:val="000000"/>
          <w:spacing w:val="0"/>
          <w:kern w:val="0"/>
          <w:sz w:val="24"/>
          <w:szCs w:val="24"/>
          <w:lang w:eastAsia="zh-CN"/>
        </w:rPr>
      </w:pPr>
      <w:r w:rsidRPr="00AE677F">
        <w:rPr>
          <w:rFonts w:ascii="Times New Roman" w:eastAsia="Times New Roman" w:hAnsi="Times New Roman"/>
          <w:color w:val="000000"/>
          <w:spacing w:val="0"/>
          <w:kern w:val="0"/>
          <w:sz w:val="24"/>
          <w:szCs w:val="24"/>
          <w:lang w:eastAsia="zh-CN"/>
        </w:rPr>
        <w:t>Morgan-Hayes, Anna (2018). “Laws, regulations, and management plans to improve streamflow and stream temperature: A case study in the North Fork Burnt River Watershed.”</w:t>
      </w:r>
    </w:p>
    <w:p w:rsidR="00A50CDE" w:rsidRPr="00AE677F" w:rsidRDefault="00187CA3" w:rsidP="00747DAB">
      <w:pPr>
        <w:pStyle w:val="Title"/>
        <w:numPr>
          <w:ilvl w:val="0"/>
          <w:numId w:val="9"/>
        </w:numPr>
        <w:rPr>
          <w:rFonts w:ascii="Times New Roman" w:eastAsia="Times New Roman" w:hAnsi="Times New Roman"/>
          <w:color w:val="000000"/>
          <w:spacing w:val="0"/>
          <w:kern w:val="0"/>
          <w:sz w:val="24"/>
          <w:szCs w:val="24"/>
          <w:lang w:eastAsia="zh-CN"/>
        </w:rPr>
      </w:pPr>
      <w:r w:rsidRPr="00AE677F">
        <w:rPr>
          <w:rFonts w:ascii="Times New Roman" w:eastAsia="Times New Roman" w:hAnsi="Times New Roman"/>
          <w:color w:val="000000"/>
          <w:spacing w:val="0"/>
          <w:kern w:val="0"/>
          <w:sz w:val="24"/>
          <w:szCs w:val="24"/>
          <w:lang w:eastAsia="zh-CN"/>
        </w:rPr>
        <w:t>Keller, </w:t>
      </w:r>
      <w:proofErr w:type="spellStart"/>
      <w:r w:rsidRPr="00AE677F">
        <w:rPr>
          <w:rFonts w:ascii="Times New Roman" w:eastAsia="Times New Roman" w:hAnsi="Times New Roman"/>
          <w:color w:val="000000"/>
          <w:spacing w:val="0"/>
          <w:kern w:val="0"/>
          <w:sz w:val="24"/>
          <w:szCs w:val="24"/>
          <w:lang w:eastAsia="zh-CN"/>
        </w:rPr>
        <w:t>Atley</w:t>
      </w:r>
      <w:proofErr w:type="spellEnd"/>
      <w:r w:rsidRPr="00AE677F">
        <w:rPr>
          <w:rFonts w:ascii="Times New Roman" w:eastAsia="Times New Roman" w:hAnsi="Times New Roman"/>
          <w:color w:val="000000"/>
          <w:spacing w:val="0"/>
          <w:kern w:val="0"/>
          <w:sz w:val="24"/>
          <w:szCs w:val="24"/>
          <w:lang w:eastAsia="zh-CN"/>
        </w:rPr>
        <w:t xml:space="preserve"> </w:t>
      </w:r>
      <w:r w:rsidR="00A50CDE" w:rsidRPr="00AE677F">
        <w:rPr>
          <w:rFonts w:ascii="Times New Roman" w:eastAsia="Times New Roman" w:hAnsi="Times New Roman"/>
          <w:color w:val="000000"/>
          <w:spacing w:val="0"/>
          <w:kern w:val="0"/>
          <w:sz w:val="24"/>
          <w:szCs w:val="24"/>
          <w:lang w:eastAsia="zh-CN"/>
        </w:rPr>
        <w:t>(2018)</w:t>
      </w:r>
      <w:r w:rsidR="00F265A1" w:rsidRPr="00AE677F">
        <w:rPr>
          <w:rFonts w:ascii="Times New Roman" w:eastAsia="Times New Roman" w:hAnsi="Times New Roman"/>
          <w:color w:val="000000"/>
          <w:spacing w:val="0"/>
          <w:kern w:val="0"/>
          <w:sz w:val="24"/>
          <w:szCs w:val="24"/>
          <w:lang w:eastAsia="zh-CN"/>
        </w:rPr>
        <w:t xml:space="preserve">. </w:t>
      </w:r>
      <w:r w:rsidR="00022651" w:rsidRPr="00AE677F">
        <w:rPr>
          <w:rFonts w:ascii="Times New Roman" w:eastAsia="Times New Roman" w:hAnsi="Times New Roman"/>
          <w:color w:val="000000"/>
          <w:spacing w:val="0"/>
          <w:kern w:val="0"/>
          <w:sz w:val="24"/>
          <w:szCs w:val="24"/>
          <w:lang w:eastAsia="zh-CN"/>
        </w:rPr>
        <w:t>“</w:t>
      </w:r>
      <w:r w:rsidRPr="00AE677F">
        <w:rPr>
          <w:rFonts w:ascii="Times New Roman" w:eastAsia="Times New Roman" w:hAnsi="Times New Roman"/>
          <w:color w:val="000000"/>
          <w:spacing w:val="0"/>
          <w:kern w:val="0"/>
          <w:sz w:val="24"/>
          <w:szCs w:val="24"/>
          <w:lang w:eastAsia="zh-CN"/>
        </w:rPr>
        <w:t xml:space="preserve">Assessing </w:t>
      </w:r>
      <w:r w:rsidR="001254EB" w:rsidRPr="00AE677F">
        <w:rPr>
          <w:rFonts w:ascii="Times New Roman" w:eastAsia="Times New Roman" w:hAnsi="Times New Roman"/>
          <w:color w:val="000000"/>
          <w:spacing w:val="0"/>
          <w:kern w:val="0"/>
          <w:sz w:val="24"/>
          <w:szCs w:val="24"/>
          <w:lang w:eastAsia="zh-CN"/>
        </w:rPr>
        <w:t>C</w:t>
      </w:r>
      <w:r w:rsidRPr="00AE677F">
        <w:rPr>
          <w:rFonts w:ascii="Times New Roman" w:eastAsia="Times New Roman" w:hAnsi="Times New Roman"/>
          <w:color w:val="000000"/>
          <w:spacing w:val="0"/>
          <w:kern w:val="0"/>
          <w:sz w:val="24"/>
          <w:szCs w:val="24"/>
          <w:lang w:eastAsia="zh-CN"/>
        </w:rPr>
        <w:t xml:space="preserve">ounty and </w:t>
      </w:r>
      <w:r w:rsidR="001254EB" w:rsidRPr="00AE677F">
        <w:rPr>
          <w:rFonts w:ascii="Times New Roman" w:eastAsia="Times New Roman" w:hAnsi="Times New Roman"/>
          <w:color w:val="000000"/>
          <w:spacing w:val="0"/>
          <w:kern w:val="0"/>
          <w:sz w:val="24"/>
          <w:szCs w:val="24"/>
          <w:lang w:eastAsia="zh-CN"/>
        </w:rPr>
        <w:t>R</w:t>
      </w:r>
      <w:r w:rsidRPr="00AE677F">
        <w:rPr>
          <w:rFonts w:ascii="Times New Roman" w:eastAsia="Times New Roman" w:hAnsi="Times New Roman"/>
          <w:color w:val="000000"/>
          <w:spacing w:val="0"/>
          <w:kern w:val="0"/>
          <w:sz w:val="24"/>
          <w:szCs w:val="24"/>
          <w:lang w:eastAsia="zh-CN"/>
        </w:rPr>
        <w:t xml:space="preserve">egional </w:t>
      </w:r>
      <w:r w:rsidR="001254EB" w:rsidRPr="00AE677F">
        <w:rPr>
          <w:rFonts w:ascii="Times New Roman" w:eastAsia="Times New Roman" w:hAnsi="Times New Roman"/>
          <w:color w:val="000000"/>
          <w:spacing w:val="0"/>
          <w:kern w:val="0"/>
          <w:sz w:val="24"/>
          <w:szCs w:val="24"/>
          <w:lang w:eastAsia="zh-CN"/>
        </w:rPr>
        <w:t>P</w:t>
      </w:r>
      <w:r w:rsidRPr="00AE677F">
        <w:rPr>
          <w:rFonts w:ascii="Times New Roman" w:eastAsia="Times New Roman" w:hAnsi="Times New Roman"/>
          <w:color w:val="000000"/>
          <w:spacing w:val="0"/>
          <w:kern w:val="0"/>
          <w:sz w:val="24"/>
          <w:szCs w:val="24"/>
          <w:lang w:eastAsia="zh-CN"/>
        </w:rPr>
        <w:t xml:space="preserve">lanning for </w:t>
      </w:r>
      <w:r w:rsidR="001254EB" w:rsidRPr="00AE677F">
        <w:rPr>
          <w:rFonts w:ascii="Times New Roman" w:eastAsia="Times New Roman" w:hAnsi="Times New Roman"/>
          <w:color w:val="000000"/>
          <w:spacing w:val="0"/>
          <w:kern w:val="0"/>
          <w:sz w:val="24"/>
          <w:szCs w:val="24"/>
          <w:lang w:eastAsia="zh-CN"/>
        </w:rPr>
        <w:t>L</w:t>
      </w:r>
      <w:r w:rsidRPr="00AE677F">
        <w:rPr>
          <w:rFonts w:ascii="Times New Roman" w:eastAsia="Times New Roman" w:hAnsi="Times New Roman"/>
          <w:color w:val="000000"/>
          <w:spacing w:val="0"/>
          <w:kern w:val="0"/>
          <w:sz w:val="24"/>
          <w:szCs w:val="24"/>
          <w:lang w:eastAsia="zh-CN"/>
        </w:rPr>
        <w:t xml:space="preserve">egacy </w:t>
      </w:r>
      <w:r w:rsidR="001254EB" w:rsidRPr="00AE677F">
        <w:rPr>
          <w:rFonts w:ascii="Times New Roman" w:eastAsia="Times New Roman" w:hAnsi="Times New Roman"/>
          <w:color w:val="000000"/>
          <w:spacing w:val="0"/>
          <w:kern w:val="0"/>
          <w:sz w:val="24"/>
          <w:szCs w:val="24"/>
          <w:lang w:eastAsia="zh-CN"/>
        </w:rPr>
        <w:t>I</w:t>
      </w:r>
      <w:r w:rsidRPr="00AE677F">
        <w:rPr>
          <w:rFonts w:ascii="Times New Roman" w:eastAsia="Times New Roman" w:hAnsi="Times New Roman"/>
          <w:color w:val="000000"/>
          <w:spacing w:val="0"/>
          <w:kern w:val="0"/>
          <w:sz w:val="24"/>
          <w:szCs w:val="24"/>
          <w:lang w:eastAsia="zh-CN"/>
        </w:rPr>
        <w:t xml:space="preserve">mpacts of </w:t>
      </w:r>
      <w:r w:rsidR="001254EB" w:rsidRPr="00AE677F">
        <w:rPr>
          <w:rFonts w:ascii="Times New Roman" w:eastAsia="Times New Roman" w:hAnsi="Times New Roman"/>
          <w:color w:val="000000"/>
          <w:spacing w:val="0"/>
          <w:kern w:val="0"/>
          <w:sz w:val="24"/>
          <w:szCs w:val="24"/>
          <w:lang w:eastAsia="zh-CN"/>
        </w:rPr>
        <w:t>A</w:t>
      </w:r>
      <w:r w:rsidRPr="00AE677F">
        <w:rPr>
          <w:rFonts w:ascii="Times New Roman" w:eastAsia="Times New Roman" w:hAnsi="Times New Roman"/>
          <w:color w:val="000000"/>
          <w:spacing w:val="0"/>
          <w:kern w:val="0"/>
          <w:sz w:val="24"/>
          <w:szCs w:val="24"/>
          <w:lang w:eastAsia="zh-CN"/>
        </w:rPr>
        <w:t xml:space="preserve">bandoned </w:t>
      </w:r>
      <w:r w:rsidR="001254EB" w:rsidRPr="00AE677F">
        <w:rPr>
          <w:rFonts w:ascii="Times New Roman" w:eastAsia="Times New Roman" w:hAnsi="Times New Roman"/>
          <w:color w:val="000000"/>
          <w:spacing w:val="0"/>
          <w:kern w:val="0"/>
          <w:sz w:val="24"/>
          <w:szCs w:val="24"/>
          <w:lang w:eastAsia="zh-CN"/>
        </w:rPr>
        <w:t>M</w:t>
      </w:r>
      <w:r w:rsidRPr="00AE677F">
        <w:rPr>
          <w:rFonts w:ascii="Times New Roman" w:eastAsia="Times New Roman" w:hAnsi="Times New Roman"/>
          <w:color w:val="000000"/>
          <w:spacing w:val="0"/>
          <w:kern w:val="0"/>
          <w:sz w:val="24"/>
          <w:szCs w:val="24"/>
          <w:lang w:eastAsia="zh-CN"/>
        </w:rPr>
        <w:t>ines</w:t>
      </w:r>
      <w:r w:rsidR="0071477C" w:rsidRPr="00AE677F">
        <w:rPr>
          <w:rFonts w:ascii="Times New Roman" w:eastAsia="Times New Roman" w:hAnsi="Times New Roman"/>
          <w:color w:val="000000"/>
          <w:spacing w:val="0"/>
          <w:kern w:val="0"/>
          <w:sz w:val="24"/>
          <w:szCs w:val="24"/>
          <w:lang w:eastAsia="zh-CN"/>
        </w:rPr>
        <w:t>.</w:t>
      </w:r>
      <w:r w:rsidRPr="00AE677F">
        <w:rPr>
          <w:rFonts w:ascii="Times New Roman" w:eastAsia="Times New Roman" w:hAnsi="Times New Roman"/>
          <w:color w:val="000000"/>
          <w:spacing w:val="0"/>
          <w:kern w:val="0"/>
          <w:sz w:val="24"/>
          <w:szCs w:val="24"/>
          <w:lang w:eastAsia="zh-CN"/>
        </w:rPr>
        <w:t>”</w:t>
      </w:r>
    </w:p>
    <w:p w:rsidR="00FD7620" w:rsidRPr="00AE677F" w:rsidRDefault="00FD7620" w:rsidP="00747DAB">
      <w:pPr>
        <w:numPr>
          <w:ilvl w:val="0"/>
          <w:numId w:val="9"/>
        </w:numPr>
        <w:rPr>
          <w:color w:val="000000"/>
        </w:rPr>
      </w:pPr>
      <w:r w:rsidRPr="00AE677F">
        <w:rPr>
          <w:color w:val="000000"/>
        </w:rPr>
        <w:t>Lee, Rory (2017). “Puget Sound Regional Nearshore Management: Assessing Nearshore Management at the Regional scale.”</w:t>
      </w:r>
    </w:p>
    <w:p w:rsidR="00FD7620" w:rsidRPr="00AE677F" w:rsidRDefault="00FD7620" w:rsidP="00747DAB">
      <w:pPr>
        <w:numPr>
          <w:ilvl w:val="0"/>
          <w:numId w:val="9"/>
        </w:numPr>
        <w:rPr>
          <w:color w:val="000000"/>
        </w:rPr>
      </w:pPr>
      <w:proofErr w:type="spellStart"/>
      <w:r w:rsidRPr="00AE677F">
        <w:rPr>
          <w:color w:val="000000"/>
        </w:rPr>
        <w:t>Leitermann</w:t>
      </w:r>
      <w:proofErr w:type="spellEnd"/>
      <w:r w:rsidRPr="00AE677F">
        <w:rPr>
          <w:color w:val="000000"/>
        </w:rPr>
        <w:t>, Lily (2016). “Eugene Residents Risk Perceptions of Water Availability.”</w:t>
      </w:r>
    </w:p>
    <w:p w:rsidR="00D62C8A" w:rsidRDefault="00D62C8A" w:rsidP="006F6EDD">
      <w:pPr>
        <w:tabs>
          <w:tab w:val="left" w:pos="1440"/>
        </w:tabs>
        <w:rPr>
          <w:color w:val="000000"/>
          <w:u w:val="single"/>
        </w:rPr>
      </w:pPr>
    </w:p>
    <w:p w:rsidR="002F3C8B" w:rsidRPr="00AE677F" w:rsidRDefault="002F3C8B" w:rsidP="002F3C8B">
      <w:pPr>
        <w:tabs>
          <w:tab w:val="left" w:pos="1440"/>
        </w:tabs>
        <w:ind w:left="360" w:hanging="360"/>
        <w:rPr>
          <w:color w:val="000000"/>
          <w:u w:val="single"/>
        </w:rPr>
      </w:pPr>
      <w:r w:rsidRPr="00AE677F">
        <w:rPr>
          <w:color w:val="000000"/>
          <w:u w:val="single"/>
        </w:rPr>
        <w:t>As Co-Advisor</w:t>
      </w:r>
    </w:p>
    <w:p w:rsidR="00B90E13" w:rsidRDefault="00B90E13" w:rsidP="00747DAB">
      <w:pPr>
        <w:pStyle w:val="p1"/>
        <w:numPr>
          <w:ilvl w:val="0"/>
          <w:numId w:val="12"/>
        </w:numPr>
        <w:rPr>
          <w:rFonts w:ascii="Times New Roman" w:hAnsi="Times New Roman"/>
          <w:color w:val="000000"/>
          <w:sz w:val="24"/>
          <w:szCs w:val="24"/>
        </w:rPr>
      </w:pPr>
      <w:proofErr w:type="spellStart"/>
      <w:r w:rsidRPr="00B90E13">
        <w:rPr>
          <w:rFonts w:ascii="Times New Roman" w:hAnsi="Times New Roman"/>
          <w:color w:val="000000"/>
          <w:sz w:val="24"/>
          <w:szCs w:val="24"/>
        </w:rPr>
        <w:t>Yigit</w:t>
      </w:r>
      <w:proofErr w:type="spellEnd"/>
      <w:r w:rsidRPr="00B90E13">
        <w:rPr>
          <w:rFonts w:ascii="Times New Roman" w:hAnsi="Times New Roman"/>
          <w:color w:val="000000"/>
          <w:sz w:val="24"/>
          <w:szCs w:val="24"/>
        </w:rPr>
        <w:t xml:space="preserve">, Abdullah (2021). “An assessment of the policy narrative strategies of the pro- and anti-dam removal groups, in the Klamath River Basin, over the 2001-2020 timeframe.” </w:t>
      </w:r>
    </w:p>
    <w:p w:rsidR="007D5C7D" w:rsidRPr="00AE677F" w:rsidRDefault="007D5C7D" w:rsidP="00747DAB">
      <w:pPr>
        <w:pStyle w:val="p1"/>
        <w:numPr>
          <w:ilvl w:val="0"/>
          <w:numId w:val="12"/>
        </w:numPr>
        <w:rPr>
          <w:rFonts w:ascii="Times New Roman" w:hAnsi="Times New Roman"/>
          <w:color w:val="000000"/>
          <w:sz w:val="24"/>
          <w:szCs w:val="24"/>
        </w:rPr>
      </w:pPr>
      <w:proofErr w:type="spellStart"/>
      <w:r w:rsidRPr="00AE677F">
        <w:rPr>
          <w:rFonts w:ascii="Times New Roman" w:hAnsi="Times New Roman"/>
          <w:color w:val="000000"/>
          <w:sz w:val="24"/>
          <w:szCs w:val="24"/>
        </w:rPr>
        <w:t>Henkels</w:t>
      </w:r>
      <w:proofErr w:type="spellEnd"/>
      <w:r w:rsidRPr="00AE677F">
        <w:rPr>
          <w:rFonts w:ascii="Times New Roman" w:hAnsi="Times New Roman"/>
          <w:color w:val="000000"/>
          <w:sz w:val="24"/>
          <w:szCs w:val="24"/>
        </w:rPr>
        <w:t>, Max </w:t>
      </w:r>
      <w:r w:rsidR="00A12D5C" w:rsidRPr="00AE677F">
        <w:rPr>
          <w:rFonts w:ascii="Times New Roman" w:hAnsi="Times New Roman"/>
          <w:color w:val="000000"/>
          <w:sz w:val="24"/>
          <w:szCs w:val="24"/>
        </w:rPr>
        <w:t>(2019).</w:t>
      </w:r>
      <w:r w:rsidR="002E6C24" w:rsidRPr="00AE677F">
        <w:rPr>
          <w:rFonts w:ascii="Times New Roman" w:hAnsi="Times New Roman"/>
          <w:color w:val="000000"/>
          <w:sz w:val="24"/>
          <w:szCs w:val="24"/>
        </w:rPr>
        <w:t xml:space="preserve"> “Planning for Failure? Addressing Outside Stakeholders in Collaborative Basin Planning.”</w:t>
      </w:r>
    </w:p>
    <w:p w:rsidR="002F3C8B" w:rsidRPr="00AE677F" w:rsidRDefault="002F3C8B" w:rsidP="00022651">
      <w:pPr>
        <w:rPr>
          <w:color w:val="000000"/>
          <w:u w:val="single"/>
        </w:rPr>
      </w:pPr>
    </w:p>
    <w:p w:rsidR="00022651" w:rsidRPr="00AE677F" w:rsidRDefault="00FD7620" w:rsidP="00022651">
      <w:pPr>
        <w:rPr>
          <w:color w:val="000000"/>
          <w:u w:val="single"/>
        </w:rPr>
      </w:pPr>
      <w:r w:rsidRPr="00AE677F">
        <w:rPr>
          <w:color w:val="000000"/>
          <w:u w:val="single"/>
        </w:rPr>
        <w:t>As Committee Member</w:t>
      </w:r>
    </w:p>
    <w:p w:rsidR="00FD7620" w:rsidRPr="00AE677F" w:rsidRDefault="00A30864" w:rsidP="00E10B9A">
      <w:pPr>
        <w:rPr>
          <w:color w:val="000000"/>
        </w:rPr>
      </w:pPr>
      <w:r>
        <w:rPr>
          <w:color w:val="000000"/>
        </w:rPr>
        <w:t xml:space="preserve">Millis, Robert (2025); </w:t>
      </w:r>
      <w:proofErr w:type="spellStart"/>
      <w:r w:rsidR="00C1457A" w:rsidRPr="00C1457A">
        <w:rPr>
          <w:color w:val="000000"/>
        </w:rPr>
        <w:t>Tekuya</w:t>
      </w:r>
      <w:proofErr w:type="spellEnd"/>
      <w:r w:rsidR="00C1457A" w:rsidRPr="00C1457A">
        <w:rPr>
          <w:color w:val="000000"/>
        </w:rPr>
        <w:t xml:space="preserve">, </w:t>
      </w:r>
      <w:proofErr w:type="spellStart"/>
      <w:r w:rsidR="00C1457A" w:rsidRPr="00C1457A">
        <w:rPr>
          <w:color w:val="000000"/>
        </w:rPr>
        <w:t>Mahemud</w:t>
      </w:r>
      <w:proofErr w:type="spellEnd"/>
      <w:r w:rsidR="00C1457A" w:rsidRPr="00C1457A">
        <w:rPr>
          <w:color w:val="000000"/>
        </w:rPr>
        <w:t xml:space="preserve"> </w:t>
      </w:r>
      <w:r w:rsidR="00C1457A" w:rsidRPr="00E37AD0">
        <w:rPr>
          <w:color w:val="000000"/>
        </w:rPr>
        <w:t>(2024)</w:t>
      </w:r>
      <w:r w:rsidR="00C1457A">
        <w:rPr>
          <w:color w:val="000000"/>
        </w:rPr>
        <w:t>;</w:t>
      </w:r>
      <w:r w:rsidR="00C1457A" w:rsidRPr="00C1457A">
        <w:rPr>
          <w:color w:val="000000"/>
        </w:rPr>
        <w:t xml:space="preserve"> Fithian, </w:t>
      </w:r>
      <w:proofErr w:type="spellStart"/>
      <w:r w:rsidR="00C1457A" w:rsidRPr="00C1457A">
        <w:rPr>
          <w:color w:val="000000"/>
        </w:rPr>
        <w:t>MacKayla</w:t>
      </w:r>
      <w:proofErr w:type="spellEnd"/>
      <w:r w:rsidR="00C1457A" w:rsidRPr="00C1457A">
        <w:rPr>
          <w:color w:val="000000"/>
        </w:rPr>
        <w:t xml:space="preserve"> </w:t>
      </w:r>
      <w:r w:rsidR="00C1457A" w:rsidRPr="00E37AD0">
        <w:rPr>
          <w:color w:val="000000"/>
        </w:rPr>
        <w:t>(2024)</w:t>
      </w:r>
      <w:r w:rsidR="00C1457A">
        <w:rPr>
          <w:color w:val="000000"/>
        </w:rPr>
        <w:t>;</w:t>
      </w:r>
      <w:r w:rsidR="00C1457A" w:rsidRPr="00C1457A">
        <w:rPr>
          <w:color w:val="000000"/>
        </w:rPr>
        <w:t xml:space="preserve"> </w:t>
      </w:r>
      <w:r w:rsidR="00E37AD0" w:rsidRPr="00E37AD0">
        <w:rPr>
          <w:color w:val="000000"/>
        </w:rPr>
        <w:t xml:space="preserve">Miller, Ellie (2024); </w:t>
      </w:r>
      <w:proofErr w:type="spellStart"/>
      <w:r w:rsidR="006B7D6D" w:rsidRPr="006B7D6D">
        <w:rPr>
          <w:color w:val="000000"/>
        </w:rPr>
        <w:t>Mildenberger</w:t>
      </w:r>
      <w:proofErr w:type="spellEnd"/>
      <w:r w:rsidR="006B7D6D">
        <w:rPr>
          <w:color w:val="000000"/>
        </w:rPr>
        <w:t>,</w:t>
      </w:r>
      <w:r w:rsidR="006B7D6D" w:rsidRPr="006B7D6D">
        <w:rPr>
          <w:color w:val="000000"/>
        </w:rPr>
        <w:t xml:space="preserve"> Jacob </w:t>
      </w:r>
      <w:r w:rsidR="006B7D6D">
        <w:rPr>
          <w:color w:val="000000"/>
        </w:rPr>
        <w:t xml:space="preserve">(2023); </w:t>
      </w:r>
      <w:proofErr w:type="spellStart"/>
      <w:r w:rsidR="006B7D6D" w:rsidRPr="006B7D6D">
        <w:rPr>
          <w:color w:val="000000"/>
        </w:rPr>
        <w:t>Faqiryar</w:t>
      </w:r>
      <w:proofErr w:type="spellEnd"/>
      <w:r w:rsidR="006B7D6D" w:rsidRPr="006B7D6D">
        <w:rPr>
          <w:color w:val="000000"/>
        </w:rPr>
        <w:t>, Jalal Naser</w:t>
      </w:r>
      <w:r w:rsidR="006B7D6D" w:rsidRPr="00E37AD0">
        <w:rPr>
          <w:color w:val="000000"/>
        </w:rPr>
        <w:t xml:space="preserve"> (2023); </w:t>
      </w:r>
      <w:r w:rsidR="00E3515D" w:rsidRPr="00E10B9A">
        <w:rPr>
          <w:color w:val="000000"/>
        </w:rPr>
        <w:t>Doty</w:t>
      </w:r>
      <w:r w:rsidR="00E3515D">
        <w:rPr>
          <w:color w:val="000000"/>
        </w:rPr>
        <w:t>,</w:t>
      </w:r>
      <w:r w:rsidR="00E3515D" w:rsidRPr="00E10B9A">
        <w:rPr>
          <w:color w:val="000000"/>
        </w:rPr>
        <w:t xml:space="preserve"> </w:t>
      </w:r>
      <w:r w:rsidR="00E10B9A" w:rsidRPr="00E10B9A">
        <w:rPr>
          <w:color w:val="000000"/>
        </w:rPr>
        <w:t>Brent </w:t>
      </w:r>
      <w:r w:rsidR="00E3515D">
        <w:rPr>
          <w:color w:val="000000"/>
        </w:rPr>
        <w:t xml:space="preserve">(2021); </w:t>
      </w:r>
      <w:r w:rsidR="00197501" w:rsidRPr="00197501">
        <w:rPr>
          <w:color w:val="000000"/>
        </w:rPr>
        <w:t>Claussen</w:t>
      </w:r>
      <w:r w:rsidR="00197501">
        <w:rPr>
          <w:color w:val="000000"/>
        </w:rPr>
        <w:t>,</w:t>
      </w:r>
      <w:r w:rsidR="00197501" w:rsidRPr="00197501">
        <w:rPr>
          <w:color w:val="000000"/>
        </w:rPr>
        <w:t xml:space="preserve"> Lauren </w:t>
      </w:r>
      <w:r w:rsidR="00197501">
        <w:rPr>
          <w:color w:val="000000"/>
        </w:rPr>
        <w:t xml:space="preserve">(2021); </w:t>
      </w:r>
      <w:r w:rsidR="008F2972" w:rsidRPr="00AE677F">
        <w:rPr>
          <w:color w:val="000000"/>
        </w:rPr>
        <w:t xml:space="preserve">Dickman, J. Colt (2020); </w:t>
      </w:r>
      <w:proofErr w:type="spellStart"/>
      <w:r w:rsidR="00442CC7" w:rsidRPr="00AE677F">
        <w:rPr>
          <w:color w:val="000000"/>
        </w:rPr>
        <w:t>Taganova</w:t>
      </w:r>
      <w:proofErr w:type="spellEnd"/>
      <w:r w:rsidR="00442CC7" w:rsidRPr="00AE677F">
        <w:rPr>
          <w:color w:val="000000"/>
        </w:rPr>
        <w:t xml:space="preserve">, Jahan (2020); </w:t>
      </w:r>
      <w:r w:rsidR="007D5C7D" w:rsidRPr="00AE677F">
        <w:rPr>
          <w:color w:val="000000"/>
        </w:rPr>
        <w:t xml:space="preserve">Fess, Rosemary (2019); </w:t>
      </w:r>
      <w:proofErr w:type="spellStart"/>
      <w:r w:rsidR="00883177" w:rsidRPr="00AE677F">
        <w:rPr>
          <w:color w:val="000000"/>
        </w:rPr>
        <w:t>Augustino</w:t>
      </w:r>
      <w:proofErr w:type="spellEnd"/>
      <w:r w:rsidR="00883177" w:rsidRPr="00AE677F">
        <w:rPr>
          <w:color w:val="000000"/>
        </w:rPr>
        <w:t xml:space="preserve">, Alexandra (2019); </w:t>
      </w:r>
      <w:r w:rsidR="0025193F" w:rsidRPr="00AE677F">
        <w:rPr>
          <w:color w:val="000000"/>
        </w:rPr>
        <w:t xml:space="preserve">Harris, Dominique (2018); </w:t>
      </w:r>
      <w:r w:rsidR="00022651" w:rsidRPr="00AE677F">
        <w:rPr>
          <w:color w:val="000000"/>
        </w:rPr>
        <w:t xml:space="preserve">Gregory, Ryan (2018); </w:t>
      </w:r>
      <w:r w:rsidR="00187CA3" w:rsidRPr="00AE677F">
        <w:rPr>
          <w:color w:val="000000"/>
        </w:rPr>
        <w:t>M</w:t>
      </w:r>
      <w:r w:rsidR="00022651" w:rsidRPr="00AE677F">
        <w:rPr>
          <w:color w:val="000000"/>
        </w:rPr>
        <w:t xml:space="preserve">ondo, Holly (2018); </w:t>
      </w:r>
      <w:r w:rsidR="00FD7620" w:rsidRPr="00AE677F">
        <w:rPr>
          <w:color w:val="000000"/>
        </w:rPr>
        <w:t>Winograd, Scott (2017</w:t>
      </w:r>
      <w:r w:rsidR="00B42CF2" w:rsidRPr="00AE677F">
        <w:rPr>
          <w:color w:val="000000"/>
        </w:rPr>
        <w:t xml:space="preserve">); </w:t>
      </w:r>
      <w:r w:rsidR="00FD7620" w:rsidRPr="00AE677F">
        <w:rPr>
          <w:color w:val="000000"/>
        </w:rPr>
        <w:t>Finley, Jeannette (2017)</w:t>
      </w:r>
      <w:r w:rsidR="00B42CF2" w:rsidRPr="00AE677F">
        <w:rPr>
          <w:color w:val="000000"/>
        </w:rPr>
        <w:t xml:space="preserve">; </w:t>
      </w:r>
      <w:r w:rsidR="00FD7620" w:rsidRPr="00AE677F">
        <w:rPr>
          <w:color w:val="000000"/>
        </w:rPr>
        <w:t>Pritchard, Matthew (2017</w:t>
      </w:r>
      <w:r w:rsidR="00B42CF2" w:rsidRPr="00AE677F">
        <w:rPr>
          <w:color w:val="000000"/>
        </w:rPr>
        <w:t xml:space="preserve">); </w:t>
      </w:r>
      <w:r w:rsidR="00FD7620" w:rsidRPr="00AE677F">
        <w:rPr>
          <w:color w:val="000000"/>
        </w:rPr>
        <w:t>Bell, Julia (2017)</w:t>
      </w:r>
      <w:r w:rsidR="00E82715" w:rsidRPr="00AE677F">
        <w:rPr>
          <w:color w:val="000000"/>
        </w:rPr>
        <w:t>.</w:t>
      </w:r>
    </w:p>
    <w:p w:rsidR="00FD7620" w:rsidRPr="00AE677F" w:rsidRDefault="00FD7620" w:rsidP="00BF2D5B">
      <w:pPr>
        <w:tabs>
          <w:tab w:val="left" w:pos="270"/>
          <w:tab w:val="left" w:pos="1440"/>
        </w:tabs>
        <w:jc w:val="both"/>
        <w:rPr>
          <w:b/>
          <w:i/>
          <w:color w:val="000000"/>
        </w:rPr>
      </w:pPr>
    </w:p>
    <w:p w:rsidR="007A1CE8" w:rsidRPr="00AE677F" w:rsidRDefault="007A1CE8" w:rsidP="004826FA">
      <w:pPr>
        <w:pStyle w:val="Heading2"/>
      </w:pPr>
      <w:r w:rsidRPr="00AE677F">
        <w:t>Graduate Certificates Directed to Completion</w:t>
      </w:r>
    </w:p>
    <w:p w:rsidR="007A1CE8" w:rsidRPr="00AE677F" w:rsidRDefault="007A1CE8" w:rsidP="007A1CE8">
      <w:pPr>
        <w:tabs>
          <w:tab w:val="left" w:pos="-720"/>
        </w:tabs>
        <w:suppressAutoHyphens/>
        <w:jc w:val="both"/>
        <w:rPr>
          <w:color w:val="000000"/>
          <w:u w:val="single"/>
        </w:rPr>
      </w:pPr>
      <w:r w:rsidRPr="00AE677F">
        <w:rPr>
          <w:color w:val="000000"/>
          <w:u w:val="single"/>
        </w:rPr>
        <w:t>As Main Advisor</w:t>
      </w:r>
    </w:p>
    <w:p w:rsidR="0097234E" w:rsidRPr="00AE677F" w:rsidRDefault="007A1CE8" w:rsidP="00BF2D5B">
      <w:pPr>
        <w:tabs>
          <w:tab w:val="left" w:pos="270"/>
          <w:tab w:val="left" w:pos="1440"/>
        </w:tabs>
        <w:jc w:val="both"/>
        <w:rPr>
          <w:color w:val="000000"/>
        </w:rPr>
      </w:pPr>
      <w:r w:rsidRPr="00AE677F">
        <w:rPr>
          <w:color w:val="000000"/>
        </w:rPr>
        <w:t xml:space="preserve">Over </w:t>
      </w:r>
      <w:r w:rsidR="003C029C" w:rsidRPr="00AE677F">
        <w:rPr>
          <w:color w:val="000000"/>
        </w:rPr>
        <w:t>1</w:t>
      </w:r>
      <w:r w:rsidR="006D613A">
        <w:rPr>
          <w:color w:val="000000"/>
        </w:rPr>
        <w:t>50</w:t>
      </w:r>
      <w:r w:rsidRPr="00AE677F">
        <w:rPr>
          <w:color w:val="000000"/>
        </w:rPr>
        <w:t xml:space="preserve"> students</w:t>
      </w:r>
    </w:p>
    <w:p w:rsidR="00C83126" w:rsidRPr="00AE677F" w:rsidRDefault="00C83126" w:rsidP="00BF2D5B">
      <w:pPr>
        <w:tabs>
          <w:tab w:val="left" w:pos="270"/>
          <w:tab w:val="left" w:pos="1440"/>
        </w:tabs>
        <w:jc w:val="both"/>
        <w:rPr>
          <w:b/>
          <w:i/>
          <w:color w:val="000000"/>
        </w:rPr>
      </w:pPr>
    </w:p>
    <w:p w:rsidR="00BF2D5B" w:rsidRPr="00AE677F" w:rsidRDefault="00BF2D5B" w:rsidP="004826FA">
      <w:pPr>
        <w:pStyle w:val="Heading2"/>
      </w:pPr>
      <w:r w:rsidRPr="00AE677F">
        <w:t>Professional Experience</w:t>
      </w:r>
    </w:p>
    <w:p w:rsidR="000176E5" w:rsidRPr="00AE677F" w:rsidRDefault="0025014B" w:rsidP="005A074B">
      <w:pPr>
        <w:tabs>
          <w:tab w:val="left" w:pos="270"/>
          <w:tab w:val="left" w:pos="1440"/>
        </w:tabs>
        <w:ind w:left="1440" w:hanging="1440"/>
        <w:rPr>
          <w:color w:val="000000"/>
        </w:rPr>
      </w:pPr>
      <w:r w:rsidRPr="00AE677F">
        <w:rPr>
          <w:color w:val="000000"/>
        </w:rPr>
        <w:t>20</w:t>
      </w:r>
      <w:r w:rsidR="000176E5" w:rsidRPr="00AE677F">
        <w:rPr>
          <w:color w:val="000000"/>
        </w:rPr>
        <w:t>06</w:t>
      </w:r>
      <w:r w:rsidR="00BF2D5B" w:rsidRPr="00AE677F">
        <w:rPr>
          <w:color w:val="000000"/>
        </w:rPr>
        <w:t xml:space="preserve"> –</w:t>
      </w:r>
      <w:r w:rsidR="00BF2D5B" w:rsidRPr="00AE677F">
        <w:rPr>
          <w:b/>
          <w:i/>
          <w:color w:val="000000"/>
        </w:rPr>
        <w:tab/>
      </w:r>
      <w:r w:rsidR="002A507A" w:rsidRPr="002A507A">
        <w:rPr>
          <w:b/>
          <w:color w:val="000000"/>
        </w:rPr>
        <w:t>Co-</w:t>
      </w:r>
      <w:r w:rsidR="00BF2D5B" w:rsidRPr="00AE677F">
        <w:rPr>
          <w:b/>
          <w:color w:val="000000"/>
        </w:rPr>
        <w:t>Director</w:t>
      </w:r>
      <w:r w:rsidR="00BF2D5B" w:rsidRPr="00AE677F">
        <w:rPr>
          <w:color w:val="000000"/>
        </w:rPr>
        <w:t xml:space="preserve">, Program in Water Conflict Management and Transformation, OSU, Corvallis, Oregon. </w:t>
      </w:r>
      <w:r w:rsidR="00B65D4B" w:rsidRPr="00AE677F">
        <w:rPr>
          <w:color w:val="000000"/>
        </w:rPr>
        <w:t>A</w:t>
      </w:r>
      <w:r w:rsidR="004B62C6" w:rsidRPr="00AE677F">
        <w:rPr>
          <w:color w:val="000000"/>
        </w:rPr>
        <w:t xml:space="preserve">s </w:t>
      </w:r>
      <w:r w:rsidRPr="00AE677F">
        <w:rPr>
          <w:color w:val="000000"/>
        </w:rPr>
        <w:t xml:space="preserve">assistant director </w:t>
      </w:r>
      <w:r w:rsidR="000176E5" w:rsidRPr="00AE677F">
        <w:rPr>
          <w:color w:val="000000"/>
        </w:rPr>
        <w:t>(2006</w:t>
      </w:r>
      <w:r w:rsidR="00C36B2C" w:rsidRPr="00AE677F">
        <w:rPr>
          <w:color w:val="000000"/>
        </w:rPr>
        <w:t xml:space="preserve"> </w:t>
      </w:r>
      <w:r w:rsidR="000176E5" w:rsidRPr="00AE677F">
        <w:rPr>
          <w:color w:val="000000"/>
        </w:rPr>
        <w:t>-</w:t>
      </w:r>
      <w:r w:rsidR="00C36B2C" w:rsidRPr="00AE677F">
        <w:rPr>
          <w:color w:val="000000"/>
        </w:rPr>
        <w:t xml:space="preserve"> </w:t>
      </w:r>
      <w:r w:rsidR="000176E5" w:rsidRPr="00AE677F">
        <w:rPr>
          <w:color w:val="000000"/>
        </w:rPr>
        <w:t xml:space="preserve">2011) </w:t>
      </w:r>
      <w:r w:rsidRPr="00AE677F">
        <w:rPr>
          <w:color w:val="000000"/>
        </w:rPr>
        <w:t xml:space="preserve">and now </w:t>
      </w:r>
      <w:r w:rsidR="002A507A">
        <w:rPr>
          <w:color w:val="000000"/>
        </w:rPr>
        <w:t>co-</w:t>
      </w:r>
      <w:r w:rsidRPr="00AE677F">
        <w:rPr>
          <w:color w:val="000000"/>
        </w:rPr>
        <w:t xml:space="preserve">director, </w:t>
      </w:r>
      <w:r w:rsidR="000176E5" w:rsidRPr="00AE677F">
        <w:rPr>
          <w:color w:val="000000"/>
        </w:rPr>
        <w:t>Ms.</w:t>
      </w:r>
      <w:r w:rsidR="006928C6">
        <w:rPr>
          <w:color w:val="000000"/>
        </w:rPr>
        <w:t xml:space="preserve"> </w:t>
      </w:r>
      <w:r w:rsidR="000176E5" w:rsidRPr="00AE677F">
        <w:rPr>
          <w:color w:val="000000"/>
        </w:rPr>
        <w:t xml:space="preserve">de Silva coordinates the administration and implementation of three focus area programs: the graduate/professional certificate program; the Transboundary Freshwater Dispute Database, an information technology/outreach program; and the University Partnership for Transboundary Waters, a collaborative research program. This involves contributing to issues of topical scientific and societal importance; adding to state, national, and international visibility; consolidating programmatic </w:t>
      </w:r>
      <w:r w:rsidR="000176E5" w:rsidRPr="00AE677F">
        <w:rPr>
          <w:color w:val="000000"/>
        </w:rPr>
        <w:lastRenderedPageBreak/>
        <w:t>cores and teaching missions; and recruiting graduate students, evaluating student applications, coordinating student admissions with the graduate faculty, and monitoring student progress.</w:t>
      </w:r>
      <w:r w:rsidR="002A7B2D" w:rsidRPr="00AE677F">
        <w:rPr>
          <w:color w:val="000000"/>
        </w:rPr>
        <w:t xml:space="preserve"> </w:t>
      </w:r>
    </w:p>
    <w:p w:rsidR="00A303DC" w:rsidRPr="00AE677F" w:rsidRDefault="00A303DC" w:rsidP="00FC3A74">
      <w:pPr>
        <w:tabs>
          <w:tab w:val="left" w:pos="270"/>
          <w:tab w:val="left" w:pos="630"/>
          <w:tab w:val="left" w:pos="1440"/>
        </w:tabs>
        <w:ind w:left="1440"/>
        <w:rPr>
          <w:b/>
          <w:color w:val="000000"/>
        </w:rPr>
      </w:pPr>
    </w:p>
    <w:p w:rsidR="00E46D20" w:rsidRPr="00AE677F" w:rsidRDefault="000176E5" w:rsidP="000176E5">
      <w:pPr>
        <w:tabs>
          <w:tab w:val="left" w:pos="270"/>
          <w:tab w:val="left" w:pos="630"/>
          <w:tab w:val="left" w:pos="1440"/>
        </w:tabs>
        <w:ind w:left="1440" w:hanging="1440"/>
        <w:rPr>
          <w:color w:val="000000"/>
          <w:szCs w:val="23"/>
        </w:rPr>
      </w:pPr>
      <w:r w:rsidRPr="00AE677F">
        <w:rPr>
          <w:color w:val="000000"/>
          <w:szCs w:val="23"/>
        </w:rPr>
        <w:t>2009 –</w:t>
      </w:r>
      <w:r w:rsidRPr="00AE677F">
        <w:rPr>
          <w:color w:val="000000"/>
          <w:szCs w:val="23"/>
        </w:rPr>
        <w:tab/>
      </w:r>
      <w:r w:rsidR="00245DB6" w:rsidRPr="00AE677F">
        <w:rPr>
          <w:b/>
          <w:color w:val="000000"/>
          <w:szCs w:val="23"/>
        </w:rPr>
        <w:t>Senior Instructor</w:t>
      </w:r>
      <w:r w:rsidR="00B77FFC">
        <w:rPr>
          <w:b/>
          <w:color w:val="000000"/>
          <w:szCs w:val="23"/>
        </w:rPr>
        <w:t xml:space="preserve"> II</w:t>
      </w:r>
      <w:r w:rsidR="00C36B2C" w:rsidRPr="00AE677F">
        <w:rPr>
          <w:color w:val="000000"/>
          <w:szCs w:val="23"/>
        </w:rPr>
        <w:t xml:space="preserve">, </w:t>
      </w:r>
      <w:r w:rsidR="00C36B2C" w:rsidRPr="00AE677F">
        <w:rPr>
          <w:color w:val="000000"/>
        </w:rPr>
        <w:t>OSU, Corvallis, Oregon. As i</w:t>
      </w:r>
      <w:r w:rsidR="00E46D20" w:rsidRPr="00AE677F">
        <w:rPr>
          <w:color w:val="000000"/>
        </w:rPr>
        <w:t>nstructor</w:t>
      </w:r>
      <w:r w:rsidR="00C36B2C" w:rsidRPr="00AE677F">
        <w:rPr>
          <w:color w:val="000000"/>
        </w:rPr>
        <w:t xml:space="preserve"> (2009 - June 2019)</w:t>
      </w:r>
      <w:r w:rsidRPr="00AE677F">
        <w:rPr>
          <w:color w:val="000000"/>
        </w:rPr>
        <w:t xml:space="preserve">, </w:t>
      </w:r>
      <w:r w:rsidR="00B77FFC" w:rsidRPr="00AE677F">
        <w:rPr>
          <w:color w:val="000000"/>
        </w:rPr>
        <w:t xml:space="preserve">Senior Instructor I </w:t>
      </w:r>
      <w:r w:rsidR="00B77FFC">
        <w:rPr>
          <w:color w:val="000000"/>
        </w:rPr>
        <w:t xml:space="preserve">(July 2019 – June 2023) </w:t>
      </w:r>
      <w:r w:rsidR="00C36B2C" w:rsidRPr="00AE677F">
        <w:rPr>
          <w:color w:val="000000"/>
        </w:rPr>
        <w:t>and now Senior Instructor I</w:t>
      </w:r>
      <w:r w:rsidR="00B77FFC">
        <w:rPr>
          <w:color w:val="000000"/>
        </w:rPr>
        <w:t>I</w:t>
      </w:r>
      <w:r w:rsidR="00C36B2C" w:rsidRPr="00AE677F">
        <w:rPr>
          <w:color w:val="000000"/>
        </w:rPr>
        <w:t xml:space="preserve"> </w:t>
      </w:r>
      <w:r w:rsidR="00953219" w:rsidRPr="00AE677F">
        <w:rPr>
          <w:color w:val="000000"/>
        </w:rPr>
        <w:t xml:space="preserve">for </w:t>
      </w:r>
      <w:r w:rsidRPr="00AE677F">
        <w:rPr>
          <w:color w:val="000000"/>
        </w:rPr>
        <w:t>OSU</w:t>
      </w:r>
      <w:r w:rsidR="00953219" w:rsidRPr="00AE677F">
        <w:rPr>
          <w:color w:val="000000"/>
        </w:rPr>
        <w:t>s</w:t>
      </w:r>
      <w:r w:rsidRPr="00AE677F">
        <w:rPr>
          <w:color w:val="000000"/>
        </w:rPr>
        <w:t xml:space="preserve"> </w:t>
      </w:r>
      <w:r w:rsidR="00745269" w:rsidRPr="00AE677F">
        <w:rPr>
          <w:color w:val="000000"/>
        </w:rPr>
        <w:t>Geography Program</w:t>
      </w:r>
      <w:r w:rsidR="00953219" w:rsidRPr="00AE677F">
        <w:rPr>
          <w:color w:val="000000"/>
        </w:rPr>
        <w:t>,</w:t>
      </w:r>
      <w:r w:rsidR="00953219" w:rsidRPr="00AE677F">
        <w:rPr>
          <w:color w:val="000000"/>
          <w:szCs w:val="23"/>
        </w:rPr>
        <w:t xml:space="preserve"> and Water Resources Graduate Program </w:t>
      </w:r>
      <w:r w:rsidRPr="00AE677F">
        <w:rPr>
          <w:color w:val="000000"/>
          <w:szCs w:val="23"/>
        </w:rPr>
        <w:t>Corvallis, Oregon</w:t>
      </w:r>
      <w:r w:rsidR="00E46D20" w:rsidRPr="00AE677F">
        <w:rPr>
          <w:color w:val="000000"/>
          <w:szCs w:val="23"/>
        </w:rPr>
        <w:t>, Ms. de Silva teaches the following courses, to university graduates and undergraduates:</w:t>
      </w:r>
    </w:p>
    <w:p w:rsidR="00C3171F" w:rsidRDefault="00FF2A35" w:rsidP="00747DAB">
      <w:pPr>
        <w:pStyle w:val="ColorfulList-Accent11"/>
        <w:numPr>
          <w:ilvl w:val="0"/>
          <w:numId w:val="6"/>
        </w:numPr>
        <w:tabs>
          <w:tab w:val="left" w:pos="270"/>
          <w:tab w:val="left" w:pos="450"/>
          <w:tab w:val="left" w:pos="720"/>
          <w:tab w:val="left" w:pos="1440"/>
        </w:tabs>
        <w:autoSpaceDE w:val="0"/>
        <w:autoSpaceDN w:val="0"/>
        <w:adjustRightInd w:val="0"/>
        <w:rPr>
          <w:color w:val="000000"/>
        </w:rPr>
      </w:pPr>
      <w:r w:rsidRPr="00C3171F">
        <w:rPr>
          <w:color w:val="000000"/>
        </w:rPr>
        <w:t>GEOG 24</w:t>
      </w:r>
      <w:r w:rsidR="00FC66B9" w:rsidRPr="00C3171F">
        <w:rPr>
          <w:color w:val="000000"/>
        </w:rPr>
        <w:t>1</w:t>
      </w:r>
      <w:r w:rsidRPr="00C3171F">
        <w:rPr>
          <w:color w:val="000000"/>
        </w:rPr>
        <w:t xml:space="preserve"> – </w:t>
      </w:r>
      <w:r w:rsidRPr="00C3171F">
        <w:rPr>
          <w:i/>
          <w:color w:val="000000"/>
        </w:rPr>
        <w:t>Transforming Environmental Conflicts</w:t>
      </w:r>
      <w:r w:rsidRPr="00C3171F">
        <w:rPr>
          <w:color w:val="000000"/>
        </w:rPr>
        <w:t xml:space="preserve"> (2020 – Present; </w:t>
      </w:r>
      <w:r w:rsidR="00C3171F" w:rsidRPr="00413E82">
        <w:rPr>
          <w:color w:val="000000"/>
        </w:rPr>
        <w:t>online and on campus).</w:t>
      </w:r>
    </w:p>
    <w:p w:rsidR="00FF2A35" w:rsidRPr="00C3171F" w:rsidRDefault="00A11DB4" w:rsidP="00747DAB">
      <w:pPr>
        <w:pStyle w:val="ColorfulList-Accent11"/>
        <w:numPr>
          <w:ilvl w:val="0"/>
          <w:numId w:val="6"/>
        </w:numPr>
        <w:tabs>
          <w:tab w:val="left" w:pos="270"/>
          <w:tab w:val="left" w:pos="450"/>
          <w:tab w:val="left" w:pos="720"/>
          <w:tab w:val="left" w:pos="1440"/>
        </w:tabs>
        <w:autoSpaceDE w:val="0"/>
        <w:autoSpaceDN w:val="0"/>
        <w:adjustRightInd w:val="0"/>
        <w:rPr>
          <w:color w:val="000000"/>
        </w:rPr>
      </w:pPr>
      <w:r w:rsidRPr="00C3171F">
        <w:rPr>
          <w:i/>
          <w:color w:val="000000"/>
        </w:rPr>
        <w:t xml:space="preserve">GEOG 242 – Urban Aqua Networks: Ancient to Modern </w:t>
      </w:r>
      <w:r w:rsidRPr="00C3171F">
        <w:rPr>
          <w:color w:val="000000"/>
        </w:rPr>
        <w:t xml:space="preserve">(2026 – Present; </w:t>
      </w:r>
      <w:r w:rsidR="00C3171F" w:rsidRPr="00413E82">
        <w:rPr>
          <w:color w:val="000000"/>
        </w:rPr>
        <w:t>online and on campus</w:t>
      </w:r>
      <w:r w:rsidRPr="00C3171F">
        <w:rPr>
          <w:color w:val="000000"/>
        </w:rPr>
        <w:t>)</w:t>
      </w:r>
      <w:r w:rsidR="00FF2A35" w:rsidRPr="00C3171F">
        <w:rPr>
          <w:color w:val="000000"/>
        </w:rPr>
        <w:tab/>
      </w:r>
    </w:p>
    <w:p w:rsidR="00F81756" w:rsidRPr="00413E82" w:rsidRDefault="00F81756" w:rsidP="00747DAB">
      <w:pPr>
        <w:pStyle w:val="ColorfulList-Accent11"/>
        <w:numPr>
          <w:ilvl w:val="0"/>
          <w:numId w:val="6"/>
        </w:numPr>
        <w:tabs>
          <w:tab w:val="left" w:pos="270"/>
          <w:tab w:val="left" w:pos="450"/>
          <w:tab w:val="left" w:pos="720"/>
          <w:tab w:val="left" w:pos="1440"/>
        </w:tabs>
        <w:autoSpaceDE w:val="0"/>
        <w:autoSpaceDN w:val="0"/>
        <w:adjustRightInd w:val="0"/>
        <w:rPr>
          <w:color w:val="000000"/>
        </w:rPr>
      </w:pPr>
      <w:r w:rsidRPr="00413E82">
        <w:rPr>
          <w:i/>
          <w:color w:val="000000"/>
        </w:rPr>
        <w:t>GEOG 340 – Introduction to Water Science and Policy</w:t>
      </w:r>
      <w:r w:rsidRPr="00413E82">
        <w:rPr>
          <w:color w:val="000000"/>
        </w:rPr>
        <w:t xml:space="preserve"> (2012 – Present; online and on campus; formally GEO 335/SOIL 335)</w:t>
      </w:r>
    </w:p>
    <w:p w:rsidR="00FF2A35" w:rsidRPr="00413E82" w:rsidRDefault="00F81756" w:rsidP="00747DAB">
      <w:pPr>
        <w:pStyle w:val="ColorfulList-Accent11"/>
        <w:numPr>
          <w:ilvl w:val="0"/>
          <w:numId w:val="6"/>
        </w:numPr>
        <w:tabs>
          <w:tab w:val="left" w:pos="270"/>
          <w:tab w:val="left" w:pos="450"/>
          <w:tab w:val="left" w:pos="720"/>
          <w:tab w:val="left" w:pos="1440"/>
        </w:tabs>
        <w:autoSpaceDE w:val="0"/>
        <w:autoSpaceDN w:val="0"/>
        <w:adjustRightInd w:val="0"/>
        <w:rPr>
          <w:i/>
          <w:color w:val="000000"/>
        </w:rPr>
      </w:pPr>
      <w:r w:rsidRPr="00413E82">
        <w:rPr>
          <w:i/>
          <w:color w:val="000000"/>
        </w:rPr>
        <w:t xml:space="preserve">GEOG 440/540 – </w:t>
      </w:r>
      <w:r w:rsidR="00FF2A35" w:rsidRPr="00413E82">
        <w:rPr>
          <w:i/>
          <w:color w:val="000000"/>
        </w:rPr>
        <w:t xml:space="preserve">Conflict, Cooperation, and Control of Water in the US </w:t>
      </w:r>
      <w:r w:rsidRPr="00413E82">
        <w:rPr>
          <w:color w:val="000000"/>
        </w:rPr>
        <w:t>(2009 – Present; online; formally GEO 425/GEO 525)</w:t>
      </w:r>
    </w:p>
    <w:p w:rsidR="00F81756" w:rsidRPr="00413E82" w:rsidRDefault="00FF2A35" w:rsidP="00747DAB">
      <w:pPr>
        <w:pStyle w:val="ColorfulList-Accent11"/>
        <w:numPr>
          <w:ilvl w:val="0"/>
          <w:numId w:val="6"/>
        </w:numPr>
        <w:tabs>
          <w:tab w:val="left" w:pos="270"/>
          <w:tab w:val="left" w:pos="450"/>
          <w:tab w:val="left" w:pos="720"/>
          <w:tab w:val="left" w:pos="1440"/>
        </w:tabs>
        <w:autoSpaceDE w:val="0"/>
        <w:autoSpaceDN w:val="0"/>
        <w:adjustRightInd w:val="0"/>
        <w:rPr>
          <w:color w:val="000000"/>
        </w:rPr>
      </w:pPr>
      <w:r w:rsidRPr="00413E82">
        <w:rPr>
          <w:i/>
          <w:color w:val="000000"/>
        </w:rPr>
        <w:t xml:space="preserve">GEOG 441/541 – </w:t>
      </w:r>
      <w:r w:rsidRPr="00FD1355">
        <w:rPr>
          <w:i/>
          <w:iCs/>
          <w:color w:val="000000"/>
        </w:rPr>
        <w:t>The World's Water</w:t>
      </w:r>
      <w:r w:rsidRPr="00413E82">
        <w:rPr>
          <w:color w:val="000000"/>
        </w:rPr>
        <w:t xml:space="preserve"> (2019 – Present; online)</w:t>
      </w:r>
    </w:p>
    <w:p w:rsidR="00390CE6" w:rsidRPr="00390CE6" w:rsidRDefault="00390CE6" w:rsidP="00747DAB">
      <w:pPr>
        <w:pStyle w:val="ColorfulList-Accent11"/>
        <w:numPr>
          <w:ilvl w:val="0"/>
          <w:numId w:val="6"/>
        </w:numPr>
        <w:tabs>
          <w:tab w:val="left" w:pos="270"/>
          <w:tab w:val="left" w:pos="450"/>
          <w:tab w:val="left" w:pos="720"/>
          <w:tab w:val="left" w:pos="1440"/>
        </w:tabs>
        <w:autoSpaceDE w:val="0"/>
        <w:autoSpaceDN w:val="0"/>
        <w:adjustRightInd w:val="0"/>
        <w:rPr>
          <w:color w:val="000000"/>
        </w:rPr>
      </w:pPr>
      <w:r w:rsidRPr="00413E82">
        <w:rPr>
          <w:i/>
          <w:color w:val="000000"/>
        </w:rPr>
        <w:t>WRP 50</w:t>
      </w:r>
      <w:r>
        <w:rPr>
          <w:i/>
          <w:color w:val="000000"/>
        </w:rPr>
        <w:t>9</w:t>
      </w:r>
      <w:r w:rsidRPr="00413E82">
        <w:rPr>
          <w:i/>
          <w:color w:val="000000"/>
        </w:rPr>
        <w:t xml:space="preserve"> – </w:t>
      </w:r>
      <w:r>
        <w:rPr>
          <w:i/>
          <w:color w:val="000000"/>
        </w:rPr>
        <w:t>Practicum</w:t>
      </w:r>
      <w:r w:rsidRPr="00413E82">
        <w:rPr>
          <w:i/>
          <w:color w:val="000000"/>
        </w:rPr>
        <w:t xml:space="preserve"> in Water Resources</w:t>
      </w:r>
      <w:r w:rsidRPr="00413E82">
        <w:rPr>
          <w:color w:val="000000"/>
        </w:rPr>
        <w:t xml:space="preserve"> (20</w:t>
      </w:r>
      <w:r>
        <w:rPr>
          <w:color w:val="000000"/>
        </w:rPr>
        <w:t>23</w:t>
      </w:r>
      <w:r w:rsidRPr="00413E82">
        <w:rPr>
          <w:color w:val="000000"/>
        </w:rPr>
        <w:t xml:space="preserve"> – Present; online and on campus).</w:t>
      </w:r>
    </w:p>
    <w:p w:rsidR="00F81756" w:rsidRPr="00413E82" w:rsidRDefault="00F81756" w:rsidP="00747DAB">
      <w:pPr>
        <w:pStyle w:val="ColorfulList-Accent11"/>
        <w:numPr>
          <w:ilvl w:val="0"/>
          <w:numId w:val="6"/>
        </w:numPr>
        <w:tabs>
          <w:tab w:val="left" w:pos="270"/>
          <w:tab w:val="left" w:pos="450"/>
          <w:tab w:val="left" w:pos="720"/>
          <w:tab w:val="left" w:pos="1440"/>
        </w:tabs>
        <w:autoSpaceDE w:val="0"/>
        <w:autoSpaceDN w:val="0"/>
        <w:adjustRightInd w:val="0"/>
        <w:rPr>
          <w:color w:val="000000"/>
        </w:rPr>
      </w:pPr>
      <w:r w:rsidRPr="00413E82">
        <w:rPr>
          <w:i/>
          <w:color w:val="000000"/>
        </w:rPr>
        <w:t>WRP 510 – Internship in Water Resources</w:t>
      </w:r>
      <w:r w:rsidRPr="00413E82">
        <w:rPr>
          <w:color w:val="000000"/>
        </w:rPr>
        <w:t xml:space="preserve"> (2009 – Present; online and on campus).</w:t>
      </w:r>
    </w:p>
    <w:p w:rsidR="00F81756" w:rsidRPr="00413E82" w:rsidRDefault="00F81756" w:rsidP="00747DAB">
      <w:pPr>
        <w:pStyle w:val="ColorfulList-Accent11"/>
        <w:numPr>
          <w:ilvl w:val="0"/>
          <w:numId w:val="6"/>
        </w:numPr>
        <w:tabs>
          <w:tab w:val="left" w:pos="270"/>
          <w:tab w:val="left" w:pos="450"/>
          <w:tab w:val="left" w:pos="720"/>
          <w:tab w:val="left" w:pos="1440"/>
        </w:tabs>
        <w:autoSpaceDE w:val="0"/>
        <w:autoSpaceDN w:val="0"/>
        <w:adjustRightInd w:val="0"/>
        <w:rPr>
          <w:color w:val="000000"/>
        </w:rPr>
      </w:pPr>
      <w:r w:rsidRPr="00413E82">
        <w:rPr>
          <w:i/>
          <w:color w:val="000000"/>
        </w:rPr>
        <w:t>WRP 521 – Water Conflict Management and Transformation</w:t>
      </w:r>
      <w:r w:rsidRPr="00413E82">
        <w:rPr>
          <w:color w:val="000000"/>
        </w:rPr>
        <w:t xml:space="preserve"> (2011 – Present; online and on campus).</w:t>
      </w:r>
    </w:p>
    <w:p w:rsidR="00FD7620" w:rsidRPr="00413E82" w:rsidRDefault="00F81756" w:rsidP="00747DAB">
      <w:pPr>
        <w:pStyle w:val="ColorfulList-Accent11"/>
        <w:numPr>
          <w:ilvl w:val="0"/>
          <w:numId w:val="6"/>
        </w:numPr>
        <w:tabs>
          <w:tab w:val="left" w:pos="270"/>
          <w:tab w:val="left" w:pos="450"/>
          <w:tab w:val="left" w:pos="720"/>
          <w:tab w:val="left" w:pos="1440"/>
        </w:tabs>
        <w:autoSpaceDE w:val="0"/>
        <w:autoSpaceDN w:val="0"/>
        <w:adjustRightInd w:val="0"/>
        <w:rPr>
          <w:color w:val="000000"/>
        </w:rPr>
      </w:pPr>
      <w:r w:rsidRPr="00413E82">
        <w:rPr>
          <w:i/>
          <w:color w:val="000000"/>
        </w:rPr>
        <w:t>WRP 548</w:t>
      </w:r>
      <w:r w:rsidR="00433403" w:rsidRPr="00413E82">
        <w:rPr>
          <w:i/>
          <w:color w:val="000000"/>
        </w:rPr>
        <w:t xml:space="preserve"> – </w:t>
      </w:r>
      <w:r w:rsidRPr="00413E82">
        <w:rPr>
          <w:i/>
          <w:color w:val="000000"/>
        </w:rPr>
        <w:t>Conducting Collaborative Projects</w:t>
      </w:r>
      <w:r w:rsidRPr="00413E82">
        <w:rPr>
          <w:color w:val="000000"/>
        </w:rPr>
        <w:t xml:space="preserve"> (2016 – </w:t>
      </w:r>
      <w:r w:rsidR="00B77FFC">
        <w:rPr>
          <w:color w:val="000000"/>
        </w:rPr>
        <w:t>2022</w:t>
      </w:r>
      <w:r w:rsidRPr="00413E82">
        <w:rPr>
          <w:color w:val="000000"/>
        </w:rPr>
        <w:t>; on campus).</w:t>
      </w:r>
    </w:p>
    <w:p w:rsidR="00FD7620" w:rsidRDefault="00FD7620" w:rsidP="00BF2D5B">
      <w:pPr>
        <w:tabs>
          <w:tab w:val="left" w:pos="270"/>
          <w:tab w:val="left" w:pos="630"/>
          <w:tab w:val="left" w:pos="1440"/>
        </w:tabs>
        <w:ind w:left="1440"/>
        <w:rPr>
          <w:b/>
          <w:color w:val="000000"/>
        </w:rPr>
      </w:pPr>
    </w:p>
    <w:p w:rsidR="005A074B" w:rsidRDefault="005A074B" w:rsidP="005A074B">
      <w:pPr>
        <w:tabs>
          <w:tab w:val="left" w:pos="1440"/>
        </w:tabs>
        <w:ind w:left="1440" w:hanging="1440"/>
        <w:rPr>
          <w:color w:val="000000"/>
          <w:szCs w:val="23"/>
        </w:rPr>
      </w:pPr>
      <w:r w:rsidRPr="00AE677F">
        <w:rPr>
          <w:color w:val="000000"/>
          <w:szCs w:val="23"/>
        </w:rPr>
        <w:t>2011 – 2012</w:t>
      </w:r>
      <w:r w:rsidRPr="00AE677F">
        <w:rPr>
          <w:color w:val="000000"/>
          <w:szCs w:val="23"/>
        </w:rPr>
        <w:tab/>
      </w:r>
      <w:r w:rsidRPr="00AE677F">
        <w:rPr>
          <w:b/>
          <w:color w:val="000000"/>
          <w:szCs w:val="23"/>
        </w:rPr>
        <w:t>Director</w:t>
      </w:r>
      <w:r w:rsidRPr="00AE677F">
        <w:rPr>
          <w:color w:val="000000"/>
          <w:szCs w:val="23"/>
        </w:rPr>
        <w:t>, Natural Resources Leadership Academy,</w:t>
      </w:r>
      <w:r w:rsidRPr="00AE677F">
        <w:rPr>
          <w:color w:val="000000"/>
        </w:rPr>
        <w:t xml:space="preserve"> OSU, Corvallis, Oregon, </w:t>
      </w:r>
      <w:r>
        <w:rPr>
          <w:color w:val="000000"/>
          <w:szCs w:val="23"/>
        </w:rPr>
        <w:t xml:space="preserve">Ms. </w:t>
      </w:r>
    </w:p>
    <w:p w:rsidR="005A074B" w:rsidRPr="005A074B" w:rsidRDefault="005A074B" w:rsidP="005A074B">
      <w:pPr>
        <w:tabs>
          <w:tab w:val="left" w:pos="1440"/>
        </w:tabs>
        <w:ind w:left="1440" w:hanging="1440"/>
        <w:rPr>
          <w:color w:val="000000"/>
          <w:szCs w:val="23"/>
        </w:rPr>
      </w:pPr>
      <w:r>
        <w:rPr>
          <w:color w:val="000000"/>
          <w:szCs w:val="23"/>
        </w:rPr>
        <w:tab/>
      </w:r>
      <w:r w:rsidRPr="00AE677F">
        <w:rPr>
          <w:color w:val="000000"/>
          <w:szCs w:val="23"/>
        </w:rPr>
        <w:t xml:space="preserve">de Silva led the initiation of a Natural Resources Leadership Academy (NRLA), at OSU. During her directorship, the academy won the 2012 Best Credit Program and the Best Overall Program Awards at the Western Association of Summer Session Administrators Conference, in San Diego. She was also a nominee for the 2012 OSU-Vice Provost's Award for Excellence. And, in 2014, she received the </w:t>
      </w:r>
      <w:r w:rsidRPr="00AE677F">
        <w:rPr>
          <w:color w:val="000000"/>
        </w:rPr>
        <w:t xml:space="preserve">Outreach and </w:t>
      </w:r>
      <w:r w:rsidRPr="00AE677F">
        <w:rPr>
          <w:color w:val="000000"/>
          <w:szCs w:val="23"/>
        </w:rPr>
        <w:t>Engagement Vice Provost’s Award</w:t>
      </w:r>
      <w:r w:rsidRPr="00AE677F">
        <w:rPr>
          <w:color w:val="000000"/>
        </w:rPr>
        <w:t xml:space="preserve"> </w:t>
      </w:r>
      <w:r w:rsidRPr="00AE677F">
        <w:rPr>
          <w:i/>
          <w:color w:val="000000"/>
        </w:rPr>
        <w:t>for Excellence in Strategic Impact</w:t>
      </w:r>
      <w:r w:rsidRPr="00AE677F">
        <w:rPr>
          <w:color w:val="000000"/>
        </w:rPr>
        <w:t xml:space="preserve"> for this program</w:t>
      </w:r>
      <w:r w:rsidRPr="00AE677F">
        <w:rPr>
          <w:i/>
          <w:color w:val="000000"/>
        </w:rPr>
        <w:t>.</w:t>
      </w:r>
      <w:r w:rsidRPr="00AE677F">
        <w:rPr>
          <w:color w:val="000000"/>
          <w:szCs w:val="23"/>
        </w:rPr>
        <w:t xml:space="preserve"> The NRLA invites professionals and graduate students from across the state, nation and internationally to participate in summer coursework designed to enhance leadership skills and scientific expertise to meet the global demand for effective natural resources management. </w:t>
      </w:r>
    </w:p>
    <w:p w:rsidR="005A074B" w:rsidRPr="00AE677F" w:rsidRDefault="005A074B" w:rsidP="00BF2D5B">
      <w:pPr>
        <w:tabs>
          <w:tab w:val="left" w:pos="270"/>
          <w:tab w:val="left" w:pos="630"/>
          <w:tab w:val="left" w:pos="1440"/>
        </w:tabs>
        <w:ind w:left="1440"/>
        <w:rPr>
          <w:b/>
          <w:color w:val="000000"/>
        </w:rPr>
      </w:pPr>
    </w:p>
    <w:p w:rsidR="00BF2D5B" w:rsidRPr="00AE677F" w:rsidRDefault="000176E5" w:rsidP="00773A49">
      <w:pPr>
        <w:tabs>
          <w:tab w:val="left" w:pos="270"/>
          <w:tab w:val="left" w:pos="630"/>
          <w:tab w:val="left" w:pos="1440"/>
        </w:tabs>
        <w:ind w:left="1440" w:hanging="1440"/>
        <w:rPr>
          <w:color w:val="000000"/>
        </w:rPr>
      </w:pPr>
      <w:r w:rsidRPr="00AE677F">
        <w:rPr>
          <w:color w:val="000000"/>
          <w:szCs w:val="23"/>
        </w:rPr>
        <w:t>2010 –</w:t>
      </w:r>
      <w:r w:rsidR="004F2E80" w:rsidRPr="00AE677F">
        <w:rPr>
          <w:color w:val="000000"/>
          <w:szCs w:val="23"/>
        </w:rPr>
        <w:t xml:space="preserve"> 2015</w:t>
      </w:r>
      <w:r w:rsidRPr="00AE677F">
        <w:rPr>
          <w:color w:val="000000"/>
          <w:szCs w:val="23"/>
        </w:rPr>
        <w:tab/>
      </w:r>
      <w:r w:rsidR="00BF2D5B" w:rsidRPr="00AE677F">
        <w:rPr>
          <w:b/>
          <w:color w:val="000000"/>
        </w:rPr>
        <w:t>Program Coordinator</w:t>
      </w:r>
      <w:r w:rsidR="00BF2D5B" w:rsidRPr="00AE677F">
        <w:rPr>
          <w:color w:val="000000"/>
        </w:rPr>
        <w:t xml:space="preserve">, </w:t>
      </w:r>
      <w:r w:rsidR="00773A49" w:rsidRPr="00AE677F">
        <w:rPr>
          <w:color w:val="000000"/>
          <w:szCs w:val="23"/>
        </w:rPr>
        <w:t xml:space="preserve">Increasing Diversity in Earth Sciences Program, at OSU. </w:t>
      </w:r>
      <w:r w:rsidR="00773A49" w:rsidRPr="00AE677F">
        <w:rPr>
          <w:color w:val="000000"/>
        </w:rPr>
        <w:t xml:space="preserve">de Silva was instrumental in the NSF </w:t>
      </w:r>
      <w:r w:rsidR="00773A49" w:rsidRPr="00AE677F">
        <w:rPr>
          <w:color w:val="000000"/>
          <w:szCs w:val="23"/>
        </w:rPr>
        <w:t>tiered mentoring program,</w:t>
      </w:r>
      <w:r w:rsidR="00773A49" w:rsidRPr="00AE677F">
        <w:rPr>
          <w:color w:val="000000"/>
        </w:rPr>
        <w:t xml:space="preserve"> </w:t>
      </w:r>
      <w:r w:rsidR="00773A49" w:rsidRPr="00AE677F">
        <w:rPr>
          <w:color w:val="000000"/>
          <w:szCs w:val="23"/>
        </w:rPr>
        <w:t>geared to increase the number of students from under-represented groups who pursue careers in Earth Science research and education</w:t>
      </w:r>
      <w:r w:rsidR="00773A49" w:rsidRPr="00AE677F">
        <w:rPr>
          <w:color w:val="000000"/>
        </w:rPr>
        <w:t xml:space="preserve"> by working with 41 juniors and sophomores from OSU, PSU and five Oregon community colleges; representing four annual cohorts. She arranged matches for mentees (and their interests), with appropriate potential mentors; and provided students with support and resources, as needed. She helped build camaraderie and a strong cohort and assisted in building capacity through advising and mentoring on career-related topics. </w:t>
      </w:r>
      <w:r w:rsidR="00773A49" w:rsidRPr="00AE677F">
        <w:rPr>
          <w:color w:val="000000"/>
          <w:szCs w:val="26"/>
        </w:rPr>
        <w:t xml:space="preserve">This program and a few of her contributions are featured on the cover page and on pages 6-9 of </w:t>
      </w:r>
      <w:r w:rsidR="00773A49" w:rsidRPr="00AE677F">
        <w:rPr>
          <w:color w:val="000000"/>
        </w:rPr>
        <w:t xml:space="preserve">2016, CEOAS, </w:t>
      </w:r>
      <w:r w:rsidR="00773A49" w:rsidRPr="00AE677F">
        <w:rPr>
          <w:i/>
          <w:color w:val="000000"/>
        </w:rPr>
        <w:lastRenderedPageBreak/>
        <w:t>Mentorship Matters: Increasing Diversity in Earth Sciences Program nurtures undergraduates</w:t>
      </w:r>
      <w:r w:rsidR="00773A49" w:rsidRPr="00AE677F">
        <w:rPr>
          <w:color w:val="000000"/>
        </w:rPr>
        <w:t>, Elements Magazine, Winter 2016.</w:t>
      </w:r>
    </w:p>
    <w:p w:rsidR="00773A49" w:rsidRPr="00AE677F" w:rsidRDefault="00773A49" w:rsidP="00773A49">
      <w:pPr>
        <w:tabs>
          <w:tab w:val="left" w:pos="270"/>
          <w:tab w:val="left" w:pos="630"/>
          <w:tab w:val="left" w:pos="1440"/>
        </w:tabs>
        <w:ind w:left="1440" w:hanging="1440"/>
        <w:rPr>
          <w:rFonts w:cs="Verdana"/>
          <w:color w:val="000000"/>
          <w:szCs w:val="26"/>
        </w:rPr>
      </w:pPr>
    </w:p>
    <w:p w:rsidR="00BF2D5B" w:rsidRPr="00AE677F" w:rsidRDefault="00BF2D5B" w:rsidP="00BF2D5B">
      <w:pPr>
        <w:ind w:left="1440" w:right="-360" w:hanging="1440"/>
        <w:rPr>
          <w:color w:val="000000"/>
          <w:szCs w:val="23"/>
        </w:rPr>
      </w:pPr>
      <w:r w:rsidRPr="00AE677F">
        <w:rPr>
          <w:color w:val="000000"/>
        </w:rPr>
        <w:t>2002 – 2006</w:t>
      </w:r>
      <w:r w:rsidRPr="00AE677F">
        <w:rPr>
          <w:color w:val="000000"/>
        </w:rPr>
        <w:tab/>
      </w:r>
      <w:r w:rsidRPr="00AE677F">
        <w:rPr>
          <w:b/>
          <w:color w:val="000000"/>
        </w:rPr>
        <w:t>Research Engineer</w:t>
      </w:r>
      <w:r w:rsidRPr="00AE677F">
        <w:rPr>
          <w:color w:val="000000"/>
        </w:rPr>
        <w:t>, Energy and Environmental Research Center, U</w:t>
      </w:r>
      <w:r w:rsidR="00931228" w:rsidRPr="00AE677F">
        <w:rPr>
          <w:color w:val="000000"/>
        </w:rPr>
        <w:t xml:space="preserve">niversity of </w:t>
      </w:r>
      <w:r w:rsidRPr="00AE677F">
        <w:rPr>
          <w:color w:val="000000"/>
        </w:rPr>
        <w:t>N</w:t>
      </w:r>
      <w:r w:rsidR="00931228" w:rsidRPr="00AE677F">
        <w:rPr>
          <w:color w:val="000000"/>
        </w:rPr>
        <w:t xml:space="preserve">orth </w:t>
      </w:r>
      <w:r w:rsidRPr="00AE677F">
        <w:rPr>
          <w:color w:val="000000"/>
        </w:rPr>
        <w:t>D</w:t>
      </w:r>
      <w:r w:rsidR="00931228" w:rsidRPr="00AE677F">
        <w:rPr>
          <w:color w:val="000000"/>
        </w:rPr>
        <w:t>akota</w:t>
      </w:r>
      <w:r w:rsidRPr="00AE677F">
        <w:rPr>
          <w:color w:val="000000"/>
        </w:rPr>
        <w:t xml:space="preserve">, Grand Forks, North Dakota. Ms. de Silva </w:t>
      </w:r>
      <w:r w:rsidRPr="00AE677F">
        <w:rPr>
          <w:color w:val="000000"/>
          <w:szCs w:val="23"/>
        </w:rPr>
        <w:t xml:space="preserve">managed the terrestrial component of the Plains CO2 Reduction (PCOR) Partnership.  This involved the management of projects that investigated and quantified carbon in soils and various ecosystems in the northern Great Plains. She also focused on finding potential funding opportunities for sequestering carbon in the region that promoted the use of selective land and water management practices. In this capacity, de Silva also worked on flood mitigation in the Red River Basin, the Waffle Project. She conducted public outreach to congressional staff members, county commissioners, water boards, and the general public on the progress of the study to further discussions on water-related issues and transboundary water concerns. She was instrumental in the development of a portal to data sets and resources that focused on Red River Basin flood protection. </w:t>
      </w:r>
    </w:p>
    <w:p w:rsidR="00BF2D5B" w:rsidRPr="00AE677F" w:rsidRDefault="00BF2D5B" w:rsidP="00BF2D5B">
      <w:pPr>
        <w:tabs>
          <w:tab w:val="left" w:pos="270"/>
          <w:tab w:val="left" w:pos="630"/>
          <w:tab w:val="left" w:pos="1440"/>
        </w:tabs>
        <w:ind w:left="1440" w:hanging="1440"/>
        <w:rPr>
          <w:color w:val="000000"/>
        </w:rPr>
      </w:pPr>
    </w:p>
    <w:p w:rsidR="00BF2D5B" w:rsidRPr="00AE677F" w:rsidRDefault="00BF2D5B" w:rsidP="00BF2D5B">
      <w:pPr>
        <w:tabs>
          <w:tab w:val="left" w:pos="1440"/>
        </w:tabs>
        <w:ind w:left="1440" w:hanging="1440"/>
        <w:rPr>
          <w:color w:val="000000"/>
          <w:szCs w:val="23"/>
        </w:rPr>
      </w:pPr>
      <w:r w:rsidRPr="00AE677F">
        <w:rPr>
          <w:color w:val="000000"/>
        </w:rPr>
        <w:t>1994 – 2001</w:t>
      </w:r>
      <w:r w:rsidRPr="00AE677F">
        <w:rPr>
          <w:color w:val="000000"/>
        </w:rPr>
        <w:tab/>
      </w:r>
      <w:r w:rsidRPr="00AE677F">
        <w:rPr>
          <w:b/>
          <w:color w:val="000000"/>
        </w:rPr>
        <w:t>Geologist</w:t>
      </w:r>
      <w:r w:rsidRPr="00AE677F">
        <w:rPr>
          <w:color w:val="000000"/>
        </w:rPr>
        <w:t xml:space="preserve">, </w:t>
      </w:r>
      <w:r w:rsidR="00931228" w:rsidRPr="00AE677F">
        <w:rPr>
          <w:color w:val="000000"/>
          <w:szCs w:val="23"/>
        </w:rPr>
        <w:t>Indiana</w:t>
      </w:r>
      <w:r w:rsidRPr="00AE677F">
        <w:rPr>
          <w:color w:val="000000"/>
          <w:szCs w:val="23"/>
        </w:rPr>
        <w:t xml:space="preserve"> Department</w:t>
      </w:r>
      <w:r w:rsidRPr="00AE677F">
        <w:rPr>
          <w:color w:val="000000"/>
        </w:rPr>
        <w:t xml:space="preserve"> of Environmental Management, Indianapolis, Indiana. Ms. de Silva </w:t>
      </w:r>
      <w:r w:rsidRPr="00AE677F">
        <w:rPr>
          <w:color w:val="000000"/>
          <w:szCs w:val="23"/>
        </w:rPr>
        <w:t xml:space="preserve">served as a project manager in the Resource Conservation Recovery Act (RCRA) </w:t>
      </w:r>
      <w:r w:rsidR="00FD1355" w:rsidRPr="00AE677F">
        <w:rPr>
          <w:color w:val="000000"/>
          <w:szCs w:val="23"/>
        </w:rPr>
        <w:t xml:space="preserve">Corrective Action </w:t>
      </w:r>
      <w:r w:rsidRPr="00AE677F">
        <w:rPr>
          <w:color w:val="000000"/>
          <w:szCs w:val="23"/>
        </w:rPr>
        <w:t xml:space="preserve">program, where she oversaw remediation of contaminated operating industrial facilities. This involved inspections and investigations to ensure compliance with </w:t>
      </w:r>
      <w:proofErr w:type="spellStart"/>
      <w:r w:rsidRPr="00AE677F">
        <w:rPr>
          <w:color w:val="000000"/>
          <w:szCs w:val="23"/>
        </w:rPr>
        <w:t>regulator</w:t>
      </w:r>
      <w:proofErr w:type="spellEnd"/>
      <w:r w:rsidRPr="00AE677F">
        <w:rPr>
          <w:color w:val="000000"/>
          <w:szCs w:val="23"/>
        </w:rPr>
        <w:t xml:space="preserve"> requirements; preparing comprehensive environmental assessments of the hazardous waste facilities; identifying sources of soil and groundwater contamination; reviewing plans and overseeing remediation and removal of hazardous waste; and making preliminary determinations of exposure pathways to evaluate most likely scenarios for harm to human health and the environment.</w:t>
      </w:r>
    </w:p>
    <w:p w:rsidR="00BF2D5B" w:rsidRPr="00AE677F" w:rsidRDefault="00BF2D5B" w:rsidP="00BF2D5B">
      <w:pPr>
        <w:tabs>
          <w:tab w:val="left" w:pos="1440"/>
        </w:tabs>
        <w:ind w:left="1440" w:hanging="1440"/>
        <w:rPr>
          <w:color w:val="000000"/>
        </w:rPr>
      </w:pPr>
    </w:p>
    <w:p w:rsidR="00BF2D5B" w:rsidRPr="00AE677F" w:rsidRDefault="00BF2D5B" w:rsidP="00BF2D5B">
      <w:pPr>
        <w:tabs>
          <w:tab w:val="left" w:pos="270"/>
          <w:tab w:val="left" w:pos="1440"/>
        </w:tabs>
        <w:ind w:left="1440" w:hanging="1440"/>
        <w:rPr>
          <w:color w:val="000000"/>
        </w:rPr>
      </w:pPr>
      <w:r w:rsidRPr="00AE677F">
        <w:rPr>
          <w:color w:val="000000"/>
        </w:rPr>
        <w:t>1989 – 1990</w:t>
      </w:r>
      <w:r w:rsidRPr="00AE677F">
        <w:rPr>
          <w:color w:val="000000"/>
        </w:rPr>
        <w:tab/>
      </w:r>
      <w:r w:rsidRPr="00AE677F">
        <w:rPr>
          <w:b/>
          <w:color w:val="000000"/>
        </w:rPr>
        <w:t>Geophysical Librarian</w:t>
      </w:r>
      <w:r w:rsidRPr="00AE677F">
        <w:rPr>
          <w:color w:val="000000"/>
        </w:rPr>
        <w:t xml:space="preserve">, Chevron Company, Houston, Texas. Ms. de Silva’s responsibilities included acting as support staff to geophysicists, documenting and classifying seismic data, and initiating and implementing a procedure manual for the geophysical library. Additional tasks included indexing offshore data and entering it </w:t>
      </w:r>
      <w:r w:rsidR="00FD1355" w:rsidRPr="00AE677F">
        <w:rPr>
          <w:color w:val="000000"/>
        </w:rPr>
        <w:t>into</w:t>
      </w:r>
      <w:r w:rsidRPr="00AE677F">
        <w:rPr>
          <w:color w:val="000000"/>
        </w:rPr>
        <w:t xml:space="preserve"> the database.</w:t>
      </w:r>
    </w:p>
    <w:p w:rsidR="00BF2D5B" w:rsidRPr="00AE677F" w:rsidRDefault="00BF2D5B" w:rsidP="00BF2D5B">
      <w:pPr>
        <w:tabs>
          <w:tab w:val="left" w:pos="270"/>
          <w:tab w:val="left" w:pos="1440"/>
        </w:tabs>
        <w:ind w:left="1440" w:hanging="1440"/>
        <w:jc w:val="both"/>
        <w:rPr>
          <w:color w:val="000000"/>
        </w:rPr>
      </w:pPr>
    </w:p>
    <w:p w:rsidR="00733F85" w:rsidRPr="00AE677F" w:rsidRDefault="00BF2D5B" w:rsidP="00E50E3D">
      <w:pPr>
        <w:tabs>
          <w:tab w:val="left" w:pos="270"/>
          <w:tab w:val="left" w:pos="1440"/>
        </w:tabs>
        <w:ind w:left="1440" w:hanging="1440"/>
        <w:rPr>
          <w:color w:val="000000"/>
        </w:rPr>
      </w:pPr>
      <w:r w:rsidRPr="00AE677F">
        <w:rPr>
          <w:color w:val="000000"/>
        </w:rPr>
        <w:t>1984 – 1989</w:t>
      </w:r>
      <w:r w:rsidRPr="00AE677F">
        <w:rPr>
          <w:color w:val="000000"/>
        </w:rPr>
        <w:tab/>
      </w:r>
      <w:r w:rsidRPr="00AE677F">
        <w:rPr>
          <w:b/>
          <w:color w:val="000000"/>
        </w:rPr>
        <w:t>Research Assistant</w:t>
      </w:r>
      <w:r w:rsidRPr="00AE677F">
        <w:rPr>
          <w:color w:val="000000"/>
        </w:rPr>
        <w:t>, Lunar and Planetary Institute and University of Houston, Houston, Texas. Ms. de Silva’s responsibilities included interpreting LANDSAT imagery, now published; drafting a geologic map of Jamaica; and researching, compiling, and digitizing a map of world plate boundaries. Other tasks included proofreading and editing geological manuscripts, now published in scientific journals, and preparing grant proposals and submitting quarterly reports to federal agencies.</w:t>
      </w:r>
    </w:p>
    <w:p w:rsidR="00733F85" w:rsidRPr="00AE677F" w:rsidRDefault="00733F85" w:rsidP="004826FA">
      <w:pPr>
        <w:pStyle w:val="Heading2"/>
      </w:pPr>
      <w:r w:rsidRPr="00AE677F">
        <w:t>Project</w:t>
      </w:r>
    </w:p>
    <w:p w:rsidR="00733F85" w:rsidRPr="006928C6" w:rsidRDefault="00733F85" w:rsidP="006928C6">
      <w:pPr>
        <w:ind w:left="1440" w:hanging="1440"/>
        <w:rPr>
          <w:color w:val="000000"/>
        </w:rPr>
      </w:pPr>
      <w:r w:rsidRPr="006928C6">
        <w:rPr>
          <w:color w:val="000000"/>
          <w:sz w:val="22"/>
          <w:szCs w:val="22"/>
        </w:rPr>
        <w:t>Jan-June</w:t>
      </w:r>
      <w:r w:rsidR="006928C6" w:rsidRPr="006928C6">
        <w:rPr>
          <w:color w:val="000000"/>
          <w:sz w:val="22"/>
          <w:szCs w:val="22"/>
        </w:rPr>
        <w:t xml:space="preserve"> 2015</w:t>
      </w:r>
      <w:r w:rsidR="006928C6">
        <w:rPr>
          <w:color w:val="000000"/>
        </w:rPr>
        <w:tab/>
      </w:r>
      <w:r w:rsidRPr="00AE677F">
        <w:rPr>
          <w:b/>
          <w:color w:val="000000"/>
        </w:rPr>
        <w:t>Intern</w:t>
      </w:r>
      <w:r w:rsidRPr="00B74D9C">
        <w:rPr>
          <w:bCs/>
          <w:color w:val="000000"/>
        </w:rPr>
        <w:t>,</w:t>
      </w:r>
      <w:r w:rsidRPr="00AE677F">
        <w:rPr>
          <w:b/>
          <w:color w:val="000000"/>
        </w:rPr>
        <w:t xml:space="preserve"> </w:t>
      </w:r>
      <w:r w:rsidRPr="00AE677F">
        <w:rPr>
          <w:color w:val="000000"/>
        </w:rPr>
        <w:t>U.S. Army Corps of Engineers (USACE) Research Participation Program.</w:t>
      </w:r>
      <w:r w:rsidR="006928C6">
        <w:rPr>
          <w:color w:val="000000"/>
        </w:rPr>
        <w:t xml:space="preserve"> </w:t>
      </w:r>
      <w:r w:rsidRPr="00AE677F">
        <w:rPr>
          <w:color w:val="000000"/>
        </w:rPr>
        <w:t>de Silva was tasked with finding complex water resources cases studies around the</w:t>
      </w:r>
      <w:r w:rsidR="006928C6">
        <w:rPr>
          <w:color w:val="000000"/>
        </w:rPr>
        <w:t xml:space="preserve"> </w:t>
      </w:r>
      <w:r w:rsidRPr="00AE677F">
        <w:rPr>
          <w:color w:val="000000"/>
        </w:rPr>
        <w:t>Pacific Northwest (PNW). Overseeing a graduate student, they researched case</w:t>
      </w:r>
      <w:r w:rsidR="006928C6">
        <w:rPr>
          <w:color w:val="000000"/>
        </w:rPr>
        <w:t xml:space="preserve"> </w:t>
      </w:r>
      <w:r w:rsidRPr="00AE677F">
        <w:rPr>
          <w:color w:val="000000"/>
        </w:rPr>
        <w:t>studies that would require interdisciplinary approaches to long-term sustainable water management; particularly</w:t>
      </w:r>
      <w:r w:rsidR="006928C6">
        <w:rPr>
          <w:color w:val="000000"/>
        </w:rPr>
        <w:t xml:space="preserve"> </w:t>
      </w:r>
      <w:r w:rsidRPr="00AE677F">
        <w:rPr>
          <w:color w:val="000000"/>
        </w:rPr>
        <w:t>projects requiring hydrogeology, engineering, ecological, economical</w:t>
      </w:r>
      <w:r w:rsidR="00E37AD0">
        <w:rPr>
          <w:color w:val="000000"/>
        </w:rPr>
        <w:t>,</w:t>
      </w:r>
      <w:r w:rsidRPr="00AE677F">
        <w:rPr>
          <w:color w:val="000000"/>
        </w:rPr>
        <w:t xml:space="preserve"> and social approaches to water resources management. These problems would be used to introduce graduate students to</w:t>
      </w:r>
      <w:r w:rsidR="006928C6">
        <w:rPr>
          <w:color w:val="000000"/>
        </w:rPr>
        <w:t xml:space="preserve"> </w:t>
      </w:r>
      <w:r w:rsidRPr="00AE677F">
        <w:rPr>
          <w:color w:val="000000"/>
        </w:rPr>
        <w:t>‘real-world’ challenges and approaches to solving them. And, would be utilized by Dr. Michael</w:t>
      </w:r>
      <w:r w:rsidR="006928C6">
        <w:rPr>
          <w:color w:val="000000"/>
        </w:rPr>
        <w:t xml:space="preserve"> </w:t>
      </w:r>
      <w:r w:rsidRPr="00AE677F">
        <w:rPr>
          <w:color w:val="000000"/>
        </w:rPr>
        <w:lastRenderedPageBreak/>
        <w:t xml:space="preserve">Campana during summer 2015, when delivering his </w:t>
      </w:r>
      <w:r w:rsidRPr="00AE677F">
        <w:rPr>
          <w:i/>
          <w:color w:val="000000"/>
        </w:rPr>
        <w:t>Applied Water Resources</w:t>
      </w:r>
      <w:r w:rsidR="006928C6">
        <w:rPr>
          <w:i/>
          <w:color w:val="000000"/>
        </w:rPr>
        <w:t xml:space="preserve"> </w:t>
      </w:r>
      <w:r w:rsidRPr="00AE677F">
        <w:rPr>
          <w:i/>
          <w:color w:val="000000"/>
        </w:rPr>
        <w:t>Problem Solving</w:t>
      </w:r>
      <w:r w:rsidR="006928C6">
        <w:rPr>
          <w:i/>
          <w:color w:val="000000"/>
        </w:rPr>
        <w:t xml:space="preserve"> </w:t>
      </w:r>
      <w:r w:rsidRPr="00AE677F">
        <w:rPr>
          <w:color w:val="000000"/>
        </w:rPr>
        <w:t>Course. Once refined, it would be utilized in following summers,</w:t>
      </w:r>
      <w:r w:rsidR="006928C6">
        <w:rPr>
          <w:color w:val="000000"/>
        </w:rPr>
        <w:t xml:space="preserve"> </w:t>
      </w:r>
      <w:r w:rsidRPr="00AE677F">
        <w:rPr>
          <w:color w:val="000000"/>
        </w:rPr>
        <w:t>by an international student body,</w:t>
      </w:r>
      <w:r w:rsidR="006928C6">
        <w:rPr>
          <w:color w:val="000000"/>
        </w:rPr>
        <w:t xml:space="preserve"> </w:t>
      </w:r>
      <w:r w:rsidRPr="00AE677F">
        <w:rPr>
          <w:color w:val="000000"/>
        </w:rPr>
        <w:t>as part of the new joint UNESCO-IHE/University</w:t>
      </w:r>
      <w:r w:rsidR="006928C6">
        <w:rPr>
          <w:color w:val="000000"/>
        </w:rPr>
        <w:t xml:space="preserve"> </w:t>
      </w:r>
      <w:r w:rsidRPr="00AE677F">
        <w:rPr>
          <w:color w:val="000000"/>
        </w:rPr>
        <w:t>of Peace/OSU graduate program in Water</w:t>
      </w:r>
      <w:r w:rsidR="006928C6">
        <w:rPr>
          <w:color w:val="000000"/>
        </w:rPr>
        <w:t xml:space="preserve"> </w:t>
      </w:r>
      <w:r w:rsidRPr="00AE677F">
        <w:rPr>
          <w:color w:val="000000"/>
        </w:rPr>
        <w:t>Cooperation and Peace</w:t>
      </w:r>
      <w:r w:rsidR="00AB00B7" w:rsidRPr="00AE677F">
        <w:rPr>
          <w:color w:val="000000"/>
        </w:rPr>
        <w:t>.</w:t>
      </w:r>
    </w:p>
    <w:p w:rsidR="00733F85" w:rsidRPr="00AE677F" w:rsidRDefault="00733F85" w:rsidP="00BF2D5B">
      <w:pPr>
        <w:rPr>
          <w:color w:val="000000"/>
        </w:rPr>
      </w:pPr>
    </w:p>
    <w:p w:rsidR="00A038FD" w:rsidRDefault="00A038FD" w:rsidP="00156AE8">
      <w:pPr>
        <w:rPr>
          <w:b/>
          <w:i/>
          <w:color w:val="000000"/>
        </w:rPr>
      </w:pPr>
    </w:p>
    <w:p w:rsidR="00156AE8" w:rsidRPr="00AE677F" w:rsidRDefault="00C12C1D" w:rsidP="004826FA">
      <w:pPr>
        <w:pStyle w:val="Heading2"/>
      </w:pPr>
      <w:r w:rsidRPr="00AE677F">
        <w:t>Successful Proposals</w:t>
      </w:r>
      <w:r w:rsidR="00E303B3" w:rsidRPr="00AE677F">
        <w:t>,</w:t>
      </w:r>
      <w:r w:rsidRPr="00AE677F">
        <w:t xml:space="preserve"> Contracts</w:t>
      </w:r>
      <w:r w:rsidR="00E303B3" w:rsidRPr="00AE677F">
        <w:t xml:space="preserve"> and Memorandums of Understanding (MOU)</w:t>
      </w:r>
    </w:p>
    <w:p w:rsidR="00E974B5" w:rsidRPr="0024219B" w:rsidRDefault="00E974B5" w:rsidP="00747DAB">
      <w:pPr>
        <w:numPr>
          <w:ilvl w:val="0"/>
          <w:numId w:val="18"/>
        </w:numPr>
        <w:rPr>
          <w:color w:val="000000"/>
        </w:rPr>
      </w:pPr>
      <w:r w:rsidRPr="0024219B">
        <w:rPr>
          <w:color w:val="000000"/>
        </w:rPr>
        <w:t>In partnership with University of Delaware, Land and Resources Focus for Bridging Insights Project: Why It Worked. Coordinated by Center for Public Leadership, Harvard Kennedy School. $10,000. 2022-2023.</w:t>
      </w:r>
    </w:p>
    <w:p w:rsidR="001D5891" w:rsidRPr="00AE677F" w:rsidRDefault="001D5891" w:rsidP="00747DAB">
      <w:pPr>
        <w:pStyle w:val="HTMLPreformatted"/>
        <w:numPr>
          <w:ilvl w:val="0"/>
          <w:numId w:val="5"/>
        </w:numPr>
        <w:tabs>
          <w:tab w:val="clear" w:pos="916"/>
          <w:tab w:val="left" w:pos="720"/>
        </w:tabs>
        <w:rPr>
          <w:rFonts w:ascii="Times New Roman" w:hAnsi="Times New Roman" w:cs="Times New Roman"/>
          <w:color w:val="000000"/>
          <w:sz w:val="24"/>
          <w:szCs w:val="24"/>
        </w:rPr>
      </w:pPr>
      <w:r w:rsidRPr="00AE677F">
        <w:rPr>
          <w:rFonts w:ascii="Times New Roman" w:hAnsi="Times New Roman" w:cs="Times New Roman"/>
          <w:color w:val="000000"/>
          <w:sz w:val="24"/>
          <w:szCs w:val="24"/>
        </w:rPr>
        <w:t xml:space="preserve">Wrote two successful proposals between Dec 2016 – Jan 2017, to provide </w:t>
      </w:r>
      <w:r w:rsidR="004A2597" w:rsidRPr="00AE677F">
        <w:rPr>
          <w:rFonts w:ascii="Times New Roman" w:hAnsi="Times New Roman" w:cs="Times New Roman"/>
          <w:color w:val="000000"/>
          <w:sz w:val="24"/>
          <w:szCs w:val="24"/>
        </w:rPr>
        <w:t xml:space="preserve">Water Conflict Management and Transformation </w:t>
      </w:r>
      <w:r w:rsidRPr="00AE677F">
        <w:rPr>
          <w:rFonts w:ascii="Times New Roman" w:hAnsi="Times New Roman" w:cs="Times New Roman"/>
          <w:color w:val="000000"/>
          <w:sz w:val="24"/>
          <w:szCs w:val="24"/>
        </w:rPr>
        <w:t>students with a wider array of topics within each designated theme, from which to design a program of study that meets their professional goals for the:</w:t>
      </w:r>
    </w:p>
    <w:p w:rsidR="001D5891" w:rsidRPr="00AE677F" w:rsidRDefault="001D5891" w:rsidP="00747DAB">
      <w:pPr>
        <w:pStyle w:val="HTMLPreformatted"/>
        <w:numPr>
          <w:ilvl w:val="1"/>
          <w:numId w:val="5"/>
        </w:numPr>
        <w:rPr>
          <w:rFonts w:ascii="Times New Roman" w:hAnsi="Times New Roman" w:cs="Times New Roman"/>
          <w:color w:val="000000"/>
          <w:sz w:val="24"/>
          <w:szCs w:val="24"/>
        </w:rPr>
      </w:pPr>
      <w:r w:rsidRPr="00AE677F">
        <w:rPr>
          <w:rFonts w:ascii="Times New Roman" w:hAnsi="Times New Roman" w:cs="Times New Roman"/>
          <w:color w:val="000000"/>
          <w:sz w:val="24"/>
          <w:szCs w:val="24"/>
        </w:rPr>
        <w:t>Graduate Minor Water Conflict Management and Transformation</w:t>
      </w:r>
    </w:p>
    <w:p w:rsidR="001D5891" w:rsidRPr="00AE677F" w:rsidRDefault="001D5891" w:rsidP="00747DAB">
      <w:pPr>
        <w:pStyle w:val="HTMLPreformatted"/>
        <w:numPr>
          <w:ilvl w:val="1"/>
          <w:numId w:val="5"/>
        </w:numPr>
        <w:rPr>
          <w:rFonts w:ascii="Times New Roman" w:hAnsi="Times New Roman" w:cs="Times New Roman"/>
          <w:color w:val="000000"/>
          <w:sz w:val="24"/>
          <w:szCs w:val="24"/>
        </w:rPr>
      </w:pPr>
      <w:r w:rsidRPr="00AE677F">
        <w:rPr>
          <w:rFonts w:ascii="Times New Roman" w:hAnsi="Times New Roman" w:cs="Times New Roman"/>
          <w:color w:val="000000"/>
          <w:sz w:val="24"/>
          <w:szCs w:val="24"/>
        </w:rPr>
        <w:t>Graduate Certificate Water Conflict Management and Transformation</w:t>
      </w:r>
    </w:p>
    <w:p w:rsidR="00BF4C0B" w:rsidRPr="00AE677F" w:rsidRDefault="00BF4C0B" w:rsidP="00747DAB">
      <w:pPr>
        <w:numPr>
          <w:ilvl w:val="0"/>
          <w:numId w:val="5"/>
        </w:numPr>
        <w:rPr>
          <w:color w:val="000000"/>
        </w:rPr>
      </w:pPr>
      <w:r w:rsidRPr="00AE677F">
        <w:rPr>
          <w:color w:val="000000"/>
        </w:rPr>
        <w:t xml:space="preserve">Accompanied by Brenda McCombs, </w:t>
      </w:r>
      <w:r w:rsidR="00962108" w:rsidRPr="00AE677F">
        <w:rPr>
          <w:i/>
          <w:color w:val="000000"/>
        </w:rPr>
        <w:t>former</w:t>
      </w:r>
      <w:r w:rsidR="00962108" w:rsidRPr="00AE677F">
        <w:rPr>
          <w:color w:val="000000"/>
        </w:rPr>
        <w:t xml:space="preserve"> </w:t>
      </w:r>
      <w:r w:rsidRPr="00AE677F">
        <w:rPr>
          <w:color w:val="000000"/>
        </w:rPr>
        <w:t xml:space="preserve">Dean of the Graduate School, de Silva attended meetings on behalf of OSU and the Water Resources Graduate Program, held at the University for Peace, Costa Rica, September 2014. These meetings were instrumental in expediting the crafting of the Memorandum of Agreement for the Joint Education </w:t>
      </w:r>
      <w:proofErr w:type="spellStart"/>
      <w:r w:rsidRPr="00AE677F">
        <w:rPr>
          <w:color w:val="000000"/>
        </w:rPr>
        <w:t>Programme</w:t>
      </w:r>
      <w:proofErr w:type="spellEnd"/>
      <w:r w:rsidRPr="00AE677F">
        <w:rPr>
          <w:color w:val="000000"/>
        </w:rPr>
        <w:t xml:space="preserve">: Water Cooperation and Peace, with UNESCO-IHE and the University for Peace. This program was officially launched April 2015. </w:t>
      </w:r>
    </w:p>
    <w:p w:rsidR="00710607" w:rsidRPr="00AE677F" w:rsidRDefault="00710607" w:rsidP="00747DAB">
      <w:pPr>
        <w:numPr>
          <w:ilvl w:val="0"/>
          <w:numId w:val="5"/>
        </w:numPr>
        <w:rPr>
          <w:color w:val="000000"/>
        </w:rPr>
      </w:pPr>
      <w:r w:rsidRPr="00AE677F">
        <w:rPr>
          <w:color w:val="000000"/>
        </w:rPr>
        <w:t>MOU b</w:t>
      </w:r>
      <w:r w:rsidRPr="00AE677F">
        <w:rPr>
          <w:rFonts w:hint="eastAsia"/>
          <w:color w:val="000000"/>
        </w:rPr>
        <w:t>etween</w:t>
      </w:r>
      <w:r w:rsidRPr="00AE677F">
        <w:rPr>
          <w:color w:val="000000"/>
        </w:rPr>
        <w:t xml:space="preserve"> </w:t>
      </w:r>
      <w:r w:rsidRPr="00AE677F">
        <w:rPr>
          <w:rFonts w:hint="eastAsia"/>
          <w:color w:val="000000"/>
        </w:rPr>
        <w:t>the Han River Watershed Management Committee of the Republic of Korea</w:t>
      </w:r>
      <w:r w:rsidRPr="00AE677F">
        <w:rPr>
          <w:color w:val="000000"/>
        </w:rPr>
        <w:t xml:space="preserve"> </w:t>
      </w:r>
      <w:r w:rsidRPr="00AE677F">
        <w:rPr>
          <w:rFonts w:hint="eastAsia"/>
          <w:color w:val="000000"/>
        </w:rPr>
        <w:t>and</w:t>
      </w:r>
      <w:r w:rsidRPr="00AE677F">
        <w:rPr>
          <w:color w:val="000000"/>
        </w:rPr>
        <w:t xml:space="preserve"> </w:t>
      </w:r>
      <w:r w:rsidRPr="00AE677F">
        <w:rPr>
          <w:rFonts w:hint="eastAsia"/>
          <w:color w:val="000000"/>
        </w:rPr>
        <w:t xml:space="preserve">the Institute for </w:t>
      </w:r>
      <w:r w:rsidRPr="00AE677F">
        <w:rPr>
          <w:color w:val="000000"/>
        </w:rPr>
        <w:t xml:space="preserve">OSU’s </w:t>
      </w:r>
      <w:r w:rsidRPr="00AE677F">
        <w:rPr>
          <w:rFonts w:hint="eastAsia"/>
          <w:color w:val="000000"/>
        </w:rPr>
        <w:t>Water and Watersheds</w:t>
      </w:r>
      <w:r w:rsidRPr="00AE677F">
        <w:rPr>
          <w:color w:val="000000"/>
        </w:rPr>
        <w:t>. March 25, 2014</w:t>
      </w:r>
      <w:r w:rsidR="00902F06">
        <w:rPr>
          <w:color w:val="000000"/>
        </w:rPr>
        <w:t>.</w:t>
      </w:r>
    </w:p>
    <w:p w:rsidR="00A56424" w:rsidRPr="00AE677F" w:rsidRDefault="00A56424" w:rsidP="00747DAB">
      <w:pPr>
        <w:numPr>
          <w:ilvl w:val="0"/>
          <w:numId w:val="5"/>
        </w:numPr>
        <w:rPr>
          <w:color w:val="000000"/>
        </w:rPr>
      </w:pPr>
      <w:r w:rsidRPr="00AE677F">
        <w:rPr>
          <w:color w:val="000000"/>
        </w:rPr>
        <w:t xml:space="preserve">Transboundary Waters Assessment Project – The River Basins Component. </w:t>
      </w:r>
      <w:r w:rsidR="00074DD0" w:rsidRPr="00AE677F">
        <w:rPr>
          <w:color w:val="000000"/>
        </w:rPr>
        <w:t>C</w:t>
      </w:r>
      <w:r w:rsidRPr="00AE677F">
        <w:rPr>
          <w:color w:val="000000"/>
        </w:rPr>
        <w:t xml:space="preserve">oordinated by DHI. </w:t>
      </w:r>
      <w:r w:rsidR="00074DD0" w:rsidRPr="00AE677F">
        <w:rPr>
          <w:color w:val="000000"/>
        </w:rPr>
        <w:t>$</w:t>
      </w:r>
      <w:r w:rsidR="00620790" w:rsidRPr="00AE677F">
        <w:rPr>
          <w:color w:val="000000"/>
        </w:rPr>
        <w:t>94</w:t>
      </w:r>
      <w:r w:rsidRPr="00AE677F">
        <w:rPr>
          <w:color w:val="000000"/>
        </w:rPr>
        <w:t>,000. 2013-2015.</w:t>
      </w:r>
    </w:p>
    <w:p w:rsidR="00156AE8" w:rsidRPr="00AE677F" w:rsidRDefault="00C12C1D" w:rsidP="00747DAB">
      <w:pPr>
        <w:numPr>
          <w:ilvl w:val="0"/>
          <w:numId w:val="5"/>
        </w:numPr>
        <w:rPr>
          <w:color w:val="000000"/>
        </w:rPr>
      </w:pPr>
      <w:r w:rsidRPr="00AE677F">
        <w:rPr>
          <w:color w:val="000000"/>
        </w:rPr>
        <w:t>“Enhancing the Institutional Capacity of Managing Water in the West</w:t>
      </w:r>
      <w:r w:rsidR="00156AE8" w:rsidRPr="00AE677F">
        <w:rPr>
          <w:color w:val="000000"/>
        </w:rPr>
        <w:t>.</w:t>
      </w:r>
      <w:r w:rsidRPr="00AE677F">
        <w:rPr>
          <w:color w:val="000000"/>
        </w:rPr>
        <w:t>”</w:t>
      </w:r>
      <w:r w:rsidR="00E303B3" w:rsidRPr="00AE677F">
        <w:rPr>
          <w:color w:val="000000"/>
        </w:rPr>
        <w:t xml:space="preserve"> </w:t>
      </w:r>
      <w:r w:rsidR="00156AE8" w:rsidRPr="00AE677F">
        <w:rPr>
          <w:color w:val="000000"/>
        </w:rPr>
        <w:t xml:space="preserve">U.S. </w:t>
      </w:r>
      <w:r w:rsidRPr="00AE677F">
        <w:rPr>
          <w:color w:val="000000"/>
        </w:rPr>
        <w:t>Bureau of Reclamation</w:t>
      </w:r>
      <w:r w:rsidR="00156AE8" w:rsidRPr="00AE677F">
        <w:rPr>
          <w:color w:val="000000"/>
        </w:rPr>
        <w:t>. $120,000. 2010-2011.</w:t>
      </w:r>
    </w:p>
    <w:p w:rsidR="00156AE8" w:rsidRPr="00AE677F" w:rsidRDefault="00156AE8" w:rsidP="00747DAB">
      <w:pPr>
        <w:numPr>
          <w:ilvl w:val="0"/>
          <w:numId w:val="5"/>
        </w:numPr>
        <w:rPr>
          <w:color w:val="000000"/>
        </w:rPr>
      </w:pPr>
      <w:r w:rsidRPr="00AE677F">
        <w:rPr>
          <w:color w:val="000000"/>
        </w:rPr>
        <w:t xml:space="preserve">“African Ministers Council on Water (AMCOW) Capacity Development Program.” </w:t>
      </w:r>
      <w:r w:rsidR="00C12C1D" w:rsidRPr="00AE677F">
        <w:rPr>
          <w:color w:val="000000"/>
        </w:rPr>
        <w:t>Environmental Law Institute</w:t>
      </w:r>
      <w:r w:rsidRPr="00AE677F">
        <w:rPr>
          <w:color w:val="000000"/>
        </w:rPr>
        <w:t xml:space="preserve">. $20,000. </w:t>
      </w:r>
      <w:r w:rsidR="00C12C1D" w:rsidRPr="00AE677F">
        <w:rPr>
          <w:color w:val="000000"/>
        </w:rPr>
        <w:t xml:space="preserve">2010-2012. </w:t>
      </w:r>
    </w:p>
    <w:p w:rsidR="005117E4" w:rsidRPr="00AE677F" w:rsidRDefault="005117E4" w:rsidP="00747DAB">
      <w:pPr>
        <w:numPr>
          <w:ilvl w:val="0"/>
          <w:numId w:val="5"/>
        </w:numPr>
        <w:rPr>
          <w:color w:val="000000"/>
        </w:rPr>
      </w:pPr>
      <w:r w:rsidRPr="00AE677F">
        <w:rPr>
          <w:color w:val="000000"/>
        </w:rPr>
        <w:t>Category II – “Initiation of a</w:t>
      </w:r>
      <w:r w:rsidR="00E303B3" w:rsidRPr="00AE677F">
        <w:rPr>
          <w:color w:val="000000"/>
        </w:rPr>
        <w:t xml:space="preserve">n </w:t>
      </w:r>
      <w:r w:rsidRPr="00AE677F">
        <w:rPr>
          <w:color w:val="000000"/>
        </w:rPr>
        <w:t xml:space="preserve">Instructional Program Leading to A Graduate </w:t>
      </w:r>
      <w:r w:rsidR="00714D2D" w:rsidRPr="00AE677F">
        <w:rPr>
          <w:color w:val="000000"/>
        </w:rPr>
        <w:t>Minor</w:t>
      </w:r>
      <w:r w:rsidRPr="00AE677F">
        <w:rPr>
          <w:color w:val="000000"/>
        </w:rPr>
        <w:t xml:space="preserve"> in Water Conflict Management and Transformation.” </w:t>
      </w:r>
      <w:r w:rsidR="00714D2D" w:rsidRPr="00AE677F">
        <w:rPr>
          <w:color w:val="000000"/>
        </w:rPr>
        <w:t>Spring 2010</w:t>
      </w:r>
      <w:r w:rsidRPr="00AE677F">
        <w:rPr>
          <w:color w:val="000000"/>
        </w:rPr>
        <w:t>.</w:t>
      </w:r>
    </w:p>
    <w:p w:rsidR="00C12C1D" w:rsidRPr="00AE677F" w:rsidRDefault="00156AE8" w:rsidP="00747DAB">
      <w:pPr>
        <w:numPr>
          <w:ilvl w:val="0"/>
          <w:numId w:val="5"/>
        </w:numPr>
        <w:rPr>
          <w:color w:val="000000"/>
        </w:rPr>
      </w:pPr>
      <w:r w:rsidRPr="00AE677F">
        <w:rPr>
          <w:color w:val="000000"/>
        </w:rPr>
        <w:t xml:space="preserve">“Furthering IWMI-OSU cooperation on transboundary water research.” </w:t>
      </w:r>
      <w:r w:rsidR="00C12C1D" w:rsidRPr="00AE677F">
        <w:rPr>
          <w:color w:val="000000"/>
        </w:rPr>
        <w:t>The International Water Management Institute (IWMI)</w:t>
      </w:r>
      <w:r w:rsidRPr="00AE677F">
        <w:rPr>
          <w:color w:val="000000"/>
        </w:rPr>
        <w:t xml:space="preserve">. </w:t>
      </w:r>
      <w:r w:rsidR="00E303B3" w:rsidRPr="00AE677F">
        <w:rPr>
          <w:color w:val="000000"/>
        </w:rPr>
        <w:t>$</w:t>
      </w:r>
      <w:r w:rsidR="00C12C1D" w:rsidRPr="00AE677F">
        <w:rPr>
          <w:color w:val="000000"/>
        </w:rPr>
        <w:t>15,000</w:t>
      </w:r>
      <w:r w:rsidRPr="00AE677F">
        <w:rPr>
          <w:color w:val="000000"/>
        </w:rPr>
        <w:t xml:space="preserve">. </w:t>
      </w:r>
      <w:r w:rsidR="005117E4" w:rsidRPr="00AE677F">
        <w:rPr>
          <w:color w:val="000000"/>
        </w:rPr>
        <w:t>10/15/20</w:t>
      </w:r>
      <w:r w:rsidR="00C12C1D" w:rsidRPr="00AE677F">
        <w:rPr>
          <w:color w:val="000000"/>
        </w:rPr>
        <w:t xml:space="preserve">09 through </w:t>
      </w:r>
      <w:r w:rsidR="005117E4" w:rsidRPr="00AE677F">
        <w:rPr>
          <w:color w:val="000000"/>
        </w:rPr>
        <w:t>03/</w:t>
      </w:r>
      <w:r w:rsidR="00C12C1D" w:rsidRPr="00AE677F">
        <w:rPr>
          <w:color w:val="000000"/>
        </w:rPr>
        <w:t>15</w:t>
      </w:r>
      <w:r w:rsidR="005117E4" w:rsidRPr="00AE677F">
        <w:rPr>
          <w:color w:val="000000"/>
        </w:rPr>
        <w:t>/</w:t>
      </w:r>
      <w:r w:rsidR="00C12C1D" w:rsidRPr="00AE677F">
        <w:rPr>
          <w:color w:val="000000"/>
        </w:rPr>
        <w:t>2010</w:t>
      </w:r>
      <w:r w:rsidRPr="00AE677F">
        <w:rPr>
          <w:color w:val="000000"/>
        </w:rPr>
        <w:t>.</w:t>
      </w:r>
    </w:p>
    <w:p w:rsidR="00156AE8" w:rsidRPr="00AE677F" w:rsidRDefault="00156AE8" w:rsidP="00747DAB">
      <w:pPr>
        <w:numPr>
          <w:ilvl w:val="0"/>
          <w:numId w:val="5"/>
        </w:numPr>
        <w:rPr>
          <w:color w:val="000000"/>
        </w:rPr>
      </w:pPr>
      <w:r w:rsidRPr="00AE677F">
        <w:rPr>
          <w:color w:val="000000"/>
        </w:rPr>
        <w:t xml:space="preserve">“The Geography, Geology and </w:t>
      </w:r>
      <w:proofErr w:type="spellStart"/>
      <w:r w:rsidRPr="00AE677F">
        <w:rPr>
          <w:color w:val="000000"/>
        </w:rPr>
        <w:t>Hydropolitics</w:t>
      </w:r>
      <w:proofErr w:type="spellEnd"/>
      <w:r w:rsidRPr="00AE677F">
        <w:rPr>
          <w:color w:val="000000"/>
        </w:rPr>
        <w:t xml:space="preserve"> of Israel and Palestine.” OSU L. L. Stewart Faculty Development Award. $2,195. Winter Term, 2009.</w:t>
      </w:r>
    </w:p>
    <w:p w:rsidR="005117E4" w:rsidRPr="00AE677F" w:rsidRDefault="00C12C1D" w:rsidP="00747DAB">
      <w:pPr>
        <w:numPr>
          <w:ilvl w:val="0"/>
          <w:numId w:val="5"/>
        </w:numPr>
        <w:rPr>
          <w:color w:val="000000"/>
        </w:rPr>
      </w:pPr>
      <w:r w:rsidRPr="00AE677F">
        <w:rPr>
          <w:color w:val="000000"/>
        </w:rPr>
        <w:t>“Water Anchor: Adaptation to Climate Change in the Water Sector,” submitted to the World Bank for $70,000</w:t>
      </w:r>
      <w:bookmarkStart w:id="0" w:name="OLE_LINK3"/>
      <w:bookmarkStart w:id="1" w:name="OLE_LINK4"/>
      <w:r w:rsidR="00AA6A2F" w:rsidRPr="00AE677F">
        <w:rPr>
          <w:color w:val="000000"/>
        </w:rPr>
        <w:t xml:space="preserve"> in October 2008.</w:t>
      </w:r>
    </w:p>
    <w:p w:rsidR="005117E4" w:rsidRPr="00AE677F" w:rsidRDefault="005117E4" w:rsidP="00747DAB">
      <w:pPr>
        <w:numPr>
          <w:ilvl w:val="0"/>
          <w:numId w:val="5"/>
        </w:numPr>
        <w:rPr>
          <w:color w:val="000000"/>
        </w:rPr>
      </w:pPr>
      <w:r w:rsidRPr="00AE677F">
        <w:rPr>
          <w:color w:val="000000"/>
        </w:rPr>
        <w:t>Category I – “Proposal for the Initiation of a New Instructional Program Leading to A Graduate Certificate in Water Conflict Management and Transformation.” Fall 2008.</w:t>
      </w:r>
      <w:bookmarkEnd w:id="0"/>
      <w:bookmarkEnd w:id="1"/>
    </w:p>
    <w:p w:rsidR="00C12C1D" w:rsidRPr="00AE677F" w:rsidRDefault="00C12C1D" w:rsidP="00747DAB">
      <w:pPr>
        <w:numPr>
          <w:ilvl w:val="0"/>
          <w:numId w:val="5"/>
        </w:numPr>
        <w:rPr>
          <w:color w:val="000000"/>
        </w:rPr>
      </w:pPr>
      <w:r w:rsidRPr="00AE677F">
        <w:rPr>
          <w:color w:val="000000"/>
        </w:rPr>
        <w:t>MOU between the Department of Geosciences and OSU Extended Campus</w:t>
      </w:r>
      <w:r w:rsidR="005117E4" w:rsidRPr="00AE677F">
        <w:rPr>
          <w:color w:val="000000"/>
        </w:rPr>
        <w:t xml:space="preserve">. OSU Extended Campus. </w:t>
      </w:r>
      <w:r w:rsidRPr="00AE677F">
        <w:rPr>
          <w:color w:val="000000"/>
        </w:rPr>
        <w:t>$75,000</w:t>
      </w:r>
      <w:r w:rsidR="005117E4" w:rsidRPr="00AE677F">
        <w:rPr>
          <w:color w:val="000000"/>
        </w:rPr>
        <w:t xml:space="preserve">. Effective </w:t>
      </w:r>
      <w:r w:rsidRPr="00AE677F">
        <w:rPr>
          <w:color w:val="000000"/>
        </w:rPr>
        <w:t>September 2008.</w:t>
      </w:r>
    </w:p>
    <w:p w:rsidR="00E303B3" w:rsidRPr="00AE677F" w:rsidRDefault="005117E4" w:rsidP="00747DAB">
      <w:pPr>
        <w:numPr>
          <w:ilvl w:val="0"/>
          <w:numId w:val="5"/>
        </w:numPr>
        <w:rPr>
          <w:color w:val="000000"/>
        </w:rPr>
      </w:pPr>
      <w:r w:rsidRPr="00AE677F">
        <w:rPr>
          <w:color w:val="000000"/>
        </w:rPr>
        <w:t>“</w:t>
      </w:r>
      <w:r w:rsidR="00C12C1D" w:rsidRPr="00AE677F">
        <w:rPr>
          <w:color w:val="000000"/>
        </w:rPr>
        <w:t>Upgrading the Transboundary Freshwater Dispute Database</w:t>
      </w:r>
      <w:r w:rsidR="00E303B3" w:rsidRPr="00AE677F">
        <w:rPr>
          <w:color w:val="000000"/>
        </w:rPr>
        <w:t>.</w:t>
      </w:r>
      <w:r w:rsidRPr="00AE677F">
        <w:rPr>
          <w:color w:val="000000"/>
        </w:rPr>
        <w:t>”</w:t>
      </w:r>
      <w:r w:rsidR="00C12C1D" w:rsidRPr="00AE677F">
        <w:rPr>
          <w:color w:val="000000"/>
        </w:rPr>
        <w:t xml:space="preserve"> The International Water Management Institute, </w:t>
      </w:r>
      <w:r w:rsidRPr="00AE677F">
        <w:rPr>
          <w:color w:val="000000"/>
        </w:rPr>
        <w:t xml:space="preserve">$27,000. </w:t>
      </w:r>
      <w:r w:rsidR="00C12C1D" w:rsidRPr="00AE677F">
        <w:rPr>
          <w:color w:val="000000"/>
        </w:rPr>
        <w:t>09/01/</w:t>
      </w:r>
      <w:r w:rsidRPr="00AE677F">
        <w:rPr>
          <w:color w:val="000000"/>
        </w:rPr>
        <w:t>20</w:t>
      </w:r>
      <w:r w:rsidR="00C12C1D" w:rsidRPr="00AE677F">
        <w:rPr>
          <w:color w:val="000000"/>
        </w:rPr>
        <w:t>07 - 08/30/</w:t>
      </w:r>
      <w:r w:rsidRPr="00AE677F">
        <w:rPr>
          <w:color w:val="000000"/>
        </w:rPr>
        <w:t>20</w:t>
      </w:r>
      <w:r w:rsidR="00C12C1D" w:rsidRPr="00AE677F">
        <w:rPr>
          <w:color w:val="000000"/>
        </w:rPr>
        <w:t>08</w:t>
      </w:r>
      <w:r w:rsidRPr="00AE677F">
        <w:rPr>
          <w:color w:val="000000"/>
        </w:rPr>
        <w:t>.</w:t>
      </w:r>
    </w:p>
    <w:p w:rsidR="003F0625" w:rsidRDefault="00714D2D" w:rsidP="003F0625">
      <w:pPr>
        <w:numPr>
          <w:ilvl w:val="0"/>
          <w:numId w:val="5"/>
        </w:numPr>
        <w:rPr>
          <w:color w:val="000000"/>
        </w:rPr>
      </w:pPr>
      <w:r w:rsidRPr="00AE677F">
        <w:rPr>
          <w:color w:val="000000"/>
        </w:rPr>
        <w:t>MOU between the Institute for Water and Water Resources, US Army Corps of Engineer, and the State of Oregon acting by and through OSU for the Institute for Water and Watersheds. The International Center for Integrated Water Resources Management (</w:t>
      </w:r>
      <w:proofErr w:type="spellStart"/>
      <w:r w:rsidRPr="00AE677F">
        <w:rPr>
          <w:color w:val="000000"/>
        </w:rPr>
        <w:t>ICIWaRM</w:t>
      </w:r>
      <w:proofErr w:type="spellEnd"/>
      <w:r w:rsidRPr="00AE677F">
        <w:rPr>
          <w:color w:val="000000"/>
        </w:rPr>
        <w:t>). September 20, 2007.</w:t>
      </w:r>
    </w:p>
    <w:p w:rsidR="002E494A" w:rsidRPr="002E494A" w:rsidRDefault="003F0625" w:rsidP="004826FA">
      <w:pPr>
        <w:pStyle w:val="Heading2"/>
      </w:pPr>
      <w:r w:rsidRPr="008A006D">
        <w:lastRenderedPageBreak/>
        <w:t xml:space="preserve"> </w:t>
      </w:r>
      <w:bookmarkStart w:id="2" w:name="_GoBack"/>
      <w:r w:rsidR="00BF2D5B" w:rsidRPr="008A006D">
        <w:t>Publications</w:t>
      </w:r>
    </w:p>
    <w:bookmarkEnd w:id="2"/>
    <w:p w:rsidR="006E5930" w:rsidRPr="00C06CAC" w:rsidRDefault="006E5930" w:rsidP="00747DAB">
      <w:pPr>
        <w:pStyle w:val="NormalWeb"/>
        <w:numPr>
          <w:ilvl w:val="0"/>
          <w:numId w:val="19"/>
        </w:numPr>
        <w:tabs>
          <w:tab w:val="left" w:pos="630"/>
          <w:tab w:val="left" w:pos="810"/>
        </w:tabs>
        <w:spacing w:before="0" w:beforeAutospacing="0" w:after="0" w:afterAutospacing="0"/>
        <w:ind w:left="630"/>
        <w:rPr>
          <w:rFonts w:eastAsia="Times New Roman"/>
          <w:i/>
          <w:iCs/>
          <w:color w:val="000000"/>
        </w:rPr>
      </w:pPr>
      <w:proofErr w:type="spellStart"/>
      <w:r w:rsidRPr="00C06CAC">
        <w:rPr>
          <w:rStyle w:val="Strong"/>
          <w:b w:val="0"/>
          <w:bCs w:val="0"/>
          <w:color w:val="0A0A0A"/>
        </w:rPr>
        <w:t>Turgul</w:t>
      </w:r>
      <w:proofErr w:type="spellEnd"/>
      <w:r w:rsidRPr="00C06CAC">
        <w:rPr>
          <w:rStyle w:val="Strong"/>
          <w:b w:val="0"/>
          <w:bCs w:val="0"/>
          <w:color w:val="0A0A0A"/>
        </w:rPr>
        <w:t xml:space="preserve">, A., </w:t>
      </w:r>
      <w:r w:rsidRPr="00C06CAC">
        <w:rPr>
          <w:rStyle w:val="Strong"/>
          <w:color w:val="0A0A0A"/>
        </w:rPr>
        <w:t>de Silva, L.,</w:t>
      </w:r>
      <w:r w:rsidRPr="00C06CAC">
        <w:rPr>
          <w:rStyle w:val="Strong"/>
          <w:b w:val="0"/>
          <w:bCs w:val="0"/>
          <w:color w:val="0A0A0A"/>
        </w:rPr>
        <w:t xml:space="preserve"> &amp; Khalid, S. 2026. Conflict Transformation. In</w:t>
      </w:r>
      <w:r w:rsidRPr="00C06CAC">
        <w:rPr>
          <w:rStyle w:val="apple-converted-space"/>
          <w:b/>
          <w:bCs/>
          <w:color w:val="0A0A0A"/>
        </w:rPr>
        <w:t> </w:t>
      </w:r>
      <w:r w:rsidRPr="00C06CAC">
        <w:rPr>
          <w:rStyle w:val="Emphasis"/>
          <w:color w:val="0A0A0A"/>
        </w:rPr>
        <w:t xml:space="preserve">Environmental Peacebuilding: An A–Z Guide </w:t>
      </w:r>
      <w:r w:rsidRPr="00C06CAC">
        <w:rPr>
          <w:color w:val="000000"/>
        </w:rPr>
        <w:t xml:space="preserve">edited by </w:t>
      </w:r>
      <w:r w:rsidRPr="00C06CAC">
        <w:rPr>
          <w:rStyle w:val="t286pc"/>
          <w:color w:val="0A0A0A"/>
        </w:rPr>
        <w:t xml:space="preserve">Bruch, C., Weaver, R., Matthew, R., </w:t>
      </w:r>
      <w:proofErr w:type="spellStart"/>
      <w:r w:rsidRPr="00C06CAC">
        <w:rPr>
          <w:rStyle w:val="t286pc"/>
          <w:color w:val="0A0A0A"/>
        </w:rPr>
        <w:t>Swatuk</w:t>
      </w:r>
      <w:proofErr w:type="spellEnd"/>
      <w:r w:rsidRPr="00C06CAC">
        <w:rPr>
          <w:rStyle w:val="t286pc"/>
          <w:color w:val="0A0A0A"/>
        </w:rPr>
        <w:t xml:space="preserve">, L., &amp; </w:t>
      </w:r>
      <w:proofErr w:type="spellStart"/>
      <w:r w:rsidRPr="00C06CAC">
        <w:rPr>
          <w:rStyle w:val="t286pc"/>
          <w:color w:val="0A0A0A"/>
        </w:rPr>
        <w:t>Weinthal</w:t>
      </w:r>
      <w:proofErr w:type="spellEnd"/>
      <w:r w:rsidRPr="00C06CAC">
        <w:rPr>
          <w:rStyle w:val="t286pc"/>
          <w:color w:val="0A0A0A"/>
        </w:rPr>
        <w:t>, E., Eds.</w:t>
      </w:r>
      <w:r w:rsidRPr="00C06CAC">
        <w:rPr>
          <w:rFonts w:eastAsia="Times New Roman"/>
          <w:color w:val="000000"/>
        </w:rPr>
        <w:t xml:space="preserve"> Routledge. </w:t>
      </w:r>
      <w:r w:rsidRPr="00C06CAC">
        <w:rPr>
          <w:rFonts w:eastAsia="Times New Roman"/>
          <w:i/>
          <w:iCs/>
          <w:color w:val="000000"/>
        </w:rPr>
        <w:t>(In Press).</w:t>
      </w:r>
    </w:p>
    <w:p w:rsidR="00A038FD" w:rsidRDefault="006E5930" w:rsidP="00747DAB">
      <w:pPr>
        <w:pStyle w:val="NormalWeb"/>
        <w:numPr>
          <w:ilvl w:val="0"/>
          <w:numId w:val="19"/>
        </w:numPr>
        <w:tabs>
          <w:tab w:val="left" w:pos="630"/>
          <w:tab w:val="left" w:pos="810"/>
        </w:tabs>
        <w:spacing w:before="0" w:beforeAutospacing="0" w:after="0" w:afterAutospacing="0"/>
        <w:ind w:left="630"/>
        <w:rPr>
          <w:rFonts w:eastAsia="DengXian"/>
          <w:color w:val="000000"/>
        </w:rPr>
      </w:pPr>
      <w:r w:rsidRPr="00483459">
        <w:rPr>
          <w:color w:val="000000"/>
        </w:rPr>
        <w:t xml:space="preserve">de Silva, S., Carter, D., Eriksson, S., Guerrero E., </w:t>
      </w:r>
      <w:r w:rsidRPr="00483459">
        <w:rPr>
          <w:b/>
          <w:color w:val="000000"/>
        </w:rPr>
        <w:t>de Silva, L.</w:t>
      </w:r>
      <w:r w:rsidRPr="00483459">
        <w:rPr>
          <w:color w:val="000000"/>
        </w:rPr>
        <w:t xml:space="preserve">, Duncan, R., &amp; Wright, D., </w:t>
      </w:r>
      <w:r w:rsidRPr="00483459">
        <w:rPr>
          <w:color w:val="000000"/>
          <w:lang w:eastAsia="en-US"/>
        </w:rPr>
        <w:t xml:space="preserve">2025. Broadening participation in the geosciences: Insights and recommendations from recent efforts focusing on transfer students in Oregon. </w:t>
      </w:r>
      <w:r w:rsidRPr="00483459">
        <w:rPr>
          <w:i/>
          <w:iCs/>
          <w:color w:val="000000"/>
          <w:lang w:eastAsia="en-US"/>
        </w:rPr>
        <w:t>GSA Today</w:t>
      </w:r>
      <w:r w:rsidRPr="00483459">
        <w:rPr>
          <w:color w:val="000000"/>
          <w:lang w:eastAsia="en-US"/>
        </w:rPr>
        <w:t>, vol. 35, no. 10, October 2025, p. 26-28.</w:t>
      </w:r>
      <w:r w:rsidRPr="00483459">
        <w:t xml:space="preserve"> </w:t>
      </w:r>
      <w:hyperlink r:id="rId8" w:history="1">
        <w:r w:rsidRPr="00483459">
          <w:rPr>
            <w:rStyle w:val="Hyperlink"/>
            <w:lang w:eastAsia="en-US"/>
          </w:rPr>
          <w:t>https://tinyurl.com/bdzdfxuk</w:t>
        </w:r>
      </w:hyperlink>
      <w:r w:rsidRPr="00483459">
        <w:rPr>
          <w:color w:val="000000"/>
          <w:lang w:eastAsia="en-US"/>
        </w:rPr>
        <w:t xml:space="preserve"> </w:t>
      </w:r>
    </w:p>
    <w:p w:rsidR="006E5930" w:rsidRPr="00A038FD" w:rsidRDefault="006E5930" w:rsidP="00747DAB">
      <w:pPr>
        <w:pStyle w:val="NormalWeb"/>
        <w:numPr>
          <w:ilvl w:val="0"/>
          <w:numId w:val="19"/>
        </w:numPr>
        <w:tabs>
          <w:tab w:val="left" w:pos="630"/>
          <w:tab w:val="left" w:pos="810"/>
        </w:tabs>
        <w:spacing w:before="0" w:beforeAutospacing="0" w:after="0" w:afterAutospacing="0"/>
        <w:ind w:left="630"/>
        <w:rPr>
          <w:rFonts w:eastAsia="DengXian"/>
          <w:color w:val="000000"/>
        </w:rPr>
      </w:pPr>
      <w:r w:rsidRPr="00A038FD">
        <w:rPr>
          <w:b/>
          <w:bCs/>
          <w:color w:val="000000"/>
          <w:shd w:val="clear" w:color="auto" w:fill="FFFFFF"/>
        </w:rPr>
        <w:t>de Silva, L</w:t>
      </w:r>
      <w:r w:rsidRPr="00A038FD">
        <w:rPr>
          <w:color w:val="000000"/>
          <w:shd w:val="clear" w:color="auto" w:fill="FFFFFF"/>
        </w:rPr>
        <w:t xml:space="preserve">., </w:t>
      </w:r>
      <w:proofErr w:type="spellStart"/>
      <w:r w:rsidRPr="00A038FD">
        <w:rPr>
          <w:color w:val="000000"/>
          <w:shd w:val="clear" w:color="auto" w:fill="FFFFFF"/>
        </w:rPr>
        <w:t>Taganova</w:t>
      </w:r>
      <w:proofErr w:type="spellEnd"/>
      <w:r w:rsidRPr="00A038FD">
        <w:rPr>
          <w:color w:val="000000"/>
          <w:shd w:val="clear" w:color="auto" w:fill="FFFFFF"/>
        </w:rPr>
        <w:t xml:space="preserve">, J., </w:t>
      </w:r>
      <w:proofErr w:type="spellStart"/>
      <w:r w:rsidRPr="00A038FD">
        <w:rPr>
          <w:color w:val="000000"/>
          <w:shd w:val="clear" w:color="auto" w:fill="FFFFFF"/>
        </w:rPr>
        <w:t>Faqiryar</w:t>
      </w:r>
      <w:proofErr w:type="spellEnd"/>
      <w:r w:rsidRPr="00A038FD">
        <w:rPr>
          <w:color w:val="000000"/>
          <w:shd w:val="clear" w:color="auto" w:fill="FFFFFF"/>
        </w:rPr>
        <w:t xml:space="preserve">, J. N., </w:t>
      </w:r>
      <w:proofErr w:type="spellStart"/>
      <w:r w:rsidRPr="00A038FD">
        <w:rPr>
          <w:color w:val="000000"/>
          <w:shd w:val="clear" w:color="auto" w:fill="FFFFFF"/>
        </w:rPr>
        <w:t>Dzhakshylykova</w:t>
      </w:r>
      <w:proofErr w:type="spellEnd"/>
      <w:r w:rsidRPr="00A038FD">
        <w:rPr>
          <w:color w:val="000000"/>
          <w:shd w:val="clear" w:color="auto" w:fill="FFFFFF"/>
        </w:rPr>
        <w:t xml:space="preserve">, M., </w:t>
      </w:r>
      <w:proofErr w:type="spellStart"/>
      <w:r w:rsidRPr="00A038FD">
        <w:rPr>
          <w:color w:val="000000"/>
          <w:shd w:val="clear" w:color="auto" w:fill="FFFFFF"/>
        </w:rPr>
        <w:t>Adkhamov</w:t>
      </w:r>
      <w:proofErr w:type="spellEnd"/>
      <w:r w:rsidRPr="00A038FD">
        <w:rPr>
          <w:color w:val="000000"/>
          <w:shd w:val="clear" w:color="auto" w:fill="FFFFFF"/>
        </w:rPr>
        <w:t>, U. 2025. Pathways to Water Conflict Transformation: Comparing North Crimea Canal and Kabul River Basin. </w:t>
      </w:r>
      <w:r w:rsidRPr="00A038FD">
        <w:rPr>
          <w:rStyle w:val="Emphasis"/>
          <w:color w:val="000000"/>
        </w:rPr>
        <w:t>Central Asian Journal of Water Research</w:t>
      </w:r>
      <w:r w:rsidRPr="00A038FD">
        <w:rPr>
          <w:color w:val="000000"/>
          <w:shd w:val="clear" w:color="auto" w:fill="FFFFFF"/>
        </w:rPr>
        <w:t xml:space="preserve">, 11(1), 123–146. </w:t>
      </w:r>
      <w:hyperlink r:id="rId9" w:history="1">
        <w:r w:rsidRPr="00483459">
          <w:rPr>
            <w:rStyle w:val="Hyperlink"/>
          </w:rPr>
          <w:t>https://tinyurl.com/3jh9c3m6</w:t>
        </w:r>
      </w:hyperlink>
      <w:r w:rsidRPr="00483459">
        <w:t xml:space="preserve"> </w:t>
      </w:r>
    </w:p>
    <w:p w:rsidR="006E5930" w:rsidRPr="00483459" w:rsidRDefault="006E5930" w:rsidP="00747DAB">
      <w:pPr>
        <w:pStyle w:val="NormalWeb"/>
        <w:numPr>
          <w:ilvl w:val="0"/>
          <w:numId w:val="19"/>
        </w:numPr>
        <w:tabs>
          <w:tab w:val="left" w:pos="630"/>
          <w:tab w:val="left" w:pos="810"/>
        </w:tabs>
        <w:spacing w:before="0" w:beforeAutospacing="0" w:after="0" w:afterAutospacing="0"/>
        <w:ind w:left="630"/>
        <w:rPr>
          <w:color w:val="1A1A1A"/>
          <w:lang w:eastAsia="en-US"/>
        </w:rPr>
      </w:pPr>
      <w:r w:rsidRPr="00483459">
        <w:rPr>
          <w:color w:val="000000"/>
        </w:rPr>
        <w:t xml:space="preserve">Ali, Saleem H.; Boyer, Nancy; </w:t>
      </w:r>
      <w:proofErr w:type="spellStart"/>
      <w:r w:rsidRPr="00483459">
        <w:rPr>
          <w:color w:val="000000"/>
        </w:rPr>
        <w:t>Mundaca</w:t>
      </w:r>
      <w:proofErr w:type="spellEnd"/>
      <w:r w:rsidRPr="00483459">
        <w:rPr>
          <w:color w:val="000000"/>
        </w:rPr>
        <w:t xml:space="preserve">, Gabriela; </w:t>
      </w:r>
      <w:r w:rsidRPr="00483459">
        <w:rPr>
          <w:b/>
          <w:bCs/>
          <w:color w:val="000000"/>
        </w:rPr>
        <w:t>de Silva, Lynette</w:t>
      </w:r>
      <w:r w:rsidRPr="00483459">
        <w:rPr>
          <w:color w:val="000000"/>
        </w:rPr>
        <w:t xml:space="preserve">; </w:t>
      </w:r>
      <w:proofErr w:type="spellStart"/>
      <w:r w:rsidRPr="00483459">
        <w:rPr>
          <w:color w:val="000000"/>
        </w:rPr>
        <w:t>Jabalameli</w:t>
      </w:r>
      <w:proofErr w:type="spellEnd"/>
      <w:r w:rsidRPr="00483459">
        <w:rPr>
          <w:color w:val="000000"/>
        </w:rPr>
        <w:t xml:space="preserve">, </w:t>
      </w:r>
      <w:proofErr w:type="spellStart"/>
      <w:r w:rsidRPr="00483459">
        <w:rPr>
          <w:color w:val="000000"/>
        </w:rPr>
        <w:t>Shaghayegh</w:t>
      </w:r>
      <w:proofErr w:type="spellEnd"/>
      <w:r w:rsidRPr="00483459">
        <w:rPr>
          <w:color w:val="000000"/>
        </w:rPr>
        <w:t xml:space="preserve">, and </w:t>
      </w:r>
      <w:proofErr w:type="spellStart"/>
      <w:r w:rsidRPr="00483459">
        <w:rPr>
          <w:color w:val="000000"/>
        </w:rPr>
        <w:t>Taganova</w:t>
      </w:r>
      <w:proofErr w:type="spellEnd"/>
      <w:r w:rsidRPr="00483459">
        <w:rPr>
          <w:color w:val="000000"/>
        </w:rPr>
        <w:t xml:space="preserve">, Jahan. 2025. The Role of Land and Natural Resources in Negotiating Peace Agreements. </w:t>
      </w:r>
      <w:r w:rsidRPr="00483459">
        <w:rPr>
          <w:i/>
          <w:iCs/>
          <w:color w:val="000000"/>
        </w:rPr>
        <w:t>Negotiation Journal</w:t>
      </w:r>
      <w:r w:rsidRPr="00483459">
        <w:rPr>
          <w:color w:val="000000"/>
        </w:rPr>
        <w:t xml:space="preserve"> </w:t>
      </w:r>
      <w:r w:rsidRPr="00483459">
        <w:rPr>
          <w:color w:val="1A1A1A"/>
          <w:shd w:val="clear" w:color="auto" w:fill="FFFFFF"/>
        </w:rPr>
        <w:t>41 228–250.</w:t>
      </w:r>
      <w:r w:rsidRPr="00483459">
        <w:rPr>
          <w:color w:val="000000"/>
        </w:rPr>
        <w:t xml:space="preserve"> </w:t>
      </w:r>
      <w:proofErr w:type="spellStart"/>
      <w:r w:rsidRPr="00483459">
        <w:rPr>
          <w:color w:val="000000"/>
        </w:rPr>
        <w:t>doi</w:t>
      </w:r>
      <w:proofErr w:type="spellEnd"/>
      <w:r w:rsidRPr="00483459">
        <w:rPr>
          <w:color w:val="000000"/>
        </w:rPr>
        <w:t xml:space="preserve">: </w:t>
      </w:r>
      <w:hyperlink r:id="rId10" w:history="1">
        <w:r w:rsidRPr="00483459">
          <w:rPr>
            <w:rStyle w:val="Hyperlink"/>
          </w:rPr>
          <w:t>https://doi.org/10.1162/ngtn_a_00017</w:t>
        </w:r>
      </w:hyperlink>
    </w:p>
    <w:p w:rsidR="006E5930" w:rsidRPr="00C06CAC" w:rsidRDefault="006E5930" w:rsidP="00747DAB">
      <w:pPr>
        <w:pStyle w:val="xmsonormal"/>
        <w:numPr>
          <w:ilvl w:val="0"/>
          <w:numId w:val="19"/>
        </w:numPr>
        <w:tabs>
          <w:tab w:val="left" w:pos="630"/>
          <w:tab w:val="left" w:pos="810"/>
        </w:tabs>
        <w:spacing w:before="0" w:beforeAutospacing="0" w:after="0" w:afterAutospacing="0"/>
        <w:ind w:left="630"/>
        <w:rPr>
          <w:rFonts w:eastAsia="MS Mincho"/>
          <w:color w:val="000000"/>
        </w:rPr>
      </w:pPr>
      <w:r w:rsidRPr="00483459">
        <w:rPr>
          <w:b/>
          <w:bCs/>
          <w:color w:val="000000"/>
        </w:rPr>
        <w:t>de Silva, Lynette</w:t>
      </w:r>
      <w:r w:rsidRPr="00483459">
        <w:rPr>
          <w:color w:val="000000"/>
        </w:rPr>
        <w:t>, and Aaron T. Wolf. 2025. “Water as a Source of Cooperation.” In</w:t>
      </w:r>
      <w:r w:rsidRPr="00483459">
        <w:rPr>
          <w:rStyle w:val="apple-converted-space"/>
          <w:color w:val="000000"/>
        </w:rPr>
        <w:t> </w:t>
      </w:r>
      <w:r w:rsidRPr="00483459">
        <w:rPr>
          <w:rStyle w:val="Emphasis"/>
          <w:color w:val="000000"/>
        </w:rPr>
        <w:t>Routledge Handbook of Water Diplomacy</w:t>
      </w:r>
      <w:r w:rsidRPr="00483459">
        <w:rPr>
          <w:color w:val="000000"/>
        </w:rPr>
        <w:t xml:space="preserve">, edited by Shafiqul Islam, Kaveh </w:t>
      </w:r>
      <w:proofErr w:type="spellStart"/>
      <w:r w:rsidRPr="00483459">
        <w:rPr>
          <w:color w:val="000000"/>
        </w:rPr>
        <w:t>Madani</w:t>
      </w:r>
      <w:proofErr w:type="spellEnd"/>
      <w:r w:rsidRPr="00483459">
        <w:rPr>
          <w:color w:val="000000"/>
        </w:rPr>
        <w:t xml:space="preserve"> Smith, Jan </w:t>
      </w:r>
      <w:proofErr w:type="spellStart"/>
      <w:r w:rsidRPr="00483459">
        <w:rPr>
          <w:color w:val="000000"/>
        </w:rPr>
        <w:t>Klimes</w:t>
      </w:r>
      <w:proofErr w:type="spellEnd"/>
      <w:r w:rsidRPr="00483459">
        <w:rPr>
          <w:color w:val="000000"/>
        </w:rPr>
        <w:t xml:space="preserve">, and Aaron </w:t>
      </w:r>
      <w:proofErr w:type="spellStart"/>
      <w:r w:rsidRPr="00483459">
        <w:rPr>
          <w:color w:val="000000"/>
        </w:rPr>
        <w:t>Salzberg</w:t>
      </w:r>
      <w:proofErr w:type="spellEnd"/>
      <w:r w:rsidRPr="00483459">
        <w:rPr>
          <w:color w:val="000000"/>
        </w:rPr>
        <w:t>, 108–115. London:</w:t>
      </w:r>
      <w:r w:rsidRPr="00C06CAC">
        <w:rPr>
          <w:color w:val="000000"/>
        </w:rPr>
        <w:t xml:space="preserve"> Routledge.</w:t>
      </w:r>
      <w:r w:rsidRPr="00C06CAC">
        <w:rPr>
          <w:rStyle w:val="apple-converted-space"/>
          <w:color w:val="000000"/>
        </w:rPr>
        <w:t> </w:t>
      </w:r>
      <w:hyperlink r:id="rId11" w:history="1">
        <w:r w:rsidRPr="00C06CAC">
          <w:rPr>
            <w:rStyle w:val="Hyperlink"/>
          </w:rPr>
          <w:t>https://doi.org/10.4324/9781003178439-9</w:t>
        </w:r>
      </w:hyperlink>
      <w:r w:rsidRPr="00C06CAC">
        <w:t xml:space="preserve"> </w:t>
      </w:r>
    </w:p>
    <w:p w:rsidR="00D446BE" w:rsidRDefault="00165A29" w:rsidP="00747DAB">
      <w:pPr>
        <w:pStyle w:val="NormalWeb"/>
        <w:numPr>
          <w:ilvl w:val="0"/>
          <w:numId w:val="19"/>
        </w:numPr>
        <w:tabs>
          <w:tab w:val="left" w:pos="630"/>
          <w:tab w:val="left" w:pos="810"/>
        </w:tabs>
        <w:spacing w:before="0" w:beforeAutospacing="0" w:after="0" w:afterAutospacing="0"/>
        <w:ind w:left="630"/>
        <w:rPr>
          <w:color w:val="000000"/>
        </w:rPr>
      </w:pPr>
      <w:proofErr w:type="spellStart"/>
      <w:r w:rsidRPr="00165A29">
        <w:rPr>
          <w:color w:val="000000"/>
        </w:rPr>
        <w:t>Turgul</w:t>
      </w:r>
      <w:proofErr w:type="spellEnd"/>
      <w:r w:rsidRPr="00165A29">
        <w:rPr>
          <w:color w:val="000000"/>
        </w:rPr>
        <w:t xml:space="preserve">, A., McCracken, M., </w:t>
      </w:r>
      <w:proofErr w:type="spellStart"/>
      <w:r w:rsidRPr="00165A29">
        <w:rPr>
          <w:color w:val="000000"/>
        </w:rPr>
        <w:t>Schmeier</w:t>
      </w:r>
      <w:proofErr w:type="spellEnd"/>
      <w:r w:rsidRPr="00165A29">
        <w:rPr>
          <w:color w:val="000000"/>
        </w:rPr>
        <w:t xml:space="preserve">, S., Rosenblum, Z. H., </w:t>
      </w:r>
      <w:r w:rsidRPr="00165A29">
        <w:rPr>
          <w:b/>
          <w:bCs/>
          <w:color w:val="000000"/>
        </w:rPr>
        <w:t>de Silva, L.</w:t>
      </w:r>
      <w:r w:rsidRPr="00165A29">
        <w:rPr>
          <w:color w:val="000000"/>
        </w:rPr>
        <w:t>, &amp; Wolf, A. T. 2024. Reflections on transboundary water conflict and cooperation trends. </w:t>
      </w:r>
      <w:r w:rsidRPr="00FE2FCE">
        <w:rPr>
          <w:i/>
          <w:iCs/>
          <w:color w:val="000000"/>
        </w:rPr>
        <w:t>Water International</w:t>
      </w:r>
      <w:r w:rsidRPr="00165A29">
        <w:rPr>
          <w:color w:val="000000"/>
        </w:rPr>
        <w:t>,</w:t>
      </w:r>
      <w:r w:rsidR="003A34D7">
        <w:rPr>
          <w:color w:val="000000"/>
        </w:rPr>
        <w:t xml:space="preserve"> </w:t>
      </w:r>
      <w:r w:rsidRPr="00165A29">
        <w:rPr>
          <w:color w:val="000000"/>
        </w:rPr>
        <w:t xml:space="preserve">49(3–4), 274–288. </w:t>
      </w:r>
      <w:hyperlink r:id="rId12" w:history="1">
        <w:r w:rsidR="00D446BE" w:rsidRPr="00BB6AEB">
          <w:rPr>
            <w:rStyle w:val="Hyperlink"/>
          </w:rPr>
          <w:t>https://doi.org/10.1080/02508060.2024.2321727</w:t>
        </w:r>
      </w:hyperlink>
    </w:p>
    <w:p w:rsidR="00A05F5D" w:rsidRPr="00D446BE" w:rsidRDefault="00A05F5D" w:rsidP="00747DAB">
      <w:pPr>
        <w:pStyle w:val="NormalWeb"/>
        <w:numPr>
          <w:ilvl w:val="0"/>
          <w:numId w:val="19"/>
        </w:numPr>
        <w:tabs>
          <w:tab w:val="left" w:pos="630"/>
          <w:tab w:val="left" w:pos="810"/>
        </w:tabs>
        <w:spacing w:before="0" w:beforeAutospacing="0" w:after="0" w:afterAutospacing="0"/>
        <w:ind w:left="630"/>
        <w:rPr>
          <w:color w:val="000000"/>
        </w:rPr>
      </w:pPr>
      <w:r w:rsidRPr="00D446BE">
        <w:rPr>
          <w:b/>
          <w:color w:val="000000"/>
          <w:bdr w:val="none" w:sz="0" w:space="0" w:color="auto" w:frame="1"/>
        </w:rPr>
        <w:t xml:space="preserve">de Silva L. </w:t>
      </w:r>
      <w:r w:rsidRPr="00D446BE">
        <w:rPr>
          <w:rStyle w:val="xapple-converted-space"/>
          <w:color w:val="000000"/>
          <w:bdr w:val="none" w:sz="0" w:space="0" w:color="auto" w:frame="1"/>
        </w:rPr>
        <w:t>2022</w:t>
      </w:r>
      <w:r w:rsidRPr="00D446BE">
        <w:rPr>
          <w:rStyle w:val="xapple-converted-space"/>
          <w:rFonts w:eastAsia="DengXian Light"/>
          <w:color w:val="000000"/>
          <w:bdr w:val="none" w:sz="0" w:space="0" w:color="auto" w:frame="1"/>
        </w:rPr>
        <w:t xml:space="preserve">. </w:t>
      </w:r>
      <w:r w:rsidRPr="00D446BE">
        <w:rPr>
          <w:bCs/>
          <w:color w:val="000000"/>
        </w:rPr>
        <w:t xml:space="preserve">Water Insecurities in Two African American </w:t>
      </w:r>
      <w:r w:rsidRPr="00D446BE">
        <w:rPr>
          <w:color w:val="000000"/>
          <w:bdr w:val="none" w:sz="0" w:space="0" w:color="auto" w:frame="1"/>
        </w:rPr>
        <w:t>Communities</w:t>
      </w:r>
      <w:r w:rsidRPr="00413E82">
        <w:t xml:space="preserve">, </w:t>
      </w:r>
      <w:r w:rsidRPr="00D446BE">
        <w:rPr>
          <w:i/>
          <w:color w:val="000000"/>
          <w:bdr w:val="none" w:sz="0" w:space="0" w:color="auto" w:frame="1"/>
        </w:rPr>
        <w:t>in</w:t>
      </w:r>
      <w:r w:rsidRPr="00D446BE">
        <w:rPr>
          <w:rStyle w:val="xapple-converted-space"/>
          <w:color w:val="000000"/>
          <w:bdr w:val="none" w:sz="0" w:space="0" w:color="auto" w:frame="1"/>
        </w:rPr>
        <w:t> </w:t>
      </w:r>
      <w:r w:rsidRPr="00D446BE">
        <w:rPr>
          <w:b/>
          <w:color w:val="000000"/>
          <w:bdr w:val="none" w:sz="0" w:space="0" w:color="auto" w:frame="1"/>
        </w:rPr>
        <w:t>de Silva L.</w:t>
      </w:r>
      <w:r w:rsidRPr="00D446BE">
        <w:rPr>
          <w:color w:val="000000"/>
          <w:bdr w:val="none" w:sz="0" w:space="0" w:color="auto" w:frame="1"/>
        </w:rPr>
        <w:t xml:space="preserve"> and Maser, C. (eds)</w:t>
      </w:r>
      <w:r w:rsidRPr="00D446BE">
        <w:rPr>
          <w:color w:val="000000"/>
        </w:rPr>
        <w:t xml:space="preserve">. </w:t>
      </w:r>
      <w:r w:rsidRPr="00D446BE">
        <w:rPr>
          <w:color w:val="000000"/>
          <w:bdr w:val="none" w:sz="0" w:space="0" w:color="auto" w:frame="1"/>
        </w:rPr>
        <w:t>Resolving Water Conflicts Workbook, CRC Press/Taylor and Francis Group, LLC, Boca Raton, FL.</w:t>
      </w:r>
      <w:r w:rsidRPr="00D446BE">
        <w:rPr>
          <w:rStyle w:val="xapple-converted-space"/>
          <w:color w:val="000000"/>
          <w:bdr w:val="none" w:sz="0" w:space="0" w:color="auto" w:frame="1"/>
        </w:rPr>
        <w:t> </w:t>
      </w:r>
      <w:r w:rsidRPr="00D446BE">
        <w:rPr>
          <w:color w:val="000000"/>
          <w:bdr w:val="none" w:sz="0" w:space="0" w:color="auto" w:frame="1"/>
        </w:rPr>
        <w:t>pp. 252.</w:t>
      </w:r>
    </w:p>
    <w:p w:rsidR="00A05F5D" w:rsidRPr="00413E82" w:rsidRDefault="00A05F5D" w:rsidP="00A05F5D">
      <w:pPr>
        <w:numPr>
          <w:ilvl w:val="0"/>
          <w:numId w:val="1"/>
        </w:numPr>
      </w:pPr>
      <w:r w:rsidRPr="00413E82">
        <w:rPr>
          <w:b/>
          <w:color w:val="000000"/>
          <w:bdr w:val="none" w:sz="0" w:space="0" w:color="auto" w:frame="1"/>
        </w:rPr>
        <w:t xml:space="preserve">de Silva L. </w:t>
      </w:r>
      <w:r w:rsidRPr="00413E82">
        <w:rPr>
          <w:rStyle w:val="xapple-converted-space"/>
          <w:color w:val="000000"/>
          <w:bdr w:val="none" w:sz="0" w:space="0" w:color="auto" w:frame="1"/>
        </w:rPr>
        <w:t>2022</w:t>
      </w:r>
      <w:r w:rsidRPr="00413E82">
        <w:rPr>
          <w:rStyle w:val="xapple-converted-space"/>
          <w:rFonts w:eastAsia="DengXian Light"/>
          <w:color w:val="000000"/>
          <w:bdr w:val="none" w:sz="0" w:space="0" w:color="auto" w:frame="1"/>
        </w:rPr>
        <w:t xml:space="preserve">. </w:t>
      </w:r>
      <w:r w:rsidRPr="00413E82">
        <w:rPr>
          <w:bCs/>
          <w:color w:val="000000"/>
        </w:rPr>
        <w:t>Water Conflict Transformation</w:t>
      </w:r>
      <w:r w:rsidRPr="00413E82">
        <w:t xml:space="preserve">, </w:t>
      </w:r>
      <w:r w:rsidRPr="00413E82">
        <w:rPr>
          <w:i/>
          <w:color w:val="000000"/>
          <w:bdr w:val="none" w:sz="0" w:space="0" w:color="auto" w:frame="1"/>
        </w:rPr>
        <w:t>in</w:t>
      </w:r>
      <w:r w:rsidRPr="00413E82">
        <w:rPr>
          <w:b/>
          <w:color w:val="000000"/>
          <w:bdr w:val="none" w:sz="0" w:space="0" w:color="auto" w:frame="1"/>
        </w:rPr>
        <w:t xml:space="preserve"> de Silva L.</w:t>
      </w:r>
      <w:r w:rsidRPr="00413E82">
        <w:rPr>
          <w:color w:val="000000"/>
          <w:bdr w:val="none" w:sz="0" w:space="0" w:color="auto" w:frame="1"/>
        </w:rPr>
        <w:t xml:space="preserve"> and Maser, C. (eds)</w:t>
      </w:r>
      <w:r w:rsidRPr="00413E82">
        <w:rPr>
          <w:color w:val="000000"/>
        </w:rPr>
        <w:t xml:space="preserve">. </w:t>
      </w:r>
      <w:r w:rsidRPr="00413E82">
        <w:rPr>
          <w:color w:val="000000"/>
          <w:bdr w:val="none" w:sz="0" w:space="0" w:color="auto" w:frame="1"/>
        </w:rPr>
        <w:t>Resolving Water Conflicts Workbook, CRC Press/Taylor and Francis Group, LLC, Boca Raton, FL.</w:t>
      </w:r>
      <w:r w:rsidRPr="00413E82">
        <w:rPr>
          <w:rStyle w:val="xapple-converted-space"/>
          <w:color w:val="000000"/>
          <w:bdr w:val="none" w:sz="0" w:space="0" w:color="auto" w:frame="1"/>
        </w:rPr>
        <w:t> </w:t>
      </w:r>
      <w:r w:rsidRPr="00413E82">
        <w:rPr>
          <w:color w:val="000000"/>
          <w:bdr w:val="none" w:sz="0" w:space="0" w:color="auto" w:frame="1"/>
        </w:rPr>
        <w:t>pp. 252.</w:t>
      </w:r>
    </w:p>
    <w:p w:rsidR="00A05F5D" w:rsidRPr="00413E82" w:rsidRDefault="00A05F5D" w:rsidP="00A05F5D">
      <w:pPr>
        <w:numPr>
          <w:ilvl w:val="0"/>
          <w:numId w:val="1"/>
        </w:numPr>
      </w:pPr>
      <w:r w:rsidRPr="00413E82">
        <w:rPr>
          <w:b/>
          <w:color w:val="000000"/>
          <w:bdr w:val="none" w:sz="0" w:space="0" w:color="auto" w:frame="1"/>
          <w:lang w:val="sv-SE"/>
        </w:rPr>
        <w:t xml:space="preserve">de Silva L. </w:t>
      </w:r>
      <w:r w:rsidRPr="00413E82">
        <w:rPr>
          <w:rStyle w:val="xapple-converted-space"/>
          <w:color w:val="000000"/>
          <w:bdr w:val="none" w:sz="0" w:space="0" w:color="auto" w:frame="1"/>
          <w:lang w:val="sv-SE"/>
        </w:rPr>
        <w:t>2022</w:t>
      </w:r>
      <w:r w:rsidRPr="00413E82">
        <w:rPr>
          <w:rStyle w:val="xapple-converted-space"/>
          <w:rFonts w:eastAsia="DengXian Light"/>
          <w:color w:val="000000"/>
          <w:bdr w:val="none" w:sz="0" w:space="0" w:color="auto" w:frame="1"/>
          <w:lang w:val="sv-SE"/>
        </w:rPr>
        <w:t xml:space="preserve">. </w:t>
      </w:r>
      <w:r w:rsidRPr="00413E82">
        <w:rPr>
          <w:color w:val="000000"/>
          <w:bdr w:val="none" w:sz="0" w:space="0" w:color="auto" w:frame="1"/>
          <w:lang w:val="sv-SE"/>
        </w:rPr>
        <w:t>Introduction</w:t>
      </w:r>
      <w:r w:rsidRPr="00413E82">
        <w:rPr>
          <w:lang w:val="sv-SE"/>
        </w:rPr>
        <w:t xml:space="preserve">, </w:t>
      </w:r>
      <w:r w:rsidRPr="00413E82">
        <w:rPr>
          <w:i/>
          <w:color w:val="000000"/>
          <w:bdr w:val="none" w:sz="0" w:space="0" w:color="auto" w:frame="1"/>
          <w:lang w:val="sv-SE"/>
        </w:rPr>
        <w:t>in</w:t>
      </w:r>
      <w:r w:rsidR="00F4736E">
        <w:rPr>
          <w:rStyle w:val="xapple-converted-space"/>
          <w:color w:val="000000"/>
          <w:bdr w:val="none" w:sz="0" w:space="0" w:color="auto" w:frame="1"/>
          <w:lang w:val="sv-SE"/>
        </w:rPr>
        <w:t xml:space="preserve"> </w:t>
      </w:r>
      <w:r w:rsidRPr="00413E82">
        <w:rPr>
          <w:b/>
          <w:color w:val="000000"/>
          <w:bdr w:val="none" w:sz="0" w:space="0" w:color="auto" w:frame="1"/>
          <w:lang w:val="sv-SE"/>
        </w:rPr>
        <w:t>de Silva L.</w:t>
      </w:r>
      <w:r w:rsidRPr="00413E82">
        <w:rPr>
          <w:color w:val="000000"/>
          <w:bdr w:val="none" w:sz="0" w:space="0" w:color="auto" w:frame="1"/>
          <w:lang w:val="sv-SE"/>
        </w:rPr>
        <w:t xml:space="preserve"> and Maser, C. (eds). </w:t>
      </w:r>
      <w:r w:rsidRPr="00413E82">
        <w:rPr>
          <w:color w:val="000000"/>
          <w:bdr w:val="none" w:sz="0" w:space="0" w:color="auto" w:frame="1"/>
        </w:rPr>
        <w:t>Resolving Water Conflicts Workbook, CRC Press/Taylor and Francis Group, LLC, Boca Raton, FL.</w:t>
      </w:r>
      <w:r w:rsidRPr="00413E82">
        <w:rPr>
          <w:rStyle w:val="xapple-converted-space"/>
          <w:color w:val="000000"/>
          <w:bdr w:val="none" w:sz="0" w:space="0" w:color="auto" w:frame="1"/>
        </w:rPr>
        <w:t> </w:t>
      </w:r>
      <w:r w:rsidRPr="00413E82">
        <w:rPr>
          <w:color w:val="000000"/>
          <w:bdr w:val="none" w:sz="0" w:space="0" w:color="auto" w:frame="1"/>
        </w:rPr>
        <w:t>pp. 252.</w:t>
      </w:r>
    </w:p>
    <w:p w:rsidR="00A05F5D" w:rsidRPr="00413E82" w:rsidRDefault="00A05F5D" w:rsidP="00A05F5D">
      <w:pPr>
        <w:numPr>
          <w:ilvl w:val="0"/>
          <w:numId w:val="1"/>
        </w:numPr>
      </w:pPr>
      <w:r w:rsidRPr="00413E82">
        <w:rPr>
          <w:b/>
          <w:color w:val="000000"/>
          <w:bdr w:val="none" w:sz="0" w:space="0" w:color="auto" w:frame="1"/>
          <w:lang w:val="pt-BR"/>
        </w:rPr>
        <w:t xml:space="preserve">de Silva L. </w:t>
      </w:r>
      <w:r w:rsidRPr="00413E82">
        <w:rPr>
          <w:rStyle w:val="xapple-converted-space"/>
          <w:color w:val="000000"/>
          <w:bdr w:val="none" w:sz="0" w:space="0" w:color="auto" w:frame="1"/>
          <w:lang w:val="pt-BR"/>
        </w:rPr>
        <w:t>2022</w:t>
      </w:r>
      <w:r w:rsidRPr="00413E82">
        <w:rPr>
          <w:rStyle w:val="xapple-converted-space"/>
          <w:rFonts w:eastAsia="DengXian Light"/>
          <w:color w:val="000000"/>
          <w:bdr w:val="none" w:sz="0" w:space="0" w:color="auto" w:frame="1"/>
          <w:lang w:val="pt-BR"/>
        </w:rPr>
        <w:t xml:space="preserve">. </w:t>
      </w:r>
      <w:r w:rsidRPr="00413E82">
        <w:rPr>
          <w:color w:val="000000"/>
          <w:bdr w:val="none" w:sz="0" w:space="0" w:color="auto" w:frame="1"/>
          <w:lang w:val="pt-BR"/>
        </w:rPr>
        <w:t>Conclusion</w:t>
      </w:r>
      <w:r w:rsidRPr="00413E82">
        <w:rPr>
          <w:lang w:val="pt-BR"/>
        </w:rPr>
        <w:t xml:space="preserve">, </w:t>
      </w:r>
      <w:r w:rsidRPr="00413E82">
        <w:rPr>
          <w:i/>
          <w:color w:val="000000"/>
          <w:bdr w:val="none" w:sz="0" w:space="0" w:color="auto" w:frame="1"/>
          <w:lang w:val="pt-BR"/>
        </w:rPr>
        <w:t>in</w:t>
      </w:r>
      <w:r w:rsidR="00F4736E">
        <w:rPr>
          <w:rStyle w:val="xapple-converted-space"/>
          <w:color w:val="000000"/>
          <w:bdr w:val="none" w:sz="0" w:space="0" w:color="auto" w:frame="1"/>
          <w:lang w:val="pt-BR"/>
        </w:rPr>
        <w:t xml:space="preserve"> </w:t>
      </w:r>
      <w:r w:rsidRPr="00413E82">
        <w:rPr>
          <w:b/>
          <w:color w:val="000000"/>
          <w:bdr w:val="none" w:sz="0" w:space="0" w:color="auto" w:frame="1"/>
          <w:lang w:val="pt-BR"/>
        </w:rPr>
        <w:t>de Silva L.</w:t>
      </w:r>
      <w:r w:rsidRPr="00413E82">
        <w:rPr>
          <w:color w:val="000000"/>
          <w:bdr w:val="none" w:sz="0" w:space="0" w:color="auto" w:frame="1"/>
          <w:lang w:val="pt-BR"/>
        </w:rPr>
        <w:t xml:space="preserve"> and Maser, C. (eds). </w:t>
      </w:r>
      <w:r w:rsidRPr="00413E82">
        <w:rPr>
          <w:color w:val="000000"/>
          <w:bdr w:val="none" w:sz="0" w:space="0" w:color="auto" w:frame="1"/>
        </w:rPr>
        <w:t>Resolving Water Conflicts Workbook, CRC Press/Taylor and Francis Group, LLC, Boca Raton, FL.</w:t>
      </w:r>
      <w:r w:rsidRPr="00413E82">
        <w:rPr>
          <w:rStyle w:val="xapple-converted-space"/>
          <w:color w:val="000000"/>
          <w:bdr w:val="none" w:sz="0" w:space="0" w:color="auto" w:frame="1"/>
        </w:rPr>
        <w:t> </w:t>
      </w:r>
      <w:r w:rsidRPr="00413E82">
        <w:rPr>
          <w:color w:val="000000"/>
          <w:bdr w:val="none" w:sz="0" w:space="0" w:color="auto" w:frame="1"/>
        </w:rPr>
        <w:t>pp. 252.</w:t>
      </w:r>
    </w:p>
    <w:p w:rsidR="00A05F5D" w:rsidRPr="00413E82" w:rsidRDefault="00A05F5D" w:rsidP="00A05F5D">
      <w:pPr>
        <w:numPr>
          <w:ilvl w:val="0"/>
          <w:numId w:val="1"/>
        </w:numPr>
      </w:pPr>
      <w:r w:rsidRPr="00413E82">
        <w:rPr>
          <w:b/>
          <w:color w:val="000000"/>
          <w:bdr w:val="none" w:sz="0" w:space="0" w:color="auto" w:frame="1"/>
          <w:lang w:val="pt-BR"/>
        </w:rPr>
        <w:t>de Silva L.</w:t>
      </w:r>
      <w:r w:rsidRPr="00413E82">
        <w:rPr>
          <w:color w:val="000000"/>
          <w:bdr w:val="none" w:sz="0" w:space="0" w:color="auto" w:frame="1"/>
          <w:lang w:val="pt-BR"/>
        </w:rPr>
        <w:t xml:space="preserve"> and Maser, C. (eds).</w:t>
      </w:r>
      <w:r w:rsidR="00F4736E">
        <w:rPr>
          <w:rStyle w:val="xapple-converted-space"/>
          <w:color w:val="000000"/>
          <w:bdr w:val="none" w:sz="0" w:space="0" w:color="auto" w:frame="1"/>
          <w:lang w:val="pt-BR"/>
        </w:rPr>
        <w:t xml:space="preserve"> </w:t>
      </w:r>
      <w:r w:rsidRPr="00413E82">
        <w:rPr>
          <w:rStyle w:val="xapple-converted-space"/>
          <w:color w:val="000000"/>
          <w:bdr w:val="none" w:sz="0" w:space="0" w:color="auto" w:frame="1"/>
          <w:lang w:val="pt-BR"/>
        </w:rPr>
        <w:t xml:space="preserve">2022. </w:t>
      </w:r>
      <w:r w:rsidRPr="00413E82">
        <w:rPr>
          <w:color w:val="000000"/>
          <w:bdr w:val="none" w:sz="0" w:space="0" w:color="auto" w:frame="1"/>
        </w:rPr>
        <w:t>Resolving Water Conflicts Workbook, CRC Press/Taylor and Francis Group, LLC, Boca Raton, FL.</w:t>
      </w:r>
      <w:r w:rsidRPr="00413E82">
        <w:rPr>
          <w:rStyle w:val="xapple-converted-space"/>
          <w:color w:val="000000"/>
          <w:bdr w:val="none" w:sz="0" w:space="0" w:color="auto" w:frame="1"/>
        </w:rPr>
        <w:t> </w:t>
      </w:r>
      <w:r w:rsidRPr="00413E82">
        <w:rPr>
          <w:color w:val="000000"/>
          <w:bdr w:val="none" w:sz="0" w:space="0" w:color="auto" w:frame="1"/>
        </w:rPr>
        <w:t xml:space="preserve">pp. 252. </w:t>
      </w:r>
      <w:r w:rsidRPr="00413E82">
        <w:rPr>
          <w:color w:val="000000"/>
        </w:rPr>
        <w:t xml:space="preserve">(Access at </w:t>
      </w:r>
      <w:hyperlink r:id="rId13" w:history="1">
        <w:r w:rsidRPr="00413E82">
          <w:rPr>
            <w:rStyle w:val="Hyperlink"/>
          </w:rPr>
          <w:t>https://tinyurl.com/ycknc3dt</w:t>
        </w:r>
      </w:hyperlink>
      <w:r w:rsidRPr="00413E82">
        <w:rPr>
          <w:color w:val="000000"/>
        </w:rPr>
        <w:t xml:space="preserve">) </w:t>
      </w:r>
    </w:p>
    <w:p w:rsidR="00A05F5D" w:rsidRPr="00413E82" w:rsidRDefault="00A05F5D" w:rsidP="00A05F5D">
      <w:pPr>
        <w:pStyle w:val="NormalWeb"/>
        <w:numPr>
          <w:ilvl w:val="0"/>
          <w:numId w:val="1"/>
        </w:numPr>
        <w:spacing w:before="0" w:beforeAutospacing="0" w:after="0" w:afterAutospacing="0"/>
        <w:rPr>
          <w:color w:val="000000"/>
        </w:rPr>
      </w:pPr>
      <w:r w:rsidRPr="00413E82">
        <w:rPr>
          <w:b/>
          <w:color w:val="000000"/>
          <w:lang w:val="pt-BR"/>
        </w:rPr>
        <w:t>de Silva L</w:t>
      </w:r>
      <w:r w:rsidRPr="00413E82">
        <w:rPr>
          <w:color w:val="000000"/>
          <w:lang w:val="pt-BR"/>
        </w:rPr>
        <w:t xml:space="preserve">. and Wolf, A.T. 2021. Chapter 7.10 Transformative Practices for Water Diplomacy, </w:t>
      </w:r>
      <w:r w:rsidRPr="00413E82">
        <w:rPr>
          <w:i/>
          <w:color w:val="000000"/>
          <w:lang w:val="pt-BR"/>
        </w:rPr>
        <w:t xml:space="preserve">in </w:t>
      </w:r>
      <w:r w:rsidRPr="00413E82">
        <w:rPr>
          <w:color w:val="000000"/>
          <w:lang w:val="pt-BR"/>
        </w:rPr>
        <w:t>Bogardi, J.J., Tingsanchali, T., Nandalal, K.D.W., Gupta, J.,</w:t>
      </w:r>
      <w:r w:rsidR="003A34D7">
        <w:rPr>
          <w:color w:val="000000"/>
          <w:lang w:val="pt-BR"/>
        </w:rPr>
        <w:t xml:space="preserve"> </w:t>
      </w:r>
      <w:r w:rsidRPr="00413E82">
        <w:rPr>
          <w:color w:val="000000"/>
          <w:lang w:val="pt-BR"/>
        </w:rPr>
        <w:t xml:space="preserve">Salamé, L., van Nooijen, R.R.P., Kolechkina, A.G., Kumar, N., Bhaduri A. (eds). </w:t>
      </w:r>
      <w:r w:rsidRPr="00413E82">
        <w:rPr>
          <w:color w:val="000000"/>
        </w:rPr>
        <w:t xml:space="preserve">Handbook of Water Resources Management: Discourses, Concepts and Examples. Springer (Access at </w:t>
      </w:r>
      <w:hyperlink r:id="rId14" w:history="1">
        <w:r w:rsidRPr="00413E82">
          <w:rPr>
            <w:rStyle w:val="Hyperlink"/>
          </w:rPr>
          <w:t>https://www.springer.com/gp/book/9783030601454</w:t>
        </w:r>
      </w:hyperlink>
      <w:r w:rsidRPr="00413E82">
        <w:rPr>
          <w:spacing w:val="4"/>
        </w:rPr>
        <w:t>)</w:t>
      </w:r>
    </w:p>
    <w:p w:rsidR="00A05F5D" w:rsidRPr="00413E82" w:rsidRDefault="00A05F5D" w:rsidP="00A05F5D">
      <w:pPr>
        <w:numPr>
          <w:ilvl w:val="0"/>
          <w:numId w:val="1"/>
        </w:numPr>
        <w:tabs>
          <w:tab w:val="left" w:pos="270"/>
          <w:tab w:val="left" w:pos="1440"/>
        </w:tabs>
        <w:rPr>
          <w:b/>
          <w:i/>
          <w:color w:val="000000"/>
        </w:rPr>
      </w:pPr>
      <w:r w:rsidRPr="00413E82">
        <w:rPr>
          <w:lang w:val="da-DK"/>
        </w:rPr>
        <w:t xml:space="preserve">Maser, C. and </w:t>
      </w:r>
      <w:r w:rsidRPr="00413E82">
        <w:rPr>
          <w:b/>
          <w:lang w:val="da-DK"/>
        </w:rPr>
        <w:t>de Silva L.</w:t>
      </w:r>
      <w:r w:rsidRPr="00413E82">
        <w:rPr>
          <w:lang w:val="da-DK"/>
        </w:rPr>
        <w:t xml:space="preserve"> 2019. </w:t>
      </w:r>
      <w:r w:rsidRPr="00413E82">
        <w:t xml:space="preserve">Resolving Environmental Conflicts: Principles and Concepts, Third Edition, CRC Taylor and Francis Group, LLC, Boca Raton, FL. </w:t>
      </w:r>
      <w:r w:rsidRPr="00413E82">
        <w:rPr>
          <w:color w:val="000000"/>
          <w:bdr w:val="none" w:sz="0" w:space="0" w:color="auto" w:frame="1"/>
        </w:rPr>
        <w:t>pp. 234.</w:t>
      </w:r>
      <w:r w:rsidRPr="00413E82">
        <w:rPr>
          <w:color w:val="000000"/>
        </w:rPr>
        <w:t xml:space="preserve"> (Access at</w:t>
      </w:r>
      <w:r w:rsidRPr="00413E82">
        <w:rPr>
          <w:spacing w:val="4"/>
        </w:rPr>
        <w:t xml:space="preserve"> </w:t>
      </w:r>
      <w:hyperlink r:id="rId15" w:history="1">
        <w:r w:rsidRPr="00413E82">
          <w:rPr>
            <w:rStyle w:val="Hyperlink"/>
            <w:bCs/>
          </w:rPr>
          <w:t>https://tinyurl.com/y4bfeot8</w:t>
        </w:r>
      </w:hyperlink>
      <w:r w:rsidRPr="00413E82">
        <w:rPr>
          <w:bCs/>
          <w:color w:val="000000"/>
        </w:rPr>
        <w:t xml:space="preserve">) </w:t>
      </w:r>
    </w:p>
    <w:p w:rsidR="00945AB5" w:rsidRPr="007F0F38" w:rsidRDefault="00856A7F" w:rsidP="00945AB5">
      <w:pPr>
        <w:numPr>
          <w:ilvl w:val="0"/>
          <w:numId w:val="1"/>
        </w:numPr>
      </w:pPr>
      <w:r w:rsidRPr="00413E82">
        <w:rPr>
          <w:b/>
          <w:spacing w:val="4"/>
        </w:rPr>
        <w:t>de Silva L</w:t>
      </w:r>
      <w:r w:rsidRPr="00413E82">
        <w:rPr>
          <w:spacing w:val="4"/>
        </w:rPr>
        <w:t xml:space="preserve">., </w:t>
      </w:r>
      <w:r w:rsidRPr="00413E82">
        <w:rPr>
          <w:color w:val="000000"/>
        </w:rPr>
        <w:t>Veilleux J.C., Neal M.J. 2018. The Role of Women in Transboundary Water Dispute Resolution</w:t>
      </w:r>
      <w:r w:rsidR="00DE7941" w:rsidRPr="00413E82">
        <w:rPr>
          <w:color w:val="000000"/>
        </w:rPr>
        <w:t>,</w:t>
      </w:r>
      <w:r w:rsidRPr="00413E82">
        <w:rPr>
          <w:spacing w:val="4"/>
        </w:rPr>
        <w:t xml:space="preserve"> </w:t>
      </w:r>
      <w:r w:rsidR="00DE7941" w:rsidRPr="00413E82">
        <w:rPr>
          <w:i/>
          <w:spacing w:val="4"/>
        </w:rPr>
        <w:t>in</w:t>
      </w:r>
      <w:r w:rsidRPr="00413E82">
        <w:rPr>
          <w:spacing w:val="4"/>
        </w:rPr>
        <w:t xml:space="preserve"> </w:t>
      </w:r>
      <w:r w:rsidRPr="00413E82">
        <w:rPr>
          <w:color w:val="000000"/>
        </w:rPr>
        <w:t xml:space="preserve">Fröhlich C., </w:t>
      </w:r>
      <w:proofErr w:type="spellStart"/>
      <w:r w:rsidRPr="00413E82">
        <w:rPr>
          <w:color w:val="000000"/>
        </w:rPr>
        <w:t>Gioli</w:t>
      </w:r>
      <w:proofErr w:type="spellEnd"/>
      <w:r w:rsidRPr="00413E82">
        <w:rPr>
          <w:color w:val="000000"/>
        </w:rPr>
        <w:t xml:space="preserve"> G., </w:t>
      </w:r>
      <w:proofErr w:type="spellStart"/>
      <w:r w:rsidRPr="00413E82">
        <w:rPr>
          <w:color w:val="000000"/>
        </w:rPr>
        <w:t>Cremades</w:t>
      </w:r>
      <w:proofErr w:type="spellEnd"/>
      <w:r w:rsidRPr="00413E82">
        <w:rPr>
          <w:color w:val="000000"/>
        </w:rPr>
        <w:t xml:space="preserve"> R., </w:t>
      </w:r>
      <w:proofErr w:type="spellStart"/>
      <w:r w:rsidRPr="00413E82">
        <w:rPr>
          <w:color w:val="000000"/>
        </w:rPr>
        <w:t>Myrttinen</w:t>
      </w:r>
      <w:proofErr w:type="spellEnd"/>
      <w:r w:rsidRPr="00413E82">
        <w:rPr>
          <w:color w:val="000000"/>
        </w:rPr>
        <w:t xml:space="preserve"> H. (eds)</w:t>
      </w:r>
      <w:r w:rsidR="00725A22" w:rsidRPr="00413E82">
        <w:rPr>
          <w:color w:val="000000"/>
        </w:rPr>
        <w:t>.</w:t>
      </w:r>
      <w:r w:rsidRPr="00413E82">
        <w:rPr>
          <w:color w:val="000000"/>
        </w:rPr>
        <w:t xml:space="preserve"> Water Security Across the Gender Divide. Water Security in a New World. Springer, Cham (Access at </w:t>
      </w:r>
      <w:hyperlink r:id="rId16" w:history="1">
        <w:r w:rsidR="00A919A5" w:rsidRPr="00D81768">
          <w:rPr>
            <w:rStyle w:val="Hyperlink"/>
          </w:rPr>
          <w:t>https://rdcu.be/dtcXy</w:t>
        </w:r>
      </w:hyperlink>
      <w:r w:rsidRPr="00A919A5">
        <w:rPr>
          <w:color w:val="000000"/>
        </w:rPr>
        <w:t>)</w:t>
      </w:r>
      <w:r w:rsidR="00A919A5">
        <w:rPr>
          <w:color w:val="000000"/>
        </w:rPr>
        <w:t xml:space="preserve"> </w:t>
      </w:r>
      <w:r w:rsidRPr="00413E82">
        <w:rPr>
          <w:spacing w:val="4"/>
        </w:rPr>
        <w:t xml:space="preserve"> </w:t>
      </w:r>
    </w:p>
    <w:p w:rsidR="00945AB5" w:rsidRPr="00413E82" w:rsidRDefault="00945AB5" w:rsidP="0085544E">
      <w:pPr>
        <w:pStyle w:val="NormalWeb"/>
        <w:numPr>
          <w:ilvl w:val="0"/>
          <w:numId w:val="1"/>
        </w:numPr>
        <w:tabs>
          <w:tab w:val="left" w:pos="540"/>
        </w:tabs>
        <w:spacing w:before="0" w:beforeAutospacing="0" w:after="0" w:afterAutospacing="0"/>
      </w:pPr>
      <w:r w:rsidRPr="00413E82">
        <w:rPr>
          <w:color w:val="000000"/>
        </w:rPr>
        <w:lastRenderedPageBreak/>
        <w:t xml:space="preserve">de Silva, S.L., Guerrero, E.F., Duncan, R.A., </w:t>
      </w:r>
      <w:r w:rsidRPr="00413E82">
        <w:rPr>
          <w:b/>
          <w:color w:val="000000"/>
        </w:rPr>
        <w:t>de Silva, L.</w:t>
      </w:r>
      <w:r w:rsidRPr="00413E82">
        <w:rPr>
          <w:color w:val="000000"/>
        </w:rPr>
        <w:t>, and Eriksson, S.C., 2014. Increasing Diversity in the Earth Sciences - Impact of the IDES Program in Oregon American Geophysical Union, Fall Meeting 2014, abstract id. ED34B-05</w:t>
      </w:r>
    </w:p>
    <w:p w:rsidR="005D7334" w:rsidRPr="00413E82" w:rsidRDefault="00761A15" w:rsidP="0085544E">
      <w:pPr>
        <w:numPr>
          <w:ilvl w:val="0"/>
          <w:numId w:val="1"/>
        </w:numPr>
        <w:rPr>
          <w:color w:val="000000"/>
        </w:rPr>
      </w:pPr>
      <w:r w:rsidRPr="00413E82">
        <w:rPr>
          <w:color w:val="000000"/>
        </w:rPr>
        <w:t>McCaffrey, S</w:t>
      </w:r>
      <w:r w:rsidR="00890FB3" w:rsidRPr="00413E82">
        <w:rPr>
          <w:color w:val="000000"/>
        </w:rPr>
        <w:t>.</w:t>
      </w:r>
      <w:r w:rsidRPr="00413E82">
        <w:rPr>
          <w:color w:val="000000"/>
        </w:rPr>
        <w:t xml:space="preserve"> C.</w:t>
      </w:r>
      <w:r w:rsidR="00147972" w:rsidRPr="00413E82">
        <w:rPr>
          <w:color w:val="000000"/>
        </w:rPr>
        <w:t>;</w:t>
      </w:r>
      <w:r w:rsidRPr="00413E82">
        <w:rPr>
          <w:color w:val="000000"/>
        </w:rPr>
        <w:t xml:space="preserve"> Paisley, R</w:t>
      </w:r>
      <w:r w:rsidR="00890FB3" w:rsidRPr="00413E82">
        <w:rPr>
          <w:color w:val="000000"/>
        </w:rPr>
        <w:t>.</w:t>
      </w:r>
      <w:r w:rsidRPr="00413E82">
        <w:rPr>
          <w:color w:val="000000"/>
        </w:rPr>
        <w:t xml:space="preserve"> K</w:t>
      </w:r>
      <w:r w:rsidR="00147972" w:rsidRPr="00413E82">
        <w:rPr>
          <w:color w:val="000000"/>
        </w:rPr>
        <w:t>.</w:t>
      </w:r>
      <w:r w:rsidRPr="00413E82">
        <w:rPr>
          <w:color w:val="000000"/>
        </w:rPr>
        <w:t xml:space="preserve">; </w:t>
      </w:r>
      <w:r w:rsidRPr="00413E82">
        <w:rPr>
          <w:b/>
          <w:color w:val="000000"/>
        </w:rPr>
        <w:t>de Silva, L</w:t>
      </w:r>
      <w:r w:rsidR="00147972" w:rsidRPr="00413E82">
        <w:rPr>
          <w:b/>
          <w:color w:val="000000"/>
        </w:rPr>
        <w:t>.</w:t>
      </w:r>
      <w:r w:rsidR="00147972" w:rsidRPr="00413E82">
        <w:rPr>
          <w:color w:val="000000"/>
        </w:rPr>
        <w:t>;</w:t>
      </w:r>
      <w:r w:rsidRPr="00413E82">
        <w:rPr>
          <w:color w:val="000000"/>
        </w:rPr>
        <w:t xml:space="preserve"> Wolf, A. 201</w:t>
      </w:r>
      <w:r w:rsidR="004B62C6" w:rsidRPr="00413E82">
        <w:rPr>
          <w:color w:val="000000"/>
        </w:rPr>
        <w:t>2</w:t>
      </w:r>
      <w:r w:rsidRPr="00413E82">
        <w:rPr>
          <w:color w:val="000000"/>
        </w:rPr>
        <w:t>.</w:t>
      </w:r>
      <w:r w:rsidR="00E74300" w:rsidRPr="00413E82">
        <w:rPr>
          <w:color w:val="000000"/>
        </w:rPr>
        <w:t xml:space="preserve"> The Columbia </w:t>
      </w:r>
      <w:r w:rsidR="005B0469" w:rsidRPr="00413E82">
        <w:rPr>
          <w:color w:val="000000"/>
        </w:rPr>
        <w:t>R</w:t>
      </w:r>
      <w:r w:rsidR="00E74300" w:rsidRPr="00413E82">
        <w:rPr>
          <w:color w:val="000000"/>
        </w:rPr>
        <w:t>i</w:t>
      </w:r>
      <w:r w:rsidR="00D57F3E" w:rsidRPr="00413E82">
        <w:rPr>
          <w:color w:val="000000"/>
        </w:rPr>
        <w:t xml:space="preserve">ver </w:t>
      </w:r>
      <w:r w:rsidR="005B0469" w:rsidRPr="00413E82">
        <w:rPr>
          <w:color w:val="000000"/>
        </w:rPr>
        <w:t>T</w:t>
      </w:r>
      <w:r w:rsidR="00D57F3E" w:rsidRPr="00413E82">
        <w:rPr>
          <w:color w:val="000000"/>
        </w:rPr>
        <w:t xml:space="preserve">reaty in 2014 and </w:t>
      </w:r>
      <w:r w:rsidR="005B0469" w:rsidRPr="00413E82">
        <w:rPr>
          <w:color w:val="000000"/>
        </w:rPr>
        <w:t>B</w:t>
      </w:r>
      <w:r w:rsidR="00D57F3E" w:rsidRPr="00413E82">
        <w:rPr>
          <w:color w:val="000000"/>
        </w:rPr>
        <w:t>eyond: I</w:t>
      </w:r>
      <w:r w:rsidR="00E74300" w:rsidRPr="00413E82">
        <w:rPr>
          <w:color w:val="000000"/>
        </w:rPr>
        <w:t xml:space="preserve">nternational </w:t>
      </w:r>
      <w:r w:rsidR="00D57F3E" w:rsidRPr="00413E82">
        <w:rPr>
          <w:color w:val="000000"/>
        </w:rPr>
        <w:t>E</w:t>
      </w:r>
      <w:r w:rsidR="00E74300" w:rsidRPr="00413E82">
        <w:rPr>
          <w:color w:val="000000"/>
        </w:rPr>
        <w:t xml:space="preserve">xperiences and </w:t>
      </w:r>
      <w:r w:rsidR="00D57F3E" w:rsidRPr="00413E82">
        <w:rPr>
          <w:color w:val="000000"/>
        </w:rPr>
        <w:t>L</w:t>
      </w:r>
      <w:r w:rsidR="00E74300" w:rsidRPr="00413E82">
        <w:rPr>
          <w:color w:val="000000"/>
        </w:rPr>
        <w:t xml:space="preserve">essons </w:t>
      </w:r>
      <w:r w:rsidR="00D57F3E" w:rsidRPr="00413E82">
        <w:rPr>
          <w:color w:val="000000"/>
        </w:rPr>
        <w:t>L</w:t>
      </w:r>
      <w:r w:rsidR="00E74300" w:rsidRPr="00413E82">
        <w:rPr>
          <w:color w:val="000000"/>
        </w:rPr>
        <w:t>earned</w:t>
      </w:r>
      <w:r w:rsidR="00D57F3E" w:rsidRPr="00413E82">
        <w:rPr>
          <w:color w:val="000000"/>
        </w:rPr>
        <w:t>,</w:t>
      </w:r>
      <w:r w:rsidR="00E74300" w:rsidRPr="00413E82">
        <w:rPr>
          <w:color w:val="000000"/>
        </w:rPr>
        <w:t xml:space="preserve"> </w:t>
      </w:r>
      <w:r w:rsidR="005D7334" w:rsidRPr="00413E82">
        <w:rPr>
          <w:i/>
          <w:color w:val="000000"/>
        </w:rPr>
        <w:t>in</w:t>
      </w:r>
      <w:r w:rsidR="005D7334" w:rsidRPr="00413E82">
        <w:rPr>
          <w:color w:val="000000"/>
        </w:rPr>
        <w:t xml:space="preserve"> Transboundary River Governance in the Face of Uncertainty: The Columbia River Treaty</w:t>
      </w:r>
      <w:r w:rsidR="00D57F3E" w:rsidRPr="00413E82">
        <w:rPr>
          <w:color w:val="000000"/>
        </w:rPr>
        <w:t xml:space="preserve"> – </w:t>
      </w:r>
      <w:r w:rsidR="005D7334" w:rsidRPr="00413E82">
        <w:rPr>
          <w:color w:val="000000"/>
        </w:rPr>
        <w:t xml:space="preserve">A Project of the Universities Consortium on Columbia River Governance, edited by Barbara </w:t>
      </w:r>
      <w:proofErr w:type="spellStart"/>
      <w:r w:rsidR="005D7334" w:rsidRPr="00413E82">
        <w:rPr>
          <w:color w:val="000000"/>
        </w:rPr>
        <w:t>Cosens</w:t>
      </w:r>
      <w:proofErr w:type="spellEnd"/>
      <w:r w:rsidR="005D7334" w:rsidRPr="00413E82">
        <w:rPr>
          <w:color w:val="000000"/>
        </w:rPr>
        <w:t>. Corvallis, OR: Oregon State University Press, 2012.</w:t>
      </w:r>
    </w:p>
    <w:p w:rsidR="00843653" w:rsidRPr="00413E82" w:rsidRDefault="00C440B4" w:rsidP="002C49D0">
      <w:pPr>
        <w:numPr>
          <w:ilvl w:val="0"/>
          <w:numId w:val="1"/>
        </w:numPr>
        <w:rPr>
          <w:color w:val="000000"/>
        </w:rPr>
      </w:pPr>
      <w:r w:rsidRPr="00413E82">
        <w:rPr>
          <w:color w:val="000000"/>
          <w:lang w:val="pt-BR"/>
        </w:rPr>
        <w:t xml:space="preserve">Cosens, B; </w:t>
      </w:r>
      <w:r w:rsidRPr="00413E82">
        <w:rPr>
          <w:b/>
          <w:color w:val="000000"/>
          <w:lang w:val="pt-BR"/>
        </w:rPr>
        <w:t>de Silva, L</w:t>
      </w:r>
      <w:r w:rsidRPr="00413E82">
        <w:rPr>
          <w:color w:val="000000"/>
          <w:lang w:val="pt-BR"/>
        </w:rPr>
        <w:t>; Sowards</w:t>
      </w:r>
      <w:r w:rsidR="00B336D6" w:rsidRPr="00413E82">
        <w:rPr>
          <w:color w:val="000000"/>
          <w:lang w:val="pt-BR"/>
        </w:rPr>
        <w:t>,</w:t>
      </w:r>
      <w:r w:rsidRPr="00413E82">
        <w:rPr>
          <w:color w:val="000000"/>
          <w:lang w:val="pt-BR"/>
        </w:rPr>
        <w:t xml:space="preserve"> </w:t>
      </w:r>
      <w:r w:rsidR="00B336D6" w:rsidRPr="00413E82">
        <w:rPr>
          <w:color w:val="000000"/>
          <w:lang w:val="pt-BR"/>
        </w:rPr>
        <w:t>A</w:t>
      </w:r>
      <w:r w:rsidR="00890FB3" w:rsidRPr="00413E82">
        <w:rPr>
          <w:color w:val="000000"/>
          <w:lang w:val="pt-BR"/>
        </w:rPr>
        <w:t>.</w:t>
      </w:r>
      <w:r w:rsidR="00B336D6" w:rsidRPr="00413E82">
        <w:rPr>
          <w:color w:val="000000"/>
          <w:lang w:val="pt-BR"/>
        </w:rPr>
        <w:t xml:space="preserve"> M. </w:t>
      </w:r>
      <w:r w:rsidR="00E74300" w:rsidRPr="00413E82">
        <w:rPr>
          <w:color w:val="000000"/>
          <w:lang w:val="pt-BR"/>
        </w:rPr>
        <w:t xml:space="preserve">2012. </w:t>
      </w:r>
      <w:r w:rsidRPr="00413E82">
        <w:rPr>
          <w:color w:val="000000"/>
        </w:rPr>
        <w:t xml:space="preserve">Introduction to </w:t>
      </w:r>
      <w:r w:rsidR="00D57F3E" w:rsidRPr="00413E82">
        <w:rPr>
          <w:color w:val="000000"/>
        </w:rPr>
        <w:t>P</w:t>
      </w:r>
      <w:r w:rsidRPr="00413E82">
        <w:rPr>
          <w:color w:val="000000"/>
        </w:rPr>
        <w:t>arts I, II, and III</w:t>
      </w:r>
      <w:r w:rsidR="00D57F3E" w:rsidRPr="00413E82">
        <w:rPr>
          <w:color w:val="000000"/>
        </w:rPr>
        <w:t>,</w:t>
      </w:r>
      <w:r w:rsidRPr="00413E82">
        <w:rPr>
          <w:color w:val="000000"/>
        </w:rPr>
        <w:t xml:space="preserve"> </w:t>
      </w:r>
      <w:r w:rsidRPr="00413E82">
        <w:rPr>
          <w:i/>
          <w:color w:val="000000"/>
        </w:rPr>
        <w:t>in</w:t>
      </w:r>
      <w:r w:rsidRPr="00413E82">
        <w:rPr>
          <w:color w:val="000000"/>
        </w:rPr>
        <w:t xml:space="preserve"> T</w:t>
      </w:r>
      <w:r w:rsidR="00843653" w:rsidRPr="00413E82">
        <w:rPr>
          <w:color w:val="000000"/>
        </w:rPr>
        <w:t xml:space="preserve">ransboundary </w:t>
      </w:r>
      <w:r w:rsidRPr="00413E82">
        <w:rPr>
          <w:color w:val="000000"/>
        </w:rPr>
        <w:t>R</w:t>
      </w:r>
      <w:r w:rsidR="00843653" w:rsidRPr="00413E82">
        <w:rPr>
          <w:color w:val="000000"/>
        </w:rPr>
        <w:t xml:space="preserve">iver </w:t>
      </w:r>
      <w:r w:rsidRPr="00413E82">
        <w:rPr>
          <w:color w:val="000000"/>
        </w:rPr>
        <w:t>G</w:t>
      </w:r>
      <w:r w:rsidR="00843653" w:rsidRPr="00413E82">
        <w:rPr>
          <w:color w:val="000000"/>
        </w:rPr>
        <w:t xml:space="preserve">overnance in the </w:t>
      </w:r>
      <w:r w:rsidRPr="00413E82">
        <w:rPr>
          <w:color w:val="000000"/>
        </w:rPr>
        <w:t>F</w:t>
      </w:r>
      <w:r w:rsidR="00843653" w:rsidRPr="00413E82">
        <w:rPr>
          <w:color w:val="000000"/>
        </w:rPr>
        <w:t xml:space="preserve">ace of </w:t>
      </w:r>
      <w:r w:rsidRPr="00413E82">
        <w:rPr>
          <w:color w:val="000000"/>
        </w:rPr>
        <w:t>Uncertainty: T</w:t>
      </w:r>
      <w:r w:rsidR="00843653" w:rsidRPr="00413E82">
        <w:rPr>
          <w:color w:val="000000"/>
        </w:rPr>
        <w:t xml:space="preserve">he </w:t>
      </w:r>
      <w:r w:rsidRPr="00413E82">
        <w:rPr>
          <w:color w:val="000000"/>
        </w:rPr>
        <w:t>C</w:t>
      </w:r>
      <w:r w:rsidR="00843653" w:rsidRPr="00413E82">
        <w:rPr>
          <w:color w:val="000000"/>
        </w:rPr>
        <w:t xml:space="preserve">olumbia </w:t>
      </w:r>
      <w:r w:rsidRPr="00413E82">
        <w:rPr>
          <w:color w:val="000000"/>
        </w:rPr>
        <w:t>R</w:t>
      </w:r>
      <w:r w:rsidR="00843653" w:rsidRPr="00413E82">
        <w:rPr>
          <w:color w:val="000000"/>
        </w:rPr>
        <w:t xml:space="preserve">iver </w:t>
      </w:r>
      <w:r w:rsidRPr="00413E82">
        <w:rPr>
          <w:color w:val="000000"/>
        </w:rPr>
        <w:t>T</w:t>
      </w:r>
      <w:r w:rsidR="00E74300" w:rsidRPr="00413E82">
        <w:rPr>
          <w:color w:val="000000"/>
        </w:rPr>
        <w:t>reaty</w:t>
      </w:r>
      <w:r w:rsidR="00D57F3E" w:rsidRPr="00413E82">
        <w:rPr>
          <w:color w:val="000000"/>
        </w:rPr>
        <w:t xml:space="preserve"> –</w:t>
      </w:r>
      <w:r w:rsidR="00843653" w:rsidRPr="00413E82">
        <w:rPr>
          <w:color w:val="000000"/>
        </w:rPr>
        <w:t xml:space="preserve"> </w:t>
      </w:r>
      <w:r w:rsidRPr="00413E82">
        <w:rPr>
          <w:color w:val="000000"/>
        </w:rPr>
        <w:t>A</w:t>
      </w:r>
      <w:r w:rsidR="00843653" w:rsidRPr="00413E82">
        <w:rPr>
          <w:color w:val="000000"/>
        </w:rPr>
        <w:t xml:space="preserve"> </w:t>
      </w:r>
      <w:r w:rsidRPr="00413E82">
        <w:rPr>
          <w:color w:val="000000"/>
        </w:rPr>
        <w:t>P</w:t>
      </w:r>
      <w:r w:rsidR="00843653" w:rsidRPr="00413E82">
        <w:rPr>
          <w:color w:val="000000"/>
        </w:rPr>
        <w:t xml:space="preserve">roject of the Universities </w:t>
      </w:r>
      <w:r w:rsidRPr="00413E82">
        <w:rPr>
          <w:color w:val="000000"/>
        </w:rPr>
        <w:t>C</w:t>
      </w:r>
      <w:r w:rsidR="00843653" w:rsidRPr="00413E82">
        <w:rPr>
          <w:color w:val="000000"/>
        </w:rPr>
        <w:t xml:space="preserve">onsortium on </w:t>
      </w:r>
      <w:r w:rsidRPr="00413E82">
        <w:rPr>
          <w:color w:val="000000"/>
        </w:rPr>
        <w:t>C</w:t>
      </w:r>
      <w:r w:rsidR="00843653" w:rsidRPr="00413E82">
        <w:rPr>
          <w:color w:val="000000"/>
        </w:rPr>
        <w:t xml:space="preserve">olumbia </w:t>
      </w:r>
      <w:r w:rsidRPr="00413E82">
        <w:rPr>
          <w:color w:val="000000"/>
        </w:rPr>
        <w:t>R</w:t>
      </w:r>
      <w:r w:rsidR="00843653" w:rsidRPr="00413E82">
        <w:rPr>
          <w:color w:val="000000"/>
        </w:rPr>
        <w:t>iver Governance</w:t>
      </w:r>
      <w:r w:rsidRPr="00413E82">
        <w:rPr>
          <w:color w:val="000000"/>
        </w:rPr>
        <w:t>,</w:t>
      </w:r>
      <w:r w:rsidR="00843653" w:rsidRPr="00413E82">
        <w:rPr>
          <w:color w:val="000000"/>
        </w:rPr>
        <w:t xml:space="preserve"> edited by </w:t>
      </w:r>
      <w:r w:rsidRPr="00413E82">
        <w:rPr>
          <w:color w:val="000000"/>
        </w:rPr>
        <w:t>B</w:t>
      </w:r>
      <w:r w:rsidR="00843653" w:rsidRPr="00413E82">
        <w:rPr>
          <w:color w:val="000000"/>
        </w:rPr>
        <w:t xml:space="preserve">arbara </w:t>
      </w:r>
      <w:proofErr w:type="spellStart"/>
      <w:r w:rsidRPr="00413E82">
        <w:rPr>
          <w:color w:val="000000"/>
        </w:rPr>
        <w:t>C</w:t>
      </w:r>
      <w:r w:rsidR="00843653" w:rsidRPr="00413E82">
        <w:rPr>
          <w:color w:val="000000"/>
        </w:rPr>
        <w:t>osens</w:t>
      </w:r>
      <w:proofErr w:type="spellEnd"/>
      <w:r w:rsidR="00843653" w:rsidRPr="00413E82">
        <w:rPr>
          <w:color w:val="000000"/>
        </w:rPr>
        <w:t>.</w:t>
      </w:r>
      <w:r w:rsidRPr="00413E82">
        <w:rPr>
          <w:color w:val="000000"/>
        </w:rPr>
        <w:t xml:space="preserve"> Corvallis, OR: Oregon State University Press, 2012.</w:t>
      </w:r>
    </w:p>
    <w:p w:rsidR="00945AB5" w:rsidRPr="00413E82" w:rsidRDefault="00945AB5" w:rsidP="00945AB5">
      <w:pPr>
        <w:pStyle w:val="NormalWeb"/>
        <w:numPr>
          <w:ilvl w:val="0"/>
          <w:numId w:val="1"/>
        </w:numPr>
        <w:tabs>
          <w:tab w:val="left" w:pos="540"/>
        </w:tabs>
        <w:spacing w:before="0" w:beforeAutospacing="0" w:after="0" w:afterAutospacing="0"/>
      </w:pPr>
      <w:r w:rsidRPr="00413E82">
        <w:rPr>
          <w:color w:val="000000"/>
          <w:lang w:val="pt-BR"/>
        </w:rPr>
        <w:t xml:space="preserve">de Silva, S.L., Duncan, R.A., Wright, D.J., </w:t>
      </w:r>
      <w:r w:rsidRPr="00413E82">
        <w:rPr>
          <w:b/>
          <w:color w:val="000000"/>
          <w:lang w:val="pt-BR"/>
        </w:rPr>
        <w:t>de Silva, L.</w:t>
      </w:r>
      <w:r w:rsidRPr="00413E82">
        <w:rPr>
          <w:color w:val="000000"/>
          <w:lang w:val="pt-BR"/>
        </w:rPr>
        <w:t xml:space="preserve">, Guerrero, L., 2011. </w:t>
      </w:r>
      <w:r w:rsidRPr="00413E82">
        <w:rPr>
          <w:color w:val="000000"/>
        </w:rPr>
        <w:t>Increasing Diversity in the Earth Sciences (IDES) - An Oregon Effort. American Geophysical Union, Fall Meeting 2011, abstract id. ED22A-02 </w:t>
      </w:r>
    </w:p>
    <w:p w:rsidR="00BF2D5B" w:rsidRPr="00413E82" w:rsidRDefault="003F079D" w:rsidP="002C49D0">
      <w:pPr>
        <w:numPr>
          <w:ilvl w:val="0"/>
          <w:numId w:val="1"/>
        </w:numPr>
        <w:rPr>
          <w:color w:val="000000"/>
        </w:rPr>
      </w:pPr>
      <w:r w:rsidRPr="00413E82">
        <w:rPr>
          <w:color w:val="000000"/>
        </w:rPr>
        <w:t>D</w:t>
      </w:r>
      <w:r w:rsidR="00BF2D5B" w:rsidRPr="00413E82">
        <w:rPr>
          <w:color w:val="000000"/>
        </w:rPr>
        <w:t xml:space="preserve">e Stefano, L.; Edwards, P.; </w:t>
      </w:r>
      <w:r w:rsidR="00B44E65" w:rsidRPr="00413E82">
        <w:rPr>
          <w:b/>
          <w:color w:val="000000"/>
        </w:rPr>
        <w:t xml:space="preserve">de Silva, </w:t>
      </w:r>
      <w:r w:rsidR="00BF2D5B" w:rsidRPr="00413E82">
        <w:rPr>
          <w:b/>
          <w:color w:val="000000"/>
        </w:rPr>
        <w:t>L</w:t>
      </w:r>
      <w:r w:rsidR="00BF2D5B" w:rsidRPr="00413E82">
        <w:rPr>
          <w:color w:val="000000"/>
        </w:rPr>
        <w:t>; Wolf, A. 2010</w:t>
      </w:r>
      <w:r w:rsidRPr="00413E82">
        <w:rPr>
          <w:color w:val="000000"/>
        </w:rPr>
        <w:t>.</w:t>
      </w:r>
      <w:r w:rsidR="00BF2D5B" w:rsidRPr="00413E82">
        <w:rPr>
          <w:color w:val="000000"/>
        </w:rPr>
        <w:t xml:space="preserve"> Tracking cooperation and conflict in international river basins. Historic and recent trends, Water Policy, Vol. 12, No. 6. pp 871-884.</w:t>
      </w:r>
    </w:p>
    <w:p w:rsidR="000449BB" w:rsidRPr="00413E82" w:rsidRDefault="000449BB" w:rsidP="002C49D0">
      <w:pPr>
        <w:numPr>
          <w:ilvl w:val="0"/>
          <w:numId w:val="1"/>
        </w:numPr>
        <w:tabs>
          <w:tab w:val="left" w:pos="2340"/>
          <w:tab w:val="right" w:pos="9360"/>
        </w:tabs>
        <w:rPr>
          <w:color w:val="000000"/>
        </w:rPr>
      </w:pPr>
      <w:r w:rsidRPr="00413E82">
        <w:rPr>
          <w:b/>
          <w:color w:val="000000"/>
        </w:rPr>
        <w:t>de Silva, L.</w:t>
      </w:r>
      <w:r w:rsidRPr="00413E82">
        <w:rPr>
          <w:color w:val="000000"/>
        </w:rPr>
        <w:t xml:space="preserve"> edited and managed the production of book entitled, “</w:t>
      </w:r>
      <w:proofErr w:type="spellStart"/>
      <w:r w:rsidRPr="00413E82">
        <w:rPr>
          <w:color w:val="000000"/>
        </w:rPr>
        <w:t>Hydropolitical</w:t>
      </w:r>
      <w:proofErr w:type="spellEnd"/>
      <w:r w:rsidRPr="00413E82">
        <w:rPr>
          <w:color w:val="000000"/>
        </w:rPr>
        <w:t xml:space="preserve"> Vulnerability and Resilience Along International Waters: Asia.” Wolf, A., ed.  Nairobi: UN Environment </w:t>
      </w:r>
      <w:proofErr w:type="spellStart"/>
      <w:r w:rsidRPr="00413E82">
        <w:rPr>
          <w:color w:val="000000"/>
        </w:rPr>
        <w:t>Programme</w:t>
      </w:r>
      <w:proofErr w:type="spellEnd"/>
      <w:r w:rsidRPr="00413E82">
        <w:rPr>
          <w:color w:val="000000"/>
        </w:rPr>
        <w:t>, 2009.</w:t>
      </w:r>
    </w:p>
    <w:p w:rsidR="000449BB" w:rsidRPr="00413E82" w:rsidRDefault="000449BB" w:rsidP="002C49D0">
      <w:pPr>
        <w:numPr>
          <w:ilvl w:val="0"/>
          <w:numId w:val="1"/>
        </w:numPr>
        <w:tabs>
          <w:tab w:val="left" w:pos="2340"/>
          <w:tab w:val="right" w:pos="9360"/>
        </w:tabs>
        <w:rPr>
          <w:color w:val="000000"/>
        </w:rPr>
      </w:pPr>
      <w:r w:rsidRPr="00413E82">
        <w:rPr>
          <w:b/>
          <w:color w:val="000000"/>
        </w:rPr>
        <w:t>de Silva, L.</w:t>
      </w:r>
      <w:r w:rsidRPr="00413E82">
        <w:rPr>
          <w:color w:val="000000"/>
        </w:rPr>
        <w:t xml:space="preserve"> edited and managed the production of book entitled, “</w:t>
      </w:r>
      <w:proofErr w:type="spellStart"/>
      <w:r w:rsidRPr="00413E82">
        <w:rPr>
          <w:color w:val="000000"/>
        </w:rPr>
        <w:t>Hydropolitical</w:t>
      </w:r>
      <w:proofErr w:type="spellEnd"/>
      <w:r w:rsidRPr="00413E82">
        <w:rPr>
          <w:color w:val="000000"/>
        </w:rPr>
        <w:t xml:space="preserve"> Vulnerability and Resilience Along International Waters: Europe.” </w:t>
      </w:r>
      <w:r w:rsidR="003F079D" w:rsidRPr="00413E82">
        <w:rPr>
          <w:color w:val="000000"/>
        </w:rPr>
        <w:t xml:space="preserve">Wolf, A., ed.  </w:t>
      </w:r>
      <w:r w:rsidRPr="00413E82">
        <w:rPr>
          <w:color w:val="000000"/>
        </w:rPr>
        <w:t xml:space="preserve">Nairobi: UN Environment </w:t>
      </w:r>
      <w:proofErr w:type="spellStart"/>
      <w:r w:rsidRPr="00413E82">
        <w:rPr>
          <w:color w:val="000000"/>
        </w:rPr>
        <w:t>Programme</w:t>
      </w:r>
      <w:proofErr w:type="spellEnd"/>
      <w:r w:rsidRPr="00413E82">
        <w:rPr>
          <w:color w:val="000000"/>
        </w:rPr>
        <w:t>, 2009.</w:t>
      </w:r>
    </w:p>
    <w:p w:rsidR="000449BB" w:rsidRPr="00413E82" w:rsidRDefault="000449BB" w:rsidP="002C49D0">
      <w:pPr>
        <w:numPr>
          <w:ilvl w:val="0"/>
          <w:numId w:val="1"/>
        </w:numPr>
        <w:tabs>
          <w:tab w:val="left" w:pos="2340"/>
          <w:tab w:val="right" w:pos="9360"/>
        </w:tabs>
        <w:rPr>
          <w:color w:val="000000"/>
        </w:rPr>
      </w:pPr>
      <w:r w:rsidRPr="00413E82">
        <w:rPr>
          <w:b/>
          <w:color w:val="000000"/>
        </w:rPr>
        <w:t>de Silva, L.</w:t>
      </w:r>
      <w:r w:rsidRPr="00413E82">
        <w:rPr>
          <w:color w:val="000000"/>
        </w:rPr>
        <w:t xml:space="preserve"> edited and managed the production of book entitled, “</w:t>
      </w:r>
      <w:proofErr w:type="spellStart"/>
      <w:r w:rsidRPr="00413E82">
        <w:rPr>
          <w:color w:val="000000"/>
        </w:rPr>
        <w:t>Hydropolitical</w:t>
      </w:r>
      <w:proofErr w:type="spellEnd"/>
      <w:r w:rsidRPr="00413E82">
        <w:rPr>
          <w:color w:val="000000"/>
        </w:rPr>
        <w:t xml:space="preserve"> Vulnerability and Resilience Along International Waters: North America.” </w:t>
      </w:r>
      <w:r w:rsidR="003F079D" w:rsidRPr="00413E82">
        <w:rPr>
          <w:color w:val="000000"/>
        </w:rPr>
        <w:t xml:space="preserve">Wolf, A., ed.  </w:t>
      </w:r>
      <w:r w:rsidRPr="00413E82">
        <w:rPr>
          <w:color w:val="000000"/>
        </w:rPr>
        <w:t xml:space="preserve">Nairobi: UN Environment </w:t>
      </w:r>
      <w:proofErr w:type="spellStart"/>
      <w:r w:rsidRPr="00413E82">
        <w:rPr>
          <w:color w:val="000000"/>
        </w:rPr>
        <w:t>Programme</w:t>
      </w:r>
      <w:proofErr w:type="spellEnd"/>
      <w:r w:rsidRPr="00413E82">
        <w:rPr>
          <w:color w:val="000000"/>
        </w:rPr>
        <w:t>, 2009.</w:t>
      </w:r>
    </w:p>
    <w:p w:rsidR="00BF2D5B" w:rsidRPr="00413E82" w:rsidRDefault="00BF2D5B" w:rsidP="002C49D0">
      <w:pPr>
        <w:numPr>
          <w:ilvl w:val="0"/>
          <w:numId w:val="1"/>
        </w:numPr>
        <w:tabs>
          <w:tab w:val="left" w:pos="1440"/>
        </w:tabs>
        <w:rPr>
          <w:b/>
          <w:i/>
          <w:color w:val="000000"/>
        </w:rPr>
      </w:pPr>
      <w:r w:rsidRPr="00413E82">
        <w:rPr>
          <w:b/>
          <w:color w:val="000000"/>
          <w:szCs w:val="26"/>
          <w:lang w:val="nl-NL" w:bidi="x-none"/>
        </w:rPr>
        <w:t>de Silva, L.</w:t>
      </w:r>
      <w:r w:rsidRPr="00413E82">
        <w:rPr>
          <w:color w:val="000000"/>
          <w:lang w:val="nl-NL"/>
        </w:rPr>
        <w:t xml:space="preserve">; Van der Zaag, P. </w:t>
      </w:r>
      <w:r w:rsidR="003F079D" w:rsidRPr="00413E82">
        <w:rPr>
          <w:color w:val="000000"/>
          <w:lang w:val="nl-NL"/>
        </w:rPr>
        <w:t xml:space="preserve">2009. </w:t>
      </w:r>
      <w:r w:rsidRPr="00413E82">
        <w:rPr>
          <w:color w:val="000000"/>
        </w:rPr>
        <w:t xml:space="preserve">Educational Strategies: An Integrative Approach to Water Relations. </w:t>
      </w:r>
      <w:r w:rsidRPr="00A30864">
        <w:rPr>
          <w:i/>
          <w:iCs/>
          <w:color w:val="000000"/>
        </w:rPr>
        <w:t>Unpublished document</w:t>
      </w:r>
      <w:r w:rsidR="006559E5" w:rsidRPr="00A30864">
        <w:rPr>
          <w:i/>
          <w:iCs/>
          <w:color w:val="000000"/>
        </w:rPr>
        <w:t>.</w:t>
      </w:r>
      <w:r w:rsidR="006559E5" w:rsidRPr="00413E82">
        <w:rPr>
          <w:color w:val="000000"/>
        </w:rPr>
        <w:t xml:space="preserve"> </w:t>
      </w:r>
      <w:r w:rsidRPr="00413E82">
        <w:rPr>
          <w:color w:val="000000"/>
        </w:rPr>
        <w:t>Presentation at the 2009 World Water Week, Stockholm, Sweden.</w:t>
      </w:r>
    </w:p>
    <w:p w:rsidR="00A30864" w:rsidRDefault="003F079D" w:rsidP="00A30864">
      <w:pPr>
        <w:numPr>
          <w:ilvl w:val="0"/>
          <w:numId w:val="1"/>
        </w:numPr>
        <w:tabs>
          <w:tab w:val="left" w:pos="1440"/>
        </w:tabs>
        <w:rPr>
          <w:color w:val="000000"/>
        </w:rPr>
      </w:pPr>
      <w:r w:rsidRPr="00413E82">
        <w:rPr>
          <w:color w:val="000000"/>
        </w:rPr>
        <w:t>De Stefano L.;</w:t>
      </w:r>
      <w:r w:rsidR="00B44E65" w:rsidRPr="00413E82">
        <w:rPr>
          <w:color w:val="000000"/>
        </w:rPr>
        <w:t xml:space="preserve"> </w:t>
      </w:r>
      <w:r w:rsidR="00B44E65" w:rsidRPr="00413E82">
        <w:rPr>
          <w:b/>
          <w:color w:val="000000"/>
        </w:rPr>
        <w:t>de Silva L.</w:t>
      </w:r>
      <w:r w:rsidRPr="00413E82">
        <w:rPr>
          <w:color w:val="000000"/>
        </w:rPr>
        <w:t>; Edwards P.; Wolf, A. 2009.</w:t>
      </w:r>
      <w:r w:rsidR="00B44E65" w:rsidRPr="00413E82">
        <w:rPr>
          <w:color w:val="000000"/>
        </w:rPr>
        <w:t xml:space="preserve"> Updating the International Water Events Database. From Potential Conflict to Cooperation Potential (PC-CP) series. UNESCO. World Water Assessment </w:t>
      </w:r>
      <w:proofErr w:type="spellStart"/>
      <w:r w:rsidR="00B44E65" w:rsidRPr="00413E82">
        <w:rPr>
          <w:color w:val="000000"/>
        </w:rPr>
        <w:t>Programme</w:t>
      </w:r>
      <w:proofErr w:type="spellEnd"/>
      <w:r w:rsidR="00B44E65" w:rsidRPr="00413E82">
        <w:rPr>
          <w:color w:val="000000"/>
        </w:rPr>
        <w:t>. Side publications series. Dialogue Paper. Published by the United Nations Educational, Scientific and Cultural Organization.</w:t>
      </w:r>
      <w:r w:rsidR="00A30864">
        <w:rPr>
          <w:color w:val="000000"/>
        </w:rPr>
        <w:t xml:space="preserve"> </w:t>
      </w:r>
      <w:hyperlink r:id="rId17" w:history="1">
        <w:r w:rsidR="00A30864" w:rsidRPr="00BB6AEB">
          <w:rPr>
            <w:rStyle w:val="Hyperlink"/>
          </w:rPr>
          <w:t>https://unesdoc.unesco.org/ark:/48223/pf0000181890</w:t>
        </w:r>
      </w:hyperlink>
      <w:r w:rsidR="00A30864">
        <w:rPr>
          <w:color w:val="000000"/>
        </w:rPr>
        <w:t xml:space="preserve"> </w:t>
      </w:r>
    </w:p>
    <w:p w:rsidR="00A30864" w:rsidRPr="00A30864" w:rsidRDefault="00A30864" w:rsidP="00A30864">
      <w:pPr>
        <w:numPr>
          <w:ilvl w:val="0"/>
          <w:numId w:val="1"/>
        </w:numPr>
        <w:tabs>
          <w:tab w:val="left" w:pos="1440"/>
        </w:tabs>
        <w:rPr>
          <w:color w:val="000000"/>
        </w:rPr>
      </w:pPr>
      <w:proofErr w:type="spellStart"/>
      <w:r w:rsidRPr="00A30864">
        <w:rPr>
          <w:color w:val="000000"/>
        </w:rPr>
        <w:t>Kurz</w:t>
      </w:r>
      <w:proofErr w:type="spellEnd"/>
      <w:r w:rsidRPr="00A30864">
        <w:rPr>
          <w:color w:val="000000"/>
        </w:rPr>
        <w:t xml:space="preserve">, B. A., Peck, W. D., Steadman, E. N., </w:t>
      </w:r>
      <w:r w:rsidRPr="00A30864">
        <w:rPr>
          <w:b/>
          <w:bCs/>
          <w:color w:val="000000"/>
        </w:rPr>
        <w:t>de Silva, L. L.</w:t>
      </w:r>
      <w:r w:rsidRPr="00A30864">
        <w:rPr>
          <w:color w:val="000000"/>
        </w:rPr>
        <w:t xml:space="preserve">, Hanson, S. K., </w:t>
      </w:r>
      <w:proofErr w:type="spellStart"/>
      <w:r w:rsidRPr="00A30864">
        <w:rPr>
          <w:color w:val="000000"/>
        </w:rPr>
        <w:t>Kurz</w:t>
      </w:r>
      <w:proofErr w:type="spellEnd"/>
      <w:r w:rsidRPr="00A30864">
        <w:rPr>
          <w:color w:val="000000"/>
        </w:rPr>
        <w:t xml:space="preserve">, M. D., Simonsen, T. K., Wang, X., </w:t>
      </w:r>
      <w:proofErr w:type="spellStart"/>
      <w:r w:rsidRPr="00A30864">
        <w:rPr>
          <w:color w:val="000000"/>
        </w:rPr>
        <w:t>Bangsund</w:t>
      </w:r>
      <w:proofErr w:type="spellEnd"/>
      <w:r w:rsidRPr="00A30864">
        <w:rPr>
          <w:color w:val="000000"/>
        </w:rPr>
        <w:t xml:space="preserve">, D. A., </w:t>
      </w:r>
      <w:proofErr w:type="spellStart"/>
      <w:r w:rsidRPr="00A30864">
        <w:rPr>
          <w:color w:val="000000"/>
        </w:rPr>
        <w:t>DeVuyst</w:t>
      </w:r>
      <w:proofErr w:type="spellEnd"/>
      <w:r w:rsidRPr="00A30864">
        <w:rPr>
          <w:color w:val="000000"/>
        </w:rPr>
        <w:t xml:space="preserve">, E. A., &amp; </w:t>
      </w:r>
      <w:proofErr w:type="spellStart"/>
      <w:r w:rsidRPr="00A30864">
        <w:rPr>
          <w:color w:val="000000"/>
        </w:rPr>
        <w:t>Leistritz</w:t>
      </w:r>
      <w:proofErr w:type="spellEnd"/>
      <w:r w:rsidRPr="00A30864">
        <w:rPr>
          <w:color w:val="000000"/>
        </w:rPr>
        <w:t>, F. L. (2008).</w:t>
      </w:r>
      <w:r w:rsidRPr="00A30864">
        <w:rPr>
          <w:rStyle w:val="apple-converted-space"/>
          <w:color w:val="000000"/>
        </w:rPr>
        <w:t> </w:t>
      </w:r>
      <w:r w:rsidRPr="00A30864">
        <w:rPr>
          <w:rStyle w:val="Emphasis"/>
          <w:color w:val="000000"/>
        </w:rPr>
        <w:t>An overview of the WAFFLE® concept</w:t>
      </w:r>
      <w:r>
        <w:rPr>
          <w:color w:val="000000"/>
        </w:rPr>
        <w:t xml:space="preserve">: </w:t>
      </w:r>
      <w:r w:rsidRPr="00A30864">
        <w:rPr>
          <w:rStyle w:val="Emphasis"/>
          <w:rFonts w:eastAsia="MS Mincho"/>
          <w:color w:val="000000"/>
        </w:rPr>
        <w:t>A Tool for Water Management in the Red River Basin</w:t>
      </w:r>
      <w:r>
        <w:rPr>
          <w:rStyle w:val="Emphasis"/>
          <w:rFonts w:eastAsia="MS Mincho"/>
          <w:color w:val="000000"/>
        </w:rPr>
        <w:t xml:space="preserve"> </w:t>
      </w:r>
      <w:r w:rsidRPr="00A30864">
        <w:rPr>
          <w:color w:val="000000"/>
        </w:rPr>
        <w:t>Energy &amp; Environmental Research Center, University of North Dakota.</w:t>
      </w:r>
      <w:r w:rsidRPr="00A30864">
        <w:rPr>
          <w:rStyle w:val="apple-converted-space"/>
          <w:color w:val="000000"/>
        </w:rPr>
        <w:t> </w:t>
      </w:r>
      <w:hyperlink r:id="rId18" w:tgtFrame="_new" w:history="1">
        <w:r w:rsidRPr="00A30864">
          <w:rPr>
            <w:rStyle w:val="Hyperlink"/>
          </w:rPr>
          <w:t>https://www.library.nd.gov/statedocs/UND/overview20100429.pdf</w:t>
        </w:r>
      </w:hyperlink>
    </w:p>
    <w:p w:rsidR="00A30864" w:rsidRPr="00A30864" w:rsidRDefault="00A30864" w:rsidP="00747DAB">
      <w:pPr>
        <w:numPr>
          <w:ilvl w:val="0"/>
          <w:numId w:val="2"/>
        </w:numPr>
        <w:tabs>
          <w:tab w:val="clear" w:pos="288"/>
          <w:tab w:val="num" w:pos="576"/>
          <w:tab w:val="left" w:pos="1440"/>
        </w:tabs>
        <w:ind w:left="576"/>
        <w:rPr>
          <w:color w:val="000000"/>
        </w:rPr>
      </w:pPr>
      <w:proofErr w:type="spellStart"/>
      <w:r w:rsidRPr="00A30864">
        <w:rPr>
          <w:color w:val="000000"/>
        </w:rPr>
        <w:t>Kurz</w:t>
      </w:r>
      <w:proofErr w:type="spellEnd"/>
      <w:r w:rsidRPr="00A30864">
        <w:rPr>
          <w:color w:val="000000"/>
        </w:rPr>
        <w:t xml:space="preserve">, B. A., Wang, X., </w:t>
      </w:r>
      <w:r w:rsidRPr="00A30864">
        <w:rPr>
          <w:b/>
          <w:bCs/>
          <w:color w:val="000000"/>
        </w:rPr>
        <w:t>de Silva, L.</w:t>
      </w:r>
      <w:r w:rsidRPr="00A30864">
        <w:rPr>
          <w:color w:val="000000"/>
        </w:rPr>
        <w:t xml:space="preserve">, Hanson, S. K., </w:t>
      </w:r>
      <w:proofErr w:type="spellStart"/>
      <w:r w:rsidRPr="00A30864">
        <w:rPr>
          <w:color w:val="000000"/>
        </w:rPr>
        <w:t>Kurz</w:t>
      </w:r>
      <w:proofErr w:type="spellEnd"/>
      <w:r w:rsidRPr="00A30864">
        <w:rPr>
          <w:color w:val="000000"/>
        </w:rPr>
        <w:t>, M. D., Peck, W. D., Simonsen, T. K., &amp; Steadman, E. N. (2007).</w:t>
      </w:r>
      <w:r w:rsidRPr="00A30864">
        <w:rPr>
          <w:rStyle w:val="apple-converted-space"/>
          <w:color w:val="000000"/>
        </w:rPr>
        <w:t> </w:t>
      </w:r>
      <w:r w:rsidRPr="00A30864">
        <w:rPr>
          <w:rStyle w:val="Emphasis"/>
          <w:color w:val="000000"/>
        </w:rPr>
        <w:t xml:space="preserve">An evaluation of </w:t>
      </w:r>
      <w:proofErr w:type="spellStart"/>
      <w:r w:rsidRPr="00A30864">
        <w:rPr>
          <w:rStyle w:val="Emphasis"/>
          <w:color w:val="000000"/>
        </w:rPr>
        <w:t>basinwide</w:t>
      </w:r>
      <w:proofErr w:type="spellEnd"/>
      <w:r w:rsidRPr="00A30864">
        <w:rPr>
          <w:rStyle w:val="Emphasis"/>
          <w:color w:val="000000"/>
        </w:rPr>
        <w:t>, distributed storage in the Red River Basin: The WAFFLE® concept (Final report for the period April 5, 2002, through December 31, 2006)</w:t>
      </w:r>
      <w:r w:rsidRPr="00A30864">
        <w:rPr>
          <w:color w:val="000000"/>
        </w:rPr>
        <w:t>. Energy &amp; Environmental Research Center, University of North Dakota.</w:t>
      </w:r>
      <w:r w:rsidRPr="00A30864">
        <w:rPr>
          <w:rStyle w:val="apple-converted-space"/>
          <w:color w:val="000000"/>
        </w:rPr>
        <w:t> </w:t>
      </w:r>
      <w:hyperlink r:id="rId19" w:tgtFrame="_new" w:history="1">
        <w:r w:rsidRPr="00A30864">
          <w:rPr>
            <w:rStyle w:val="Hyperlink"/>
          </w:rPr>
          <w:t>https://wrl.mnpals.net/islandora/object/WRLrepository%3A1357</w:t>
        </w:r>
      </w:hyperlink>
    </w:p>
    <w:p w:rsidR="007C4769" w:rsidRPr="006F60D3" w:rsidRDefault="00BF2D5B" w:rsidP="00747DAB">
      <w:pPr>
        <w:numPr>
          <w:ilvl w:val="0"/>
          <w:numId w:val="2"/>
        </w:numPr>
        <w:tabs>
          <w:tab w:val="clear" w:pos="288"/>
          <w:tab w:val="num" w:pos="576"/>
          <w:tab w:val="left" w:pos="1440"/>
        </w:tabs>
        <w:ind w:left="576"/>
        <w:rPr>
          <w:color w:val="000000"/>
        </w:rPr>
      </w:pPr>
      <w:r w:rsidRPr="00413E82">
        <w:rPr>
          <w:color w:val="000000"/>
        </w:rPr>
        <w:t>Peck</w:t>
      </w:r>
      <w:r w:rsidR="003F079D" w:rsidRPr="00413E82">
        <w:rPr>
          <w:color w:val="000000"/>
        </w:rPr>
        <w:t>, W.D.; Harju, J.A.; O’Leary, E.A.; Smith, S.A.; Sorensen, J.A.; Steadman, E.N.;</w:t>
      </w:r>
      <w:r w:rsidRPr="00413E82">
        <w:rPr>
          <w:color w:val="000000"/>
        </w:rPr>
        <w:t xml:space="preserve"> </w:t>
      </w:r>
      <w:r w:rsidR="003F079D" w:rsidRPr="00413E82">
        <w:rPr>
          <w:color w:val="000000"/>
        </w:rPr>
        <w:t>Nelson, C.R.;</w:t>
      </w:r>
      <w:r w:rsidRPr="00413E82">
        <w:rPr>
          <w:color w:val="000000"/>
        </w:rPr>
        <w:t xml:space="preserve"> </w:t>
      </w:r>
      <w:r w:rsidRPr="00413E82">
        <w:rPr>
          <w:b/>
          <w:color w:val="000000"/>
        </w:rPr>
        <w:t>de Silva, L.L.</w:t>
      </w:r>
      <w:r w:rsidRPr="00413E82">
        <w:rPr>
          <w:color w:val="000000"/>
        </w:rPr>
        <w:t xml:space="preserve">  Plains CO2 Reduction (PCOR) Partnership Atlas; PCOR Partnership Atlas for U.S. Department of Energy and </w:t>
      </w:r>
      <w:proofErr w:type="spellStart"/>
      <w:r w:rsidRPr="00413E82">
        <w:rPr>
          <w:color w:val="000000"/>
        </w:rPr>
        <w:t>multiclients</w:t>
      </w:r>
      <w:proofErr w:type="spellEnd"/>
      <w:r w:rsidRPr="00413E82">
        <w:rPr>
          <w:color w:val="000000"/>
        </w:rPr>
        <w:t xml:space="preserve">; Energy &amp; Environmental </w:t>
      </w:r>
      <w:r w:rsidRPr="006F60D3">
        <w:rPr>
          <w:color w:val="000000"/>
        </w:rPr>
        <w:t xml:space="preserve">Research Center: Grand Forks, ND, 2005. </w:t>
      </w:r>
    </w:p>
    <w:p w:rsidR="007C4769" w:rsidRPr="006F60D3" w:rsidRDefault="007C4769" w:rsidP="00747DAB">
      <w:pPr>
        <w:numPr>
          <w:ilvl w:val="0"/>
          <w:numId w:val="2"/>
        </w:numPr>
        <w:tabs>
          <w:tab w:val="clear" w:pos="288"/>
          <w:tab w:val="num" w:pos="576"/>
          <w:tab w:val="left" w:pos="1440"/>
        </w:tabs>
        <w:ind w:left="576"/>
        <w:rPr>
          <w:color w:val="000000"/>
        </w:rPr>
      </w:pPr>
      <w:r w:rsidRPr="006F60D3">
        <w:rPr>
          <w:b/>
          <w:bCs/>
          <w:color w:val="000000"/>
        </w:rPr>
        <w:lastRenderedPageBreak/>
        <w:t>de Silva, L.L.</w:t>
      </w:r>
      <w:r w:rsidRPr="006F60D3">
        <w:rPr>
          <w:color w:val="000000"/>
        </w:rPr>
        <w:t xml:space="preserve">, </w:t>
      </w:r>
      <w:proofErr w:type="spellStart"/>
      <w:r w:rsidRPr="006F60D3">
        <w:rPr>
          <w:color w:val="000000"/>
        </w:rPr>
        <w:t>Cihacek</w:t>
      </w:r>
      <w:proofErr w:type="spellEnd"/>
      <w:r w:rsidRPr="006F60D3">
        <w:rPr>
          <w:color w:val="000000"/>
        </w:rPr>
        <w:t xml:space="preserve">, L.J., </w:t>
      </w:r>
      <w:proofErr w:type="spellStart"/>
      <w:r w:rsidRPr="006F60D3">
        <w:rPr>
          <w:color w:val="000000"/>
        </w:rPr>
        <w:t>Leistritz</w:t>
      </w:r>
      <w:proofErr w:type="spellEnd"/>
      <w:r w:rsidRPr="006F60D3">
        <w:rPr>
          <w:color w:val="000000"/>
        </w:rPr>
        <w:t xml:space="preserve">, F.L., Faller, T.C., </w:t>
      </w:r>
      <w:proofErr w:type="spellStart"/>
      <w:r w:rsidRPr="006F60D3">
        <w:rPr>
          <w:color w:val="000000"/>
        </w:rPr>
        <w:t>Bangsund</w:t>
      </w:r>
      <w:proofErr w:type="spellEnd"/>
      <w:r w:rsidRPr="006F60D3">
        <w:rPr>
          <w:color w:val="000000"/>
        </w:rPr>
        <w:t xml:space="preserve">, D.A., Sorensen, J.A., Steadman, E.N., and Harju, J.A., 2005, The contribution of soils to carbon sequestration: Plains CO2 Reduction (PCOR) Partnership Topical Report for U.S. Department of Energy and </w:t>
      </w:r>
      <w:proofErr w:type="spellStart"/>
      <w:r w:rsidRPr="006F60D3">
        <w:rPr>
          <w:color w:val="000000"/>
        </w:rPr>
        <w:t>multiclients</w:t>
      </w:r>
      <w:proofErr w:type="spellEnd"/>
      <w:r w:rsidRPr="006F60D3">
        <w:rPr>
          <w:color w:val="000000"/>
        </w:rPr>
        <w:t xml:space="preserve">, Grand Forks, North Dakota, Energy &amp; Environmental Research Center, June 2005. </w:t>
      </w:r>
    </w:p>
    <w:p w:rsidR="00BF2D5B" w:rsidRPr="006F60D3" w:rsidRDefault="00BF2D5B" w:rsidP="002C49D0">
      <w:pPr>
        <w:numPr>
          <w:ilvl w:val="0"/>
          <w:numId w:val="1"/>
        </w:numPr>
        <w:tabs>
          <w:tab w:val="left" w:pos="1440"/>
        </w:tabs>
        <w:rPr>
          <w:b/>
          <w:color w:val="000000"/>
        </w:rPr>
      </w:pPr>
      <w:r w:rsidRPr="006F60D3">
        <w:rPr>
          <w:color w:val="000000"/>
        </w:rPr>
        <w:t xml:space="preserve">Steadman, E.N.; Sorensen, J.A.; </w:t>
      </w:r>
      <w:proofErr w:type="spellStart"/>
      <w:r w:rsidRPr="006F60D3">
        <w:rPr>
          <w:color w:val="000000"/>
        </w:rPr>
        <w:t>Reilkoff</w:t>
      </w:r>
      <w:proofErr w:type="spellEnd"/>
      <w:r w:rsidRPr="006F60D3">
        <w:rPr>
          <w:color w:val="000000"/>
        </w:rPr>
        <w:t xml:space="preserve">, T.E.; O’Leary, E.M.; </w:t>
      </w:r>
      <w:r w:rsidRPr="006F60D3">
        <w:rPr>
          <w:b/>
          <w:color w:val="000000"/>
        </w:rPr>
        <w:t>de Silva, L.L.</w:t>
      </w:r>
      <w:r w:rsidRPr="006F60D3">
        <w:rPr>
          <w:color w:val="000000"/>
        </w:rPr>
        <w:t>; Jensen, M.D.; Harju, J.A. The Plains CO</w:t>
      </w:r>
      <w:r w:rsidRPr="006F60D3">
        <w:rPr>
          <w:color w:val="000000"/>
          <w:vertAlign w:val="subscript"/>
        </w:rPr>
        <w:t xml:space="preserve">2 </w:t>
      </w:r>
      <w:r w:rsidRPr="006F60D3">
        <w:rPr>
          <w:color w:val="000000"/>
        </w:rPr>
        <w:t>Reduction (PCOR) Partnership: Identifying and Developing Greenhouse Gas Sequestration Opportunities in the North American Great Plains. In Proceedings of Western Fuels Symposium: 19th International Conference on Lignite, Brown, and Subbituminous Coals; Billings, MT, Oct 12–14, 2004.</w:t>
      </w:r>
    </w:p>
    <w:p w:rsidR="00BF2D5B" w:rsidRPr="006F60D3" w:rsidRDefault="00BF2D5B" w:rsidP="002C49D0">
      <w:pPr>
        <w:numPr>
          <w:ilvl w:val="0"/>
          <w:numId w:val="1"/>
        </w:numPr>
        <w:tabs>
          <w:tab w:val="left" w:pos="1440"/>
        </w:tabs>
        <w:rPr>
          <w:color w:val="000000"/>
        </w:rPr>
      </w:pPr>
      <w:r w:rsidRPr="006F60D3">
        <w:rPr>
          <w:color w:val="000000"/>
        </w:rPr>
        <w:t xml:space="preserve">Wang, X.; </w:t>
      </w:r>
      <w:proofErr w:type="spellStart"/>
      <w:r w:rsidRPr="006F60D3">
        <w:rPr>
          <w:color w:val="000000"/>
        </w:rPr>
        <w:t>Groenewold</w:t>
      </w:r>
      <w:proofErr w:type="spellEnd"/>
      <w:r w:rsidRPr="006F60D3">
        <w:rPr>
          <w:color w:val="000000"/>
        </w:rPr>
        <w:t xml:space="preserve">, G.H.; Steadman, E.N.; </w:t>
      </w:r>
      <w:proofErr w:type="spellStart"/>
      <w:r w:rsidRPr="006F60D3">
        <w:rPr>
          <w:color w:val="000000"/>
        </w:rPr>
        <w:t>Bolles</w:t>
      </w:r>
      <w:proofErr w:type="spellEnd"/>
      <w:r w:rsidRPr="006F60D3">
        <w:rPr>
          <w:color w:val="000000"/>
        </w:rPr>
        <w:t xml:space="preserve">, B.A.; Peck, W.D.; </w:t>
      </w:r>
      <w:r w:rsidRPr="006F60D3">
        <w:rPr>
          <w:b/>
          <w:color w:val="000000"/>
        </w:rPr>
        <w:t>de Silva, L.L.</w:t>
      </w:r>
      <w:r w:rsidRPr="006F60D3">
        <w:rPr>
          <w:color w:val="000000"/>
        </w:rPr>
        <w:t>; Dokken, H.M. A Coupled Hydrologic-Hydraulic Model for Flood Reduction Analysis in the Red River of the North Basin. Presented at the 1st International Water Conference, Moorhead, MN, April 23–24, 2003.</w:t>
      </w:r>
    </w:p>
    <w:p w:rsidR="00BF2D5B" w:rsidRPr="00413E82" w:rsidRDefault="00BF2D5B" w:rsidP="002C49D0">
      <w:pPr>
        <w:numPr>
          <w:ilvl w:val="0"/>
          <w:numId w:val="1"/>
        </w:numPr>
        <w:tabs>
          <w:tab w:val="left" w:pos="1440"/>
        </w:tabs>
        <w:rPr>
          <w:color w:val="000000"/>
        </w:rPr>
      </w:pPr>
      <w:r w:rsidRPr="00413E82">
        <w:rPr>
          <w:color w:val="000000"/>
        </w:rPr>
        <w:t xml:space="preserve">Burke, K., and </w:t>
      </w:r>
      <w:r w:rsidRPr="00413E82">
        <w:rPr>
          <w:b/>
          <w:color w:val="000000"/>
        </w:rPr>
        <w:t>Lucas, L.</w:t>
      </w:r>
      <w:r w:rsidRPr="00413E82">
        <w:rPr>
          <w:color w:val="000000"/>
        </w:rPr>
        <w:t xml:space="preserve">, 1989, Thrusting on the Tibetan plateau within the last five MA., in </w:t>
      </w:r>
      <w:proofErr w:type="spellStart"/>
      <w:r w:rsidRPr="00413E82">
        <w:rPr>
          <w:color w:val="000000"/>
        </w:rPr>
        <w:t>Sengor</w:t>
      </w:r>
      <w:proofErr w:type="spellEnd"/>
      <w:r w:rsidRPr="00413E82">
        <w:rPr>
          <w:color w:val="000000"/>
        </w:rPr>
        <w:t>, A.M.C., Tectonic evolution of the Tethyan region: Kluwer, p. 507–512.</w:t>
      </w:r>
    </w:p>
    <w:p w:rsidR="00A72166" w:rsidRPr="00413E82" w:rsidRDefault="00BF2D5B" w:rsidP="002C49D0">
      <w:pPr>
        <w:numPr>
          <w:ilvl w:val="0"/>
          <w:numId w:val="1"/>
        </w:numPr>
        <w:tabs>
          <w:tab w:val="left" w:pos="1440"/>
        </w:tabs>
        <w:rPr>
          <w:color w:val="000000"/>
        </w:rPr>
      </w:pPr>
      <w:r w:rsidRPr="00413E82">
        <w:rPr>
          <w:b/>
          <w:color w:val="000000"/>
        </w:rPr>
        <w:t>Lucas, L.</w:t>
      </w:r>
      <w:r w:rsidRPr="00413E82">
        <w:rPr>
          <w:color w:val="000000"/>
        </w:rPr>
        <w:t xml:space="preserve"> et al., 1989, A map of the faults at Plate Boundaries: EOS, v. 70, no. 15, p. 469.</w:t>
      </w:r>
    </w:p>
    <w:p w:rsidR="00A72166" w:rsidRPr="00AE677F" w:rsidRDefault="00A72166" w:rsidP="00C677FF">
      <w:pPr>
        <w:tabs>
          <w:tab w:val="num" w:pos="630"/>
          <w:tab w:val="left" w:pos="1440"/>
        </w:tabs>
        <w:rPr>
          <w:i/>
          <w:color w:val="000000"/>
        </w:rPr>
      </w:pPr>
    </w:p>
    <w:p w:rsidR="004462B0" w:rsidRPr="0069708A" w:rsidRDefault="000D1464" w:rsidP="0069708A">
      <w:pPr>
        <w:tabs>
          <w:tab w:val="num" w:pos="630"/>
          <w:tab w:val="left" w:pos="1440"/>
        </w:tabs>
        <w:rPr>
          <w:i/>
          <w:color w:val="000000"/>
        </w:rPr>
      </w:pPr>
      <w:r w:rsidRPr="00AE677F">
        <w:rPr>
          <w:i/>
          <w:color w:val="000000"/>
        </w:rPr>
        <w:t xml:space="preserve">Workshops, </w:t>
      </w:r>
      <w:r w:rsidR="00BF2D5B" w:rsidRPr="00AE677F">
        <w:rPr>
          <w:i/>
          <w:color w:val="000000"/>
        </w:rPr>
        <w:t>Presentations and Posters</w:t>
      </w:r>
    </w:p>
    <w:p w:rsidR="004462B0" w:rsidRPr="004462B0" w:rsidRDefault="004462B0" w:rsidP="00747DAB">
      <w:pPr>
        <w:numPr>
          <w:ilvl w:val="0"/>
          <w:numId w:val="17"/>
        </w:numPr>
      </w:pPr>
      <w:r w:rsidRPr="00413E82">
        <w:rPr>
          <w:b/>
          <w:bCs/>
        </w:rPr>
        <w:t>de Silva, L.</w:t>
      </w:r>
      <w:r w:rsidRPr="00413E82">
        <w:t xml:space="preserve"> Invited to speak at OSU Environmental Sciences Orientation Course (ENSC</w:t>
      </w:r>
      <w:r w:rsidRPr="00413E82">
        <w:rPr>
          <w:color w:val="000000"/>
        </w:rPr>
        <w:t xml:space="preserve"> 101)</w:t>
      </w:r>
      <w:r w:rsidR="008904C8">
        <w:rPr>
          <w:color w:val="000000"/>
        </w:rPr>
        <w:t>.</w:t>
      </w:r>
      <w:r w:rsidRPr="00413E82">
        <w:rPr>
          <w:bCs/>
        </w:rPr>
        <w:t xml:space="preserve"> </w:t>
      </w:r>
      <w:r w:rsidR="008904C8" w:rsidRPr="00413E82">
        <w:rPr>
          <w:bCs/>
          <w:color w:val="000000"/>
        </w:rPr>
        <w:t>Talk is entitled</w:t>
      </w:r>
      <w:r w:rsidR="008904C8">
        <w:rPr>
          <w:bCs/>
          <w:color w:val="000000"/>
        </w:rPr>
        <w:t>:</w:t>
      </w:r>
      <w:r w:rsidR="008904C8" w:rsidRPr="00413E82">
        <w:rPr>
          <w:bCs/>
        </w:rPr>
        <w:t xml:space="preserve"> </w:t>
      </w:r>
      <w:r w:rsidRPr="00413E82">
        <w:rPr>
          <w:i/>
          <w:iCs/>
          <w:color w:val="000000"/>
        </w:rPr>
        <w:t xml:space="preserve">It’s a </w:t>
      </w:r>
      <w:r>
        <w:rPr>
          <w:i/>
          <w:iCs/>
          <w:color w:val="000000"/>
        </w:rPr>
        <w:t>Process</w:t>
      </w:r>
      <w:r w:rsidRPr="00413E82">
        <w:rPr>
          <w:i/>
          <w:iCs/>
          <w:color w:val="000000"/>
        </w:rPr>
        <w:t>!</w:t>
      </w:r>
      <w:r w:rsidRPr="00413E82">
        <w:rPr>
          <w:color w:val="000000"/>
        </w:rPr>
        <w:t xml:space="preserve"> Held at OSU</w:t>
      </w:r>
      <w:r>
        <w:rPr>
          <w:color w:val="000000"/>
        </w:rPr>
        <w:t xml:space="preserve"> </w:t>
      </w:r>
      <w:proofErr w:type="spellStart"/>
      <w:r w:rsidRPr="004462B0">
        <w:rPr>
          <w:color w:val="252525"/>
          <w:shd w:val="clear" w:color="auto" w:fill="FFFFFF"/>
        </w:rPr>
        <w:t>Cordle</w:t>
      </w:r>
      <w:r w:rsidR="00677681">
        <w:rPr>
          <w:color w:val="252525"/>
          <w:shd w:val="clear" w:color="auto" w:fill="FFFFFF"/>
        </w:rPr>
        <w:t>y</w:t>
      </w:r>
      <w:proofErr w:type="spellEnd"/>
      <w:r w:rsidR="00677681">
        <w:rPr>
          <w:color w:val="252525"/>
          <w:shd w:val="clear" w:color="auto" w:fill="FFFFFF"/>
        </w:rPr>
        <w:t xml:space="preserve"> Hall </w:t>
      </w:r>
      <w:r w:rsidRPr="004462B0">
        <w:rPr>
          <w:color w:val="252525"/>
          <w:shd w:val="clear" w:color="auto" w:fill="FFFFFF"/>
        </w:rPr>
        <w:t>1316</w:t>
      </w:r>
      <w:r w:rsidRPr="00413E82">
        <w:rPr>
          <w:color w:val="252525"/>
          <w:shd w:val="clear" w:color="auto" w:fill="FFFFFF"/>
        </w:rPr>
        <w:t>,</w:t>
      </w:r>
      <w:r w:rsidRPr="00413E82">
        <w:t xml:space="preserve"> </w:t>
      </w:r>
      <w:r w:rsidRPr="00413E82">
        <w:rPr>
          <w:color w:val="000000"/>
        </w:rPr>
        <w:t xml:space="preserve">October </w:t>
      </w:r>
      <w:r>
        <w:rPr>
          <w:color w:val="000000"/>
        </w:rPr>
        <w:t>31</w:t>
      </w:r>
      <w:r w:rsidRPr="00413E82">
        <w:rPr>
          <w:color w:val="000000"/>
        </w:rPr>
        <w:t>, 202</w:t>
      </w:r>
      <w:r>
        <w:rPr>
          <w:color w:val="000000"/>
        </w:rPr>
        <w:t>5</w:t>
      </w:r>
      <w:r w:rsidR="00677681">
        <w:rPr>
          <w:color w:val="000000"/>
        </w:rPr>
        <w:t>.</w:t>
      </w:r>
    </w:p>
    <w:p w:rsidR="004462B0" w:rsidRPr="004462B0" w:rsidRDefault="004462B0" w:rsidP="00747DAB">
      <w:pPr>
        <w:numPr>
          <w:ilvl w:val="0"/>
          <w:numId w:val="17"/>
        </w:numPr>
        <w:rPr>
          <w:b/>
          <w:bCs/>
        </w:rPr>
      </w:pPr>
      <w:r w:rsidRPr="004462B0">
        <w:rPr>
          <w:b/>
          <w:bCs/>
        </w:rPr>
        <w:t xml:space="preserve">de Silva, L. </w:t>
      </w:r>
      <w:r w:rsidRPr="004462B0">
        <w:t xml:space="preserve">Invited to speak in </w:t>
      </w:r>
      <w:r w:rsidRPr="00BF66AB">
        <w:t xml:space="preserve">Resilience-based Natural Resource Management </w:t>
      </w:r>
      <w:r w:rsidRPr="004462B0">
        <w:t>Course (</w:t>
      </w:r>
      <w:r w:rsidRPr="00BF66AB">
        <w:t>GEOG 430</w:t>
      </w:r>
      <w:r w:rsidRPr="004462B0">
        <w:t>)</w:t>
      </w:r>
      <w:r w:rsidR="008904C8">
        <w:t xml:space="preserve">. </w:t>
      </w:r>
      <w:r w:rsidR="008904C8" w:rsidRPr="00413E82">
        <w:rPr>
          <w:bCs/>
          <w:color w:val="000000"/>
        </w:rPr>
        <w:t>Talk is entitled</w:t>
      </w:r>
      <w:r w:rsidR="008904C8">
        <w:rPr>
          <w:bCs/>
          <w:color w:val="000000"/>
        </w:rPr>
        <w:t xml:space="preserve">: </w:t>
      </w:r>
      <w:r w:rsidRPr="004462B0">
        <w:rPr>
          <w:i/>
          <w:iCs/>
        </w:rPr>
        <w:t>Assessing Resilience of Social-Ecological Systems: A Gullah/Geechee Cultural Heritage Corridor Case Study.</w:t>
      </w:r>
      <w:r w:rsidRPr="004462B0">
        <w:t xml:space="preserve"> Held at OSU </w:t>
      </w:r>
      <w:r>
        <w:t>Strand Ag. Hall 313</w:t>
      </w:r>
      <w:r w:rsidRPr="004462B0">
        <w:t>, March 4, 2025.</w:t>
      </w:r>
    </w:p>
    <w:p w:rsidR="005E79FA" w:rsidRPr="001324E6" w:rsidRDefault="005E79FA" w:rsidP="00747DAB">
      <w:pPr>
        <w:numPr>
          <w:ilvl w:val="0"/>
          <w:numId w:val="17"/>
        </w:numPr>
        <w:rPr>
          <w:i/>
          <w:iCs/>
        </w:rPr>
      </w:pPr>
      <w:r w:rsidRPr="001324E6">
        <w:rPr>
          <w:b/>
          <w:bCs/>
        </w:rPr>
        <w:t>de Silva, L.</w:t>
      </w:r>
      <w:r w:rsidRPr="001324E6">
        <w:t xml:space="preserve"> Presented a pre-recorded lightning talk entitled,</w:t>
      </w:r>
      <w:r w:rsidRPr="001324E6">
        <w:rPr>
          <w:rFonts w:ascii="HelveticaNeue-Light" w:hAnsi="HelveticaNeue-Light"/>
          <w:color w:val="424242"/>
          <w:sz w:val="27"/>
          <w:szCs w:val="27"/>
          <w:shd w:val="clear" w:color="auto" w:fill="FFFFFF"/>
        </w:rPr>
        <w:t xml:space="preserve"> </w:t>
      </w:r>
      <w:r w:rsidRPr="001324E6">
        <w:rPr>
          <w:i/>
          <w:iCs/>
          <w:color w:val="424242"/>
          <w:shd w:val="clear" w:color="auto" w:fill="FFFFFF"/>
        </w:rPr>
        <w:t>Adaptive water governance, resilience building or transformation?</w:t>
      </w:r>
      <w:r w:rsidRPr="001324E6">
        <w:t xml:space="preserve"> At the </w:t>
      </w:r>
      <w:r w:rsidRPr="001324E6">
        <w:rPr>
          <w:i/>
          <w:iCs/>
          <w:color w:val="424242"/>
          <w:shd w:val="clear" w:color="auto" w:fill="FFFFFF"/>
        </w:rPr>
        <w:t>S</w:t>
      </w:r>
      <w:r w:rsidRPr="001324E6">
        <w:rPr>
          <w:i/>
          <w:iCs/>
        </w:rPr>
        <w:t>peaking with an Unbroken Tongue: Exploring and Celebrating the Language and Culture of Gullah Geechee People and the African Diaspora</w:t>
      </w:r>
      <w:r w:rsidRPr="001324E6">
        <w:t xml:space="preserve"> Conference </w:t>
      </w:r>
      <w:r w:rsidRPr="001324E6">
        <w:rPr>
          <w:bCs/>
        </w:rPr>
        <w:t xml:space="preserve">at Coastal Carolina University on </w:t>
      </w:r>
      <w:r w:rsidR="00533378" w:rsidRPr="00533378">
        <w:rPr>
          <w:bCs/>
        </w:rPr>
        <w:t>Feb 22-24</w:t>
      </w:r>
      <w:r w:rsidRPr="00533378">
        <w:rPr>
          <w:bCs/>
        </w:rPr>
        <w:t>, 202</w:t>
      </w:r>
      <w:r w:rsidR="00DB24AE" w:rsidRPr="00533378">
        <w:rPr>
          <w:bCs/>
        </w:rPr>
        <w:t>4</w:t>
      </w:r>
      <w:r w:rsidRPr="001324E6">
        <w:rPr>
          <w:bCs/>
        </w:rPr>
        <w:t>.</w:t>
      </w:r>
    </w:p>
    <w:p w:rsidR="00BA1591" w:rsidRPr="00677681" w:rsidRDefault="00BA1591" w:rsidP="00747DAB">
      <w:pPr>
        <w:numPr>
          <w:ilvl w:val="0"/>
          <w:numId w:val="17"/>
        </w:numPr>
      </w:pPr>
      <w:r w:rsidRPr="00677681">
        <w:rPr>
          <w:b/>
          <w:bCs/>
        </w:rPr>
        <w:t>de Silva, L.</w:t>
      </w:r>
      <w:r w:rsidRPr="00677681">
        <w:t xml:space="preserve"> Invited to speak at OSU Environmental Sciences Orientation Course (ENSC</w:t>
      </w:r>
      <w:r w:rsidRPr="00677681">
        <w:rPr>
          <w:color w:val="000000"/>
        </w:rPr>
        <w:t xml:space="preserve"> 101). </w:t>
      </w:r>
      <w:r w:rsidRPr="00677681">
        <w:rPr>
          <w:bCs/>
          <w:color w:val="000000"/>
        </w:rPr>
        <w:t xml:space="preserve">Talk is </w:t>
      </w:r>
      <w:r w:rsidR="004462B0" w:rsidRPr="00677681">
        <w:rPr>
          <w:bCs/>
          <w:color w:val="000000"/>
        </w:rPr>
        <w:t>entitled</w:t>
      </w:r>
      <w:r w:rsidR="00677681" w:rsidRPr="00677681">
        <w:rPr>
          <w:bCs/>
          <w:color w:val="000000"/>
        </w:rPr>
        <w:t>:</w:t>
      </w:r>
      <w:r w:rsidR="004462B0" w:rsidRPr="00677681">
        <w:rPr>
          <w:bCs/>
          <w:color w:val="000000"/>
        </w:rPr>
        <w:t xml:space="preserve"> </w:t>
      </w:r>
      <w:r w:rsidRPr="00677681">
        <w:rPr>
          <w:i/>
          <w:iCs/>
          <w:color w:val="000000"/>
        </w:rPr>
        <w:t>It’s a Process!</w:t>
      </w:r>
      <w:r w:rsidRPr="00677681">
        <w:rPr>
          <w:color w:val="000000"/>
        </w:rPr>
        <w:t xml:space="preserve"> Held at OSU </w:t>
      </w:r>
      <w:r w:rsidRPr="00677681">
        <w:rPr>
          <w:color w:val="252525"/>
          <w:shd w:val="clear" w:color="auto" w:fill="FFFFFF"/>
        </w:rPr>
        <w:t>Gilfillan Auditorium,</w:t>
      </w:r>
      <w:r w:rsidRPr="00677681">
        <w:t xml:space="preserve"> </w:t>
      </w:r>
      <w:r w:rsidRPr="00677681">
        <w:rPr>
          <w:color w:val="000000"/>
        </w:rPr>
        <w:t>November 3, 2023.</w:t>
      </w:r>
    </w:p>
    <w:p w:rsidR="00BA1591" w:rsidRPr="0063442D" w:rsidRDefault="00BA1591" w:rsidP="00747DAB">
      <w:pPr>
        <w:numPr>
          <w:ilvl w:val="0"/>
          <w:numId w:val="17"/>
        </w:numPr>
      </w:pPr>
      <w:r w:rsidRPr="00413E82">
        <w:rPr>
          <w:b/>
          <w:bCs/>
        </w:rPr>
        <w:t>de Silva, L.</w:t>
      </w:r>
      <w:r w:rsidRPr="00413E82">
        <w:t xml:space="preserve"> Invited to speak at </w:t>
      </w:r>
      <w:r w:rsidRPr="00BA1591">
        <w:t>Rotary Club of Corvallis</w:t>
      </w:r>
      <w:r w:rsidR="00B456CD">
        <w:t>.</w:t>
      </w:r>
      <w:r w:rsidRPr="00BA1591">
        <w:t xml:space="preserve"> </w:t>
      </w:r>
      <w:r w:rsidR="00B456CD" w:rsidRPr="00413E82">
        <w:rPr>
          <w:bCs/>
          <w:color w:val="000000"/>
        </w:rPr>
        <w:t>Talk is entitled,</w:t>
      </w:r>
      <w:r w:rsidR="00B456CD" w:rsidRPr="00413E82">
        <w:rPr>
          <w:bCs/>
        </w:rPr>
        <w:t xml:space="preserve"> </w:t>
      </w:r>
      <w:r w:rsidR="00B456CD" w:rsidRPr="00B456CD">
        <w:rPr>
          <w:i/>
          <w:iCs/>
          <w:color w:val="000000"/>
        </w:rPr>
        <w:t>The Role of Women in Transboundary Water Dispute Resolution</w:t>
      </w:r>
      <w:r w:rsidR="00B456CD">
        <w:rPr>
          <w:color w:val="000000"/>
        </w:rPr>
        <w:t>.</w:t>
      </w:r>
      <w:r w:rsidR="00B456CD" w:rsidRPr="00BA1591">
        <w:t xml:space="preserve"> </w:t>
      </w:r>
      <w:r w:rsidR="00B456CD">
        <w:t>H</w:t>
      </w:r>
      <w:r w:rsidR="00B456CD" w:rsidRPr="00BA1591">
        <w:t xml:space="preserve">eld at </w:t>
      </w:r>
      <w:r w:rsidR="00B456CD">
        <w:t>C</w:t>
      </w:r>
      <w:r w:rsidR="00B456CD" w:rsidRPr="00BA1591">
        <w:t xml:space="preserve">ommunity </w:t>
      </w:r>
      <w:r w:rsidR="00B456CD">
        <w:t>H</w:t>
      </w:r>
      <w:r w:rsidR="00B456CD" w:rsidRPr="00BA1591">
        <w:t xml:space="preserve">all, </w:t>
      </w:r>
      <w:r w:rsidR="00457EA2">
        <w:t>in</w:t>
      </w:r>
      <w:r w:rsidR="00B456CD" w:rsidRPr="00BA1591">
        <w:t xml:space="preserve"> Good Samaritan Episcopal Church</w:t>
      </w:r>
      <w:r w:rsidR="00B456CD">
        <w:t>.</w:t>
      </w:r>
      <w:r w:rsidR="00B456CD" w:rsidRPr="00BA1591">
        <w:t xml:space="preserve"> </w:t>
      </w:r>
      <w:r w:rsidRPr="00BA1591">
        <w:t>November 2, 2023.</w:t>
      </w:r>
      <w:r w:rsidRPr="00BA1591">
        <w:rPr>
          <w:b/>
          <w:bCs/>
        </w:rPr>
        <w:t xml:space="preserve"> </w:t>
      </w:r>
    </w:p>
    <w:p w:rsidR="00826DD0" w:rsidRPr="00826DD0" w:rsidRDefault="00826DD0" w:rsidP="00747DAB">
      <w:pPr>
        <w:numPr>
          <w:ilvl w:val="0"/>
          <w:numId w:val="17"/>
        </w:numPr>
        <w:rPr>
          <w:color w:val="000000"/>
        </w:rPr>
      </w:pPr>
      <w:r w:rsidRPr="00413E82">
        <w:rPr>
          <w:b/>
          <w:bCs/>
          <w:color w:val="000000"/>
        </w:rPr>
        <w:t xml:space="preserve">de Silva, L. </w:t>
      </w:r>
      <w:r w:rsidRPr="00826DD0">
        <w:rPr>
          <w:color w:val="000000"/>
        </w:rPr>
        <w:t xml:space="preserve">Invited to speak at </w:t>
      </w:r>
      <w:r>
        <w:rPr>
          <w:color w:val="000000"/>
        </w:rPr>
        <w:t xml:space="preserve">OSU </w:t>
      </w:r>
      <w:r w:rsidRPr="00826DD0">
        <w:rPr>
          <w:color w:val="000000"/>
        </w:rPr>
        <w:t>Environmental Justice</w:t>
      </w:r>
      <w:r w:rsidRPr="00413E82">
        <w:rPr>
          <w:color w:val="000000"/>
        </w:rPr>
        <w:t xml:space="preserve"> </w:t>
      </w:r>
      <w:r>
        <w:rPr>
          <w:color w:val="000000"/>
        </w:rPr>
        <w:t>Course (</w:t>
      </w:r>
      <w:r w:rsidRPr="00826DD0">
        <w:rPr>
          <w:color w:val="000000"/>
        </w:rPr>
        <w:t>GEOG 333</w:t>
      </w:r>
      <w:r>
        <w:rPr>
          <w:color w:val="000000"/>
        </w:rPr>
        <w:t xml:space="preserve">) </w:t>
      </w:r>
      <w:r w:rsidRPr="00413E82">
        <w:rPr>
          <w:color w:val="000000"/>
        </w:rPr>
        <w:t xml:space="preserve">Geography Colloquium, on </w:t>
      </w:r>
      <w:r w:rsidRPr="00413E82">
        <w:rPr>
          <w:i/>
          <w:iCs/>
        </w:rPr>
        <w:t xml:space="preserve">Transformative Water Conflict Analysis: The </w:t>
      </w:r>
      <w:proofErr w:type="spellStart"/>
      <w:r w:rsidRPr="00413E82">
        <w:rPr>
          <w:i/>
          <w:iCs/>
        </w:rPr>
        <w:t>Vanport</w:t>
      </w:r>
      <w:proofErr w:type="spellEnd"/>
      <w:r w:rsidRPr="00413E82">
        <w:rPr>
          <w:i/>
          <w:iCs/>
        </w:rPr>
        <w:t xml:space="preserve"> Case Study</w:t>
      </w:r>
      <w:r w:rsidRPr="00413E82">
        <w:rPr>
          <w:iCs/>
        </w:rPr>
        <w:t>,</w:t>
      </w:r>
      <w:r w:rsidRPr="00826DD0">
        <w:rPr>
          <w:color w:val="000000"/>
        </w:rPr>
        <w:t xml:space="preserve"> held in Covell Hall</w:t>
      </w:r>
      <w:r w:rsidRPr="00826DD0">
        <w:t xml:space="preserve"> </w:t>
      </w:r>
      <w:r w:rsidRPr="00413E82">
        <w:t xml:space="preserve">room </w:t>
      </w:r>
      <w:r>
        <w:t>221</w:t>
      </w:r>
      <w:r w:rsidRPr="00826DD0">
        <w:rPr>
          <w:color w:val="000000"/>
        </w:rPr>
        <w:t xml:space="preserve">, May 22, 2023. </w:t>
      </w:r>
    </w:p>
    <w:p w:rsidR="00EB57ED" w:rsidRDefault="003D1E77" w:rsidP="00747DAB">
      <w:pPr>
        <w:numPr>
          <w:ilvl w:val="0"/>
          <w:numId w:val="17"/>
        </w:numPr>
        <w:rPr>
          <w:rStyle w:val="apple-converted-space"/>
          <w:color w:val="000000"/>
        </w:rPr>
      </w:pPr>
      <w:r>
        <w:rPr>
          <w:b/>
          <w:bCs/>
          <w:color w:val="000000"/>
        </w:rPr>
        <w:t xml:space="preserve">de Silva, L. </w:t>
      </w:r>
      <w:r>
        <w:rPr>
          <w:color w:val="000000"/>
        </w:rPr>
        <w:t>Designed a MOOC on</w:t>
      </w:r>
      <w:r>
        <w:rPr>
          <w:b/>
          <w:bCs/>
          <w:color w:val="000000"/>
        </w:rPr>
        <w:t xml:space="preserve"> </w:t>
      </w:r>
      <w:r>
        <w:rPr>
          <w:i/>
          <w:iCs/>
          <w:color w:val="000000"/>
        </w:rPr>
        <w:t>Water Diplomacy Tools:</w:t>
      </w:r>
      <w:r>
        <w:rPr>
          <w:color w:val="000000"/>
        </w:rPr>
        <w:t xml:space="preserve"> </w:t>
      </w:r>
      <w:r>
        <w:rPr>
          <w:i/>
          <w:iCs/>
          <w:color w:val="000000"/>
        </w:rPr>
        <w:t xml:space="preserve">Reframing </w:t>
      </w:r>
      <w:r>
        <w:rPr>
          <w:color w:val="000000"/>
        </w:rPr>
        <w:t xml:space="preserve">for </w:t>
      </w:r>
      <w:r w:rsidRPr="00B74B31">
        <w:rPr>
          <w:color w:val="000000"/>
        </w:rPr>
        <w:t>Universities Partnership for Water Cooperation and Diplomacy</w:t>
      </w:r>
      <w:r w:rsidRPr="00B74B31">
        <w:t>. Completed February 22, 2023.</w:t>
      </w:r>
    </w:p>
    <w:p w:rsidR="00071670" w:rsidRDefault="00071670" w:rsidP="00747DAB">
      <w:pPr>
        <w:numPr>
          <w:ilvl w:val="0"/>
          <w:numId w:val="17"/>
        </w:numPr>
        <w:rPr>
          <w:rFonts w:ascii="Cambria" w:hAnsi="Cambria"/>
          <w:color w:val="212121"/>
        </w:rPr>
      </w:pPr>
      <w:r w:rsidRPr="003D1E77">
        <w:rPr>
          <w:b/>
          <w:bCs/>
        </w:rPr>
        <w:t>de Silva, L.</w:t>
      </w:r>
      <w:r>
        <w:t xml:space="preserve"> Speaker on </w:t>
      </w:r>
      <w:r w:rsidRPr="00447CFE">
        <w:rPr>
          <w:i/>
          <w:iCs/>
        </w:rPr>
        <w:t xml:space="preserve">What is missing from </w:t>
      </w:r>
      <w:r>
        <w:rPr>
          <w:i/>
          <w:iCs/>
        </w:rPr>
        <w:t xml:space="preserve">transboundary water </w:t>
      </w:r>
      <w:r w:rsidRPr="00447CFE">
        <w:rPr>
          <w:i/>
          <w:iCs/>
        </w:rPr>
        <w:t>datasets?</w:t>
      </w:r>
      <w:r>
        <w:t xml:space="preserve"> Online Engagement Session: MOOC on Governance for Transboundary Freshwater Security “Using data in transboundary water management &amp; negotiation.” Hosted by OSU Transboundary Freshwater Dispute Database in </w:t>
      </w:r>
      <w:r w:rsidRPr="00447CFE">
        <w:t xml:space="preserve">Collaboration with </w:t>
      </w:r>
      <w:r>
        <w:rPr>
          <w:rFonts w:ascii="Cambria" w:hAnsi="Cambria"/>
          <w:color w:val="212121"/>
        </w:rPr>
        <w:t xml:space="preserve">Global Water Partnership. </w:t>
      </w:r>
      <w:r>
        <w:rPr>
          <w:bCs/>
          <w:iCs/>
        </w:rPr>
        <w:t>H</w:t>
      </w:r>
      <w:r w:rsidRPr="00413E82">
        <w:rPr>
          <w:bCs/>
          <w:iCs/>
        </w:rPr>
        <w:t xml:space="preserve">eld via </w:t>
      </w:r>
      <w:r w:rsidRPr="00447CFE">
        <w:rPr>
          <w:rFonts w:ascii="Cambria" w:hAnsi="Cambria"/>
          <w:color w:val="212121"/>
        </w:rPr>
        <w:t>Zoom, November 2, 2022.</w:t>
      </w:r>
    </w:p>
    <w:p w:rsidR="005D1793" w:rsidRPr="005D1793" w:rsidRDefault="005D1793" w:rsidP="00747DAB">
      <w:pPr>
        <w:numPr>
          <w:ilvl w:val="0"/>
          <w:numId w:val="17"/>
        </w:numPr>
        <w:rPr>
          <w:color w:val="000000"/>
        </w:rPr>
      </w:pPr>
      <w:r w:rsidRPr="00603C69">
        <w:rPr>
          <w:b/>
          <w:bCs/>
          <w:color w:val="000000"/>
        </w:rPr>
        <w:t xml:space="preserve">de Silva, L. </w:t>
      </w:r>
      <w:r w:rsidRPr="00603C69">
        <w:rPr>
          <w:color w:val="000000"/>
        </w:rPr>
        <w:t xml:space="preserve">Keynote Speaker on </w:t>
      </w:r>
      <w:r w:rsidRPr="005D1793">
        <w:rPr>
          <w:i/>
          <w:iCs/>
          <w:color w:val="000000"/>
        </w:rPr>
        <w:t>What about Mediation and biodiversity?</w:t>
      </w:r>
      <w:r w:rsidRPr="005D1793">
        <w:rPr>
          <w:color w:val="000000"/>
        </w:rPr>
        <w:t xml:space="preserve"> </w:t>
      </w:r>
      <w:r w:rsidRPr="00603C69">
        <w:rPr>
          <w:color w:val="000000"/>
        </w:rPr>
        <w:t xml:space="preserve">At </w:t>
      </w:r>
      <w:r>
        <w:rPr>
          <w:color w:val="000000"/>
        </w:rPr>
        <w:t xml:space="preserve">World Mediation Forum. </w:t>
      </w:r>
      <w:proofErr w:type="spellStart"/>
      <w:r w:rsidRPr="00603C69">
        <w:rPr>
          <w:color w:val="333333"/>
        </w:rPr>
        <w:t>XIth</w:t>
      </w:r>
      <w:proofErr w:type="spellEnd"/>
      <w:r w:rsidRPr="00603C69">
        <w:rPr>
          <w:color w:val="333333"/>
        </w:rPr>
        <w:t xml:space="preserve"> Conference – Current Conflicts of Humanity: New Challenges for Mediation</w:t>
      </w:r>
      <w:r>
        <w:rPr>
          <w:color w:val="333333"/>
        </w:rPr>
        <w:t>. Held online October 25, 2022.</w:t>
      </w:r>
    </w:p>
    <w:p w:rsidR="001F2E78" w:rsidRPr="001F2E78" w:rsidRDefault="001F2E78" w:rsidP="00747DAB">
      <w:pPr>
        <w:numPr>
          <w:ilvl w:val="0"/>
          <w:numId w:val="17"/>
        </w:numPr>
      </w:pPr>
      <w:r w:rsidRPr="00413E82">
        <w:rPr>
          <w:b/>
          <w:bCs/>
        </w:rPr>
        <w:lastRenderedPageBreak/>
        <w:t>de Silva, L.</w:t>
      </w:r>
      <w:r w:rsidRPr="00413E82">
        <w:t xml:space="preserve"> Invited to speak at OSU Environmental Sciences Orientation Course (ENSC</w:t>
      </w:r>
      <w:r w:rsidRPr="00413E82">
        <w:rPr>
          <w:color w:val="000000"/>
        </w:rPr>
        <w:t xml:space="preserve"> 101). </w:t>
      </w:r>
      <w:r w:rsidRPr="00413E82">
        <w:rPr>
          <w:bCs/>
          <w:color w:val="000000"/>
        </w:rPr>
        <w:t>Talk is entitled,</w:t>
      </w:r>
      <w:r w:rsidRPr="00413E82">
        <w:rPr>
          <w:bCs/>
        </w:rPr>
        <w:t xml:space="preserve"> </w:t>
      </w:r>
      <w:r w:rsidRPr="00413E82">
        <w:rPr>
          <w:i/>
          <w:iCs/>
          <w:color w:val="000000"/>
        </w:rPr>
        <w:t>It’s a Journey!</w:t>
      </w:r>
      <w:r w:rsidRPr="00413E82">
        <w:rPr>
          <w:color w:val="000000"/>
        </w:rPr>
        <w:t xml:space="preserve"> Held at OSU </w:t>
      </w:r>
      <w:r w:rsidRPr="00413E82">
        <w:rPr>
          <w:color w:val="252525"/>
          <w:shd w:val="clear" w:color="auto" w:fill="FFFFFF"/>
        </w:rPr>
        <w:t>Gilfillan Auditorium,</w:t>
      </w:r>
      <w:r w:rsidRPr="00413E82">
        <w:t xml:space="preserve"> </w:t>
      </w:r>
      <w:r w:rsidRPr="00413E82">
        <w:rPr>
          <w:color w:val="000000"/>
        </w:rPr>
        <w:t xml:space="preserve">October </w:t>
      </w:r>
      <w:r>
        <w:rPr>
          <w:color w:val="000000"/>
        </w:rPr>
        <w:t>21</w:t>
      </w:r>
      <w:r w:rsidRPr="00413E82">
        <w:rPr>
          <w:color w:val="000000"/>
        </w:rPr>
        <w:t>, 202</w:t>
      </w:r>
      <w:r>
        <w:rPr>
          <w:color w:val="000000"/>
        </w:rPr>
        <w:t>2</w:t>
      </w:r>
    </w:p>
    <w:p w:rsidR="007B3DBA" w:rsidRPr="00413E82" w:rsidRDefault="007B3DBA" w:rsidP="00747DAB">
      <w:pPr>
        <w:numPr>
          <w:ilvl w:val="0"/>
          <w:numId w:val="17"/>
        </w:numPr>
        <w:rPr>
          <w:bCs/>
          <w:color w:val="000000"/>
        </w:rPr>
      </w:pPr>
      <w:r w:rsidRPr="009760F1">
        <w:rPr>
          <w:b/>
          <w:bCs/>
          <w:color w:val="000000"/>
        </w:rPr>
        <w:t xml:space="preserve">de </w:t>
      </w:r>
      <w:r w:rsidRPr="00413E82">
        <w:rPr>
          <w:b/>
          <w:bCs/>
          <w:color w:val="000000"/>
        </w:rPr>
        <w:t xml:space="preserve">Silva, L. </w:t>
      </w:r>
      <w:r w:rsidRPr="00413E82">
        <w:rPr>
          <w:bCs/>
          <w:color w:val="000000"/>
        </w:rPr>
        <w:t xml:space="preserve">Invited as a guest lecturer to present on </w:t>
      </w:r>
      <w:r w:rsidRPr="00413E82">
        <w:rPr>
          <w:bCs/>
          <w:i/>
          <w:iCs/>
          <w:color w:val="000000"/>
        </w:rPr>
        <w:t>Resolving Environmental Conflicts:</w:t>
      </w:r>
      <w:r w:rsidR="00636D1E" w:rsidRPr="00413E82">
        <w:rPr>
          <w:bCs/>
          <w:i/>
          <w:iCs/>
          <w:color w:val="000000"/>
        </w:rPr>
        <w:t xml:space="preserve"> </w:t>
      </w:r>
      <w:r w:rsidRPr="00413E82">
        <w:rPr>
          <w:bCs/>
          <w:i/>
          <w:iCs/>
          <w:color w:val="000000"/>
        </w:rPr>
        <w:t>the role of women in transboundary water dispute resolution,</w:t>
      </w:r>
      <w:r w:rsidRPr="00413E82">
        <w:rPr>
          <w:bCs/>
          <w:color w:val="000000"/>
        </w:rPr>
        <w:t xml:space="preserve"> by the Department of Geography and Spatial Sciences, University of Delaware for a Peace and Justice Studies: An Intro Course, </w:t>
      </w:r>
      <w:r w:rsidRPr="00413E82">
        <w:rPr>
          <w:bCs/>
          <w:iCs/>
        </w:rPr>
        <w:t xml:space="preserve">held via Zoom, </w:t>
      </w:r>
      <w:r w:rsidRPr="00413E82">
        <w:rPr>
          <w:bCs/>
          <w:color w:val="000000"/>
        </w:rPr>
        <w:t>April 7, 2022.</w:t>
      </w:r>
    </w:p>
    <w:p w:rsidR="004D2BC6" w:rsidRPr="00413E82" w:rsidRDefault="004D2BC6" w:rsidP="00747DAB">
      <w:pPr>
        <w:numPr>
          <w:ilvl w:val="0"/>
          <w:numId w:val="17"/>
        </w:numPr>
      </w:pPr>
      <w:r w:rsidRPr="00413E82">
        <w:rPr>
          <w:b/>
          <w:bCs/>
          <w:color w:val="000000"/>
        </w:rPr>
        <w:t xml:space="preserve">de Silva, L. </w:t>
      </w:r>
      <w:r w:rsidRPr="00413E82">
        <w:rPr>
          <w:bCs/>
          <w:color w:val="000000"/>
        </w:rPr>
        <w:t>Invited as a distinguished speaker on water security for the Fall Environmental Security Thought Leadership and Networking Series. Talk is entitled,</w:t>
      </w:r>
      <w:r w:rsidRPr="00413E82">
        <w:rPr>
          <w:bCs/>
        </w:rPr>
        <w:t xml:space="preserve"> </w:t>
      </w:r>
      <w:r w:rsidRPr="00413E82">
        <w:rPr>
          <w:bCs/>
          <w:i/>
          <w:iCs/>
        </w:rPr>
        <w:t>Sharing Transboundary Waters: Tools, Techniques and Tips</w:t>
      </w:r>
      <w:r w:rsidRPr="00413E82">
        <w:rPr>
          <w:bCs/>
        </w:rPr>
        <w:t xml:space="preserve">, at the Elliott School of International Affairs at The George Washington University, </w:t>
      </w:r>
      <w:r w:rsidRPr="00413E82">
        <w:rPr>
          <w:bCs/>
          <w:iCs/>
        </w:rPr>
        <w:t xml:space="preserve">held via Zoom, </w:t>
      </w:r>
      <w:r w:rsidRPr="00413E82">
        <w:rPr>
          <w:bCs/>
          <w:color w:val="000000"/>
        </w:rPr>
        <w:t>October 7, 2021</w:t>
      </w:r>
    </w:p>
    <w:p w:rsidR="005B7860" w:rsidRPr="00413E82" w:rsidRDefault="005B7860" w:rsidP="00747DAB">
      <w:pPr>
        <w:numPr>
          <w:ilvl w:val="0"/>
          <w:numId w:val="17"/>
        </w:numPr>
      </w:pPr>
      <w:r w:rsidRPr="00413E82">
        <w:rPr>
          <w:b/>
          <w:bCs/>
        </w:rPr>
        <w:t>de Silva, L.</w:t>
      </w:r>
      <w:r w:rsidRPr="00413E82">
        <w:t xml:space="preserve"> Invited to speak at OSU Environmental Sciences Orientation Course (ENSC</w:t>
      </w:r>
      <w:r w:rsidRPr="00413E82">
        <w:rPr>
          <w:color w:val="000000"/>
        </w:rPr>
        <w:t xml:space="preserve"> 101)</w:t>
      </w:r>
      <w:r w:rsidR="00881197" w:rsidRPr="00413E82">
        <w:rPr>
          <w:color w:val="000000"/>
        </w:rPr>
        <w:t xml:space="preserve">. </w:t>
      </w:r>
      <w:r w:rsidR="00881197" w:rsidRPr="00413E82">
        <w:rPr>
          <w:bCs/>
          <w:color w:val="000000"/>
        </w:rPr>
        <w:t>Talk is entitled,</w:t>
      </w:r>
      <w:r w:rsidR="00881197" w:rsidRPr="00413E82">
        <w:rPr>
          <w:bCs/>
        </w:rPr>
        <w:t xml:space="preserve"> </w:t>
      </w:r>
      <w:r w:rsidRPr="00413E82">
        <w:rPr>
          <w:i/>
          <w:iCs/>
          <w:color w:val="000000"/>
        </w:rPr>
        <w:t>It’s a Journey!</w:t>
      </w:r>
      <w:r w:rsidRPr="00413E82">
        <w:rPr>
          <w:color w:val="000000"/>
        </w:rPr>
        <w:t xml:space="preserve"> </w:t>
      </w:r>
      <w:r w:rsidR="00881197" w:rsidRPr="00413E82">
        <w:rPr>
          <w:color w:val="000000"/>
        </w:rPr>
        <w:t>H</w:t>
      </w:r>
      <w:r w:rsidRPr="00413E82">
        <w:rPr>
          <w:color w:val="000000"/>
        </w:rPr>
        <w:t xml:space="preserve">eld </w:t>
      </w:r>
      <w:r w:rsidR="00881197" w:rsidRPr="00413E82">
        <w:rPr>
          <w:color w:val="000000"/>
        </w:rPr>
        <w:t xml:space="preserve">at </w:t>
      </w:r>
      <w:r w:rsidRPr="00413E82">
        <w:rPr>
          <w:color w:val="000000"/>
        </w:rPr>
        <w:t xml:space="preserve">OSU </w:t>
      </w:r>
      <w:r w:rsidRPr="00413E82">
        <w:rPr>
          <w:color w:val="252525"/>
          <w:shd w:val="clear" w:color="auto" w:fill="FFFFFF"/>
        </w:rPr>
        <w:t>Gilfillan Auditorium</w:t>
      </w:r>
      <w:r w:rsidR="00881197" w:rsidRPr="00413E82">
        <w:rPr>
          <w:color w:val="252525"/>
          <w:shd w:val="clear" w:color="auto" w:fill="FFFFFF"/>
        </w:rPr>
        <w:t>,</w:t>
      </w:r>
      <w:r w:rsidRPr="00413E82">
        <w:t xml:space="preserve"> </w:t>
      </w:r>
      <w:r w:rsidRPr="00413E82">
        <w:rPr>
          <w:color w:val="000000"/>
        </w:rPr>
        <w:t>October 29, 2021</w:t>
      </w:r>
    </w:p>
    <w:p w:rsidR="008330FF" w:rsidRPr="00413E82" w:rsidRDefault="008330FF" w:rsidP="00747DAB">
      <w:pPr>
        <w:numPr>
          <w:ilvl w:val="0"/>
          <w:numId w:val="15"/>
        </w:numPr>
      </w:pPr>
      <w:r w:rsidRPr="00413E82">
        <w:rPr>
          <w:b/>
          <w:bCs/>
          <w:color w:val="000000"/>
        </w:rPr>
        <w:t xml:space="preserve">de Silva, L. </w:t>
      </w:r>
      <w:r w:rsidRPr="00413E82">
        <w:rPr>
          <w:bCs/>
          <w:color w:val="000000"/>
        </w:rPr>
        <w:t>Invited as a distinguished speaker on water security for the Fall Environmental Security Thought Leadership and Networking Series. Talk is entitled,</w:t>
      </w:r>
      <w:r w:rsidRPr="00413E82">
        <w:rPr>
          <w:bCs/>
        </w:rPr>
        <w:t xml:space="preserve"> </w:t>
      </w:r>
      <w:r w:rsidRPr="00413E82">
        <w:rPr>
          <w:bCs/>
          <w:i/>
          <w:iCs/>
        </w:rPr>
        <w:t>Sharing Transboundary Waters: Tools, Techniques and Tips</w:t>
      </w:r>
      <w:r w:rsidRPr="00413E82">
        <w:rPr>
          <w:bCs/>
        </w:rPr>
        <w:t xml:space="preserve">, at the Elliott School of International Affairs at The George Washington University, </w:t>
      </w:r>
      <w:r w:rsidRPr="00413E82">
        <w:rPr>
          <w:bCs/>
          <w:iCs/>
        </w:rPr>
        <w:t xml:space="preserve">held via Zoom, </w:t>
      </w:r>
      <w:r w:rsidRPr="00413E82">
        <w:rPr>
          <w:bCs/>
          <w:color w:val="000000"/>
        </w:rPr>
        <w:t>October 7, 2021</w:t>
      </w:r>
      <w:r w:rsidR="009760F1" w:rsidRPr="00413E82">
        <w:rPr>
          <w:bCs/>
          <w:color w:val="000000"/>
        </w:rPr>
        <w:t>.</w:t>
      </w:r>
    </w:p>
    <w:p w:rsidR="00EB57ED" w:rsidRDefault="00EB57ED" w:rsidP="00747DAB">
      <w:pPr>
        <w:numPr>
          <w:ilvl w:val="0"/>
          <w:numId w:val="15"/>
        </w:numPr>
        <w:rPr>
          <w:color w:val="000000"/>
        </w:rPr>
      </w:pPr>
      <w:r>
        <w:rPr>
          <w:b/>
          <w:bCs/>
          <w:color w:val="000000"/>
        </w:rPr>
        <w:t xml:space="preserve">de Silva, L. </w:t>
      </w:r>
      <w:r>
        <w:rPr>
          <w:color w:val="000000"/>
        </w:rPr>
        <w:t>Designed a MOOC on</w:t>
      </w:r>
      <w:r>
        <w:rPr>
          <w:b/>
          <w:bCs/>
          <w:color w:val="000000"/>
        </w:rPr>
        <w:t xml:space="preserve"> </w:t>
      </w:r>
      <w:r>
        <w:rPr>
          <w:i/>
          <w:iCs/>
          <w:color w:val="000000"/>
        </w:rPr>
        <w:t>Water Cooperation and Diplomacy:</w:t>
      </w:r>
      <w:r>
        <w:rPr>
          <w:bCs/>
          <w:i/>
          <w:iCs/>
          <w:color w:val="000000"/>
        </w:rPr>
        <w:t xml:space="preserve"> the role of women in transboundary water dispute resolution</w:t>
      </w:r>
      <w:r>
        <w:rPr>
          <w:i/>
          <w:iCs/>
          <w:color w:val="000000"/>
        </w:rPr>
        <w:t xml:space="preserve"> </w:t>
      </w:r>
      <w:r>
        <w:rPr>
          <w:color w:val="000000"/>
        </w:rPr>
        <w:t xml:space="preserve">for </w:t>
      </w:r>
      <w:r>
        <w:rPr>
          <w:color w:val="000000"/>
          <w:shd w:val="clear" w:color="auto" w:fill="F6F6F6"/>
        </w:rPr>
        <w:t>Universities Partnership for Water Cooperation and Diplomacy</w:t>
      </w:r>
      <w:r>
        <w:rPr>
          <w:rStyle w:val="apple-converted-space"/>
          <w:color w:val="000000"/>
          <w:shd w:val="clear" w:color="auto" w:fill="F6F6F6"/>
        </w:rPr>
        <w:t>. Completed May 2, 2021.</w:t>
      </w:r>
    </w:p>
    <w:p w:rsidR="00A60FAC" w:rsidRPr="00413E82" w:rsidRDefault="00A60FAC" w:rsidP="00747DAB">
      <w:pPr>
        <w:numPr>
          <w:ilvl w:val="0"/>
          <w:numId w:val="15"/>
        </w:numPr>
        <w:rPr>
          <w:color w:val="000000"/>
        </w:rPr>
      </w:pPr>
      <w:r w:rsidRPr="00413E82">
        <w:rPr>
          <w:b/>
          <w:bCs/>
          <w:color w:val="000000"/>
        </w:rPr>
        <w:t xml:space="preserve">de Silva, L. </w:t>
      </w:r>
      <w:r w:rsidRPr="00413E82">
        <w:rPr>
          <w:bCs/>
          <w:color w:val="000000"/>
        </w:rPr>
        <w:t xml:space="preserve">Invited to speak at </w:t>
      </w:r>
      <w:r w:rsidRPr="00413E82">
        <w:rPr>
          <w:color w:val="000000"/>
        </w:rPr>
        <w:t>O</w:t>
      </w:r>
      <w:r w:rsidR="00CC3765" w:rsidRPr="00413E82">
        <w:rPr>
          <w:color w:val="000000"/>
        </w:rPr>
        <w:t xml:space="preserve">SU Honor’s College </w:t>
      </w:r>
      <w:r w:rsidR="00B12B05" w:rsidRPr="00413E82">
        <w:rPr>
          <w:color w:val="000000"/>
        </w:rPr>
        <w:t xml:space="preserve">Event </w:t>
      </w:r>
      <w:proofErr w:type="gramStart"/>
      <w:r w:rsidR="00CC3765" w:rsidRPr="00413E82">
        <w:rPr>
          <w:color w:val="000000"/>
        </w:rPr>
        <w:t>hosting</w:t>
      </w:r>
      <w:proofErr w:type="gramEnd"/>
      <w:r w:rsidR="00CC3765" w:rsidRPr="00413E82">
        <w:rPr>
          <w:color w:val="000000"/>
        </w:rPr>
        <w:t xml:space="preserve"> </w:t>
      </w:r>
      <w:r w:rsidR="00291D9A" w:rsidRPr="00413E82">
        <w:rPr>
          <w:color w:val="000000"/>
        </w:rPr>
        <w:t xml:space="preserve">Alumni in </w:t>
      </w:r>
      <w:r w:rsidR="00CC3765" w:rsidRPr="00413E82">
        <w:rPr>
          <w:color w:val="000000"/>
        </w:rPr>
        <w:t>Texas</w:t>
      </w:r>
      <w:r w:rsidRPr="00413E82">
        <w:rPr>
          <w:color w:val="000000"/>
        </w:rPr>
        <w:t xml:space="preserve">, on </w:t>
      </w:r>
      <w:r w:rsidR="00CC3765" w:rsidRPr="00413E82">
        <w:rPr>
          <w:i/>
          <w:iCs/>
        </w:rPr>
        <w:t>The Role of Women in Water Management</w:t>
      </w:r>
      <w:r w:rsidRPr="00413E82">
        <w:rPr>
          <w:iCs/>
        </w:rPr>
        <w:t xml:space="preserve">, held via Zoom, </w:t>
      </w:r>
      <w:r w:rsidR="00CC3765" w:rsidRPr="00413E82">
        <w:rPr>
          <w:iCs/>
        </w:rPr>
        <w:t>March 17</w:t>
      </w:r>
      <w:r w:rsidRPr="00413E82">
        <w:rPr>
          <w:iCs/>
        </w:rPr>
        <w:t xml:space="preserve">, 2021. </w:t>
      </w:r>
    </w:p>
    <w:p w:rsidR="00F2619B" w:rsidRPr="00413E82" w:rsidRDefault="00F2619B" w:rsidP="00747DAB">
      <w:pPr>
        <w:numPr>
          <w:ilvl w:val="0"/>
          <w:numId w:val="15"/>
        </w:numPr>
        <w:rPr>
          <w:color w:val="000000"/>
        </w:rPr>
      </w:pPr>
      <w:r w:rsidRPr="00413E82">
        <w:rPr>
          <w:b/>
          <w:bCs/>
          <w:color w:val="000000"/>
        </w:rPr>
        <w:t xml:space="preserve">de Silva, L. </w:t>
      </w:r>
      <w:r w:rsidRPr="00413E82">
        <w:rPr>
          <w:bCs/>
          <w:color w:val="000000"/>
        </w:rPr>
        <w:t xml:space="preserve">Invited to speak at </w:t>
      </w:r>
      <w:r w:rsidR="00AF11D6" w:rsidRPr="00413E82">
        <w:rPr>
          <w:color w:val="000000"/>
        </w:rPr>
        <w:t>Oregon State University Geography Colloquium</w:t>
      </w:r>
      <w:r w:rsidRPr="00413E82">
        <w:rPr>
          <w:color w:val="000000"/>
        </w:rPr>
        <w:t xml:space="preserve">, on </w:t>
      </w:r>
      <w:r w:rsidR="00AF11D6" w:rsidRPr="00413E82">
        <w:rPr>
          <w:i/>
          <w:iCs/>
        </w:rPr>
        <w:t xml:space="preserve">Transformative Water Conflict Analysis: The </w:t>
      </w:r>
      <w:proofErr w:type="spellStart"/>
      <w:r w:rsidR="00AF11D6" w:rsidRPr="00413E82">
        <w:rPr>
          <w:i/>
          <w:iCs/>
        </w:rPr>
        <w:t>Vanport</w:t>
      </w:r>
      <w:proofErr w:type="spellEnd"/>
      <w:r w:rsidR="00AF11D6" w:rsidRPr="00413E82">
        <w:rPr>
          <w:i/>
          <w:iCs/>
        </w:rPr>
        <w:t xml:space="preserve"> Case Study</w:t>
      </w:r>
      <w:r w:rsidRPr="00413E82">
        <w:rPr>
          <w:iCs/>
        </w:rPr>
        <w:t xml:space="preserve">, held via Zoom, </w:t>
      </w:r>
      <w:r w:rsidR="00AF11D6" w:rsidRPr="00413E82">
        <w:rPr>
          <w:iCs/>
        </w:rPr>
        <w:t>February</w:t>
      </w:r>
      <w:r w:rsidRPr="00413E82">
        <w:rPr>
          <w:iCs/>
        </w:rPr>
        <w:t xml:space="preserve"> 1</w:t>
      </w:r>
      <w:r w:rsidR="00AF11D6" w:rsidRPr="00413E82">
        <w:rPr>
          <w:iCs/>
        </w:rPr>
        <w:t>2</w:t>
      </w:r>
      <w:r w:rsidRPr="00413E82">
        <w:rPr>
          <w:iCs/>
        </w:rPr>
        <w:t>, 2021</w:t>
      </w:r>
      <w:r w:rsidR="00AF11D6" w:rsidRPr="00413E82">
        <w:rPr>
          <w:iCs/>
        </w:rPr>
        <w:t>.</w:t>
      </w:r>
      <w:r w:rsidRPr="00413E82">
        <w:rPr>
          <w:iCs/>
        </w:rPr>
        <w:t xml:space="preserve"> </w:t>
      </w:r>
    </w:p>
    <w:p w:rsidR="00996387" w:rsidRPr="00413E82" w:rsidRDefault="00996387" w:rsidP="00747DAB">
      <w:pPr>
        <w:numPr>
          <w:ilvl w:val="0"/>
          <w:numId w:val="15"/>
        </w:numPr>
        <w:rPr>
          <w:bCs/>
          <w:color w:val="000000"/>
        </w:rPr>
      </w:pPr>
      <w:r w:rsidRPr="00413E82">
        <w:rPr>
          <w:b/>
          <w:bCs/>
          <w:color w:val="000000"/>
        </w:rPr>
        <w:t xml:space="preserve">de Silva, L. </w:t>
      </w:r>
      <w:r w:rsidRPr="00413E82">
        <w:rPr>
          <w:bCs/>
          <w:color w:val="000000"/>
        </w:rPr>
        <w:t xml:space="preserve">Invited to speak at </w:t>
      </w:r>
      <w:r w:rsidRPr="00413E82">
        <w:rPr>
          <w:color w:val="000000"/>
        </w:rPr>
        <w:t xml:space="preserve">American Water Resources Association Webinar, on </w:t>
      </w:r>
      <w:r w:rsidRPr="00413E82">
        <w:rPr>
          <w:i/>
          <w:iCs/>
        </w:rPr>
        <w:t>Women &amp; Water Conflicts</w:t>
      </w:r>
      <w:r w:rsidRPr="00413E82">
        <w:rPr>
          <w:iCs/>
        </w:rPr>
        <w:t>, held via Zoom, January 13, 2021</w:t>
      </w:r>
      <w:r w:rsidR="00AF11D6" w:rsidRPr="00413E82">
        <w:rPr>
          <w:iCs/>
        </w:rPr>
        <w:t>.</w:t>
      </w:r>
      <w:r w:rsidRPr="00413E82">
        <w:rPr>
          <w:iCs/>
        </w:rPr>
        <w:t xml:space="preserve"> </w:t>
      </w:r>
    </w:p>
    <w:p w:rsidR="00802168" w:rsidRPr="00413E82" w:rsidRDefault="00802168" w:rsidP="00747DAB">
      <w:pPr>
        <w:numPr>
          <w:ilvl w:val="0"/>
          <w:numId w:val="14"/>
        </w:numPr>
      </w:pPr>
      <w:r w:rsidRPr="00413E82">
        <w:rPr>
          <w:b/>
          <w:bCs/>
          <w:color w:val="000000"/>
        </w:rPr>
        <w:t xml:space="preserve">de Silva, L. </w:t>
      </w:r>
      <w:r w:rsidRPr="00413E82">
        <w:rPr>
          <w:bCs/>
          <w:color w:val="000000"/>
        </w:rPr>
        <w:t xml:space="preserve">Invited to speak at </w:t>
      </w:r>
      <w:r w:rsidRPr="00413E82">
        <w:t xml:space="preserve">Whitman College – Geology Department, Senior Seminar </w:t>
      </w:r>
      <w:r w:rsidRPr="00413E82">
        <w:rPr>
          <w:bCs/>
          <w:color w:val="000000"/>
        </w:rPr>
        <w:t xml:space="preserve">Series, on </w:t>
      </w:r>
      <w:r w:rsidRPr="00413E82">
        <w:rPr>
          <w:i/>
          <w:iCs/>
        </w:rPr>
        <w:t>Fostering Water Cooperation</w:t>
      </w:r>
      <w:r w:rsidRPr="00413E82">
        <w:t>, held via Zoom, October 5, 2020.</w:t>
      </w:r>
    </w:p>
    <w:p w:rsidR="00C41378" w:rsidRPr="00413E82" w:rsidRDefault="00C41378" w:rsidP="00747DAB">
      <w:pPr>
        <w:numPr>
          <w:ilvl w:val="0"/>
          <w:numId w:val="13"/>
        </w:numPr>
      </w:pPr>
      <w:r w:rsidRPr="00413E82">
        <w:rPr>
          <w:b/>
          <w:bCs/>
          <w:color w:val="000000"/>
        </w:rPr>
        <w:t xml:space="preserve">de Silva, L. </w:t>
      </w:r>
      <w:r w:rsidRPr="00413E82">
        <w:t xml:space="preserve">Invited to speak at OSU Water Café - Calculating the Blue Peace Index, on </w:t>
      </w:r>
      <w:r w:rsidRPr="00413E82">
        <w:rPr>
          <w:i/>
          <w:iCs/>
        </w:rPr>
        <w:t>The Columbia River Basin,</w:t>
      </w:r>
      <w:r w:rsidRPr="00413E82">
        <w:t xml:space="preserve"> held at OSUs Strand Ag. room 212, February 12, 2020.</w:t>
      </w:r>
    </w:p>
    <w:p w:rsidR="00C41378" w:rsidRPr="00413E82" w:rsidRDefault="00C41378" w:rsidP="00747DAB">
      <w:pPr>
        <w:numPr>
          <w:ilvl w:val="0"/>
          <w:numId w:val="13"/>
        </w:numPr>
      </w:pPr>
      <w:r w:rsidRPr="00413E82">
        <w:rPr>
          <w:b/>
          <w:bCs/>
          <w:color w:val="000000"/>
        </w:rPr>
        <w:t xml:space="preserve">de Silva, L. </w:t>
      </w:r>
      <w:r w:rsidRPr="00413E82">
        <w:rPr>
          <w:bCs/>
          <w:color w:val="000000"/>
        </w:rPr>
        <w:t>I</w:t>
      </w:r>
      <w:r w:rsidRPr="00413E82">
        <w:t xml:space="preserve">nvited to speak as a guest lecturer, for an OSU graduate course entitled, “Excelling in an Interdisciplinary Team” on </w:t>
      </w:r>
      <w:r w:rsidRPr="00413E82">
        <w:rPr>
          <w:i/>
          <w:iCs/>
        </w:rPr>
        <w:t>Conflicting and Converging Insights</w:t>
      </w:r>
      <w:r w:rsidRPr="00413E82">
        <w:t xml:space="preserve">, held at OSUs </w:t>
      </w:r>
      <w:proofErr w:type="spellStart"/>
      <w:r w:rsidRPr="00413E82">
        <w:t>Heckart</w:t>
      </w:r>
      <w:proofErr w:type="spellEnd"/>
      <w:r w:rsidRPr="00413E82">
        <w:t xml:space="preserve"> Lodge room 110, February 3, 2020.</w:t>
      </w:r>
    </w:p>
    <w:p w:rsidR="007014F5" w:rsidRPr="00413E82" w:rsidRDefault="007014F5" w:rsidP="00747DAB">
      <w:pPr>
        <w:numPr>
          <w:ilvl w:val="0"/>
          <w:numId w:val="13"/>
        </w:numPr>
      </w:pPr>
      <w:r w:rsidRPr="00413E82">
        <w:rPr>
          <w:b/>
          <w:bCs/>
          <w:color w:val="000000"/>
        </w:rPr>
        <w:t xml:space="preserve">de Silva, L. </w:t>
      </w:r>
      <w:r w:rsidRPr="00413E82">
        <w:rPr>
          <w:bCs/>
          <w:color w:val="000000"/>
        </w:rPr>
        <w:t xml:space="preserve">Invited to speak at OSU </w:t>
      </w:r>
      <w:r w:rsidR="004C5BBB" w:rsidRPr="00413E82">
        <w:rPr>
          <w:bCs/>
          <w:color w:val="000000"/>
        </w:rPr>
        <w:t>Water Resources Seminar S</w:t>
      </w:r>
      <w:r w:rsidRPr="00413E82">
        <w:rPr>
          <w:bCs/>
          <w:color w:val="000000"/>
        </w:rPr>
        <w:t>eries</w:t>
      </w:r>
      <w:r w:rsidR="004C5BBB" w:rsidRPr="00413E82">
        <w:rPr>
          <w:bCs/>
          <w:color w:val="000000"/>
        </w:rPr>
        <w:t xml:space="preserve">, on </w:t>
      </w:r>
      <w:r w:rsidR="004C5BBB" w:rsidRPr="00413E82">
        <w:rPr>
          <w:i/>
          <w:iCs/>
        </w:rPr>
        <w:t>The Role of Women in Transboundary Water Dispute Resolution</w:t>
      </w:r>
      <w:r w:rsidR="004C5BBB" w:rsidRPr="00413E82">
        <w:t xml:space="preserve">, held at OSUs </w:t>
      </w:r>
      <w:proofErr w:type="spellStart"/>
      <w:r w:rsidR="004C5BBB" w:rsidRPr="00413E82">
        <w:t>Bexell</w:t>
      </w:r>
      <w:proofErr w:type="spellEnd"/>
      <w:r w:rsidR="004C5BBB" w:rsidRPr="00413E82">
        <w:t xml:space="preserve"> Hall room 328, October 2, 2019.</w:t>
      </w:r>
    </w:p>
    <w:p w:rsidR="00313D1C" w:rsidRPr="00413E82" w:rsidRDefault="00D80CF2" w:rsidP="00747DAB">
      <w:pPr>
        <w:numPr>
          <w:ilvl w:val="0"/>
          <w:numId w:val="11"/>
        </w:numPr>
        <w:rPr>
          <w:color w:val="000000"/>
        </w:rPr>
      </w:pPr>
      <w:r w:rsidRPr="00413E82">
        <w:rPr>
          <w:b/>
          <w:bCs/>
          <w:color w:val="000000"/>
        </w:rPr>
        <w:t>de Silva, L.</w:t>
      </w:r>
      <w:r w:rsidRPr="00413E82">
        <w:rPr>
          <w:color w:val="000000"/>
        </w:rPr>
        <w:t xml:space="preserve"> Moderator for the </w:t>
      </w:r>
      <w:r w:rsidRPr="00413E82">
        <w:rPr>
          <w:bCs/>
          <w:i/>
          <w:color w:val="000000"/>
        </w:rPr>
        <w:t xml:space="preserve">Deeper Than Science: A Panel of </w:t>
      </w:r>
      <w:r w:rsidRPr="00413E82">
        <w:rPr>
          <w:i/>
          <w:color w:val="000000"/>
        </w:rPr>
        <w:t xml:space="preserve">Environmental Ethics Perspectives, </w:t>
      </w:r>
      <w:r w:rsidR="00CD4360" w:rsidRPr="00413E82">
        <w:rPr>
          <w:color w:val="000000"/>
        </w:rPr>
        <w:t>part of the</w:t>
      </w:r>
      <w:r w:rsidR="00CD4360" w:rsidRPr="00413E82">
        <w:rPr>
          <w:i/>
          <w:color w:val="000000"/>
        </w:rPr>
        <w:t xml:space="preserve"> </w:t>
      </w:r>
      <w:r w:rsidRPr="00413E82">
        <w:rPr>
          <w:color w:val="000000"/>
        </w:rPr>
        <w:t>Oregon Climate Change</w:t>
      </w:r>
      <w:r w:rsidRPr="00413E82">
        <w:rPr>
          <w:i/>
          <w:color w:val="000000"/>
        </w:rPr>
        <w:t xml:space="preserve"> </w:t>
      </w:r>
      <w:r w:rsidRPr="00413E82">
        <w:rPr>
          <w:color w:val="000000"/>
        </w:rPr>
        <w:t>Nexus</w:t>
      </w:r>
      <w:r w:rsidRPr="00413E82">
        <w:rPr>
          <w:i/>
          <w:color w:val="000000"/>
        </w:rPr>
        <w:t xml:space="preserve"> - </w:t>
      </w:r>
      <w:r w:rsidRPr="00413E82">
        <w:rPr>
          <w:color w:val="000000"/>
        </w:rPr>
        <w:t>Need for Extreme Unity for Sustainability</w:t>
      </w:r>
      <w:r w:rsidR="00CD4360" w:rsidRPr="00413E82">
        <w:rPr>
          <w:color w:val="000000"/>
        </w:rPr>
        <w:t xml:space="preserve"> </w:t>
      </w:r>
      <w:r w:rsidR="002A16B5" w:rsidRPr="00413E82">
        <w:rPr>
          <w:color w:val="000000"/>
        </w:rPr>
        <w:t>Series, held at</w:t>
      </w:r>
      <w:r w:rsidRPr="00413E82">
        <w:rPr>
          <w:i/>
          <w:color w:val="000000"/>
        </w:rPr>
        <w:t xml:space="preserve"> </w:t>
      </w:r>
      <w:r w:rsidR="002A16B5" w:rsidRPr="00413E82">
        <w:rPr>
          <w:color w:val="000000"/>
        </w:rPr>
        <w:t>OSUs</w:t>
      </w:r>
      <w:r w:rsidRPr="00413E82">
        <w:rPr>
          <w:color w:val="000000"/>
        </w:rPr>
        <w:t xml:space="preserve"> Memorial Union Ballroom, </w:t>
      </w:r>
      <w:r w:rsidR="0016158D" w:rsidRPr="00413E82">
        <w:rPr>
          <w:color w:val="000000"/>
        </w:rPr>
        <w:t>April 24</w:t>
      </w:r>
      <w:r w:rsidRPr="00413E82">
        <w:rPr>
          <w:color w:val="000000"/>
        </w:rPr>
        <w:t>-25</w:t>
      </w:r>
      <w:r w:rsidR="00CD4360" w:rsidRPr="00413E82">
        <w:rPr>
          <w:color w:val="000000"/>
        </w:rPr>
        <w:t>, 2019.</w:t>
      </w:r>
      <w:r w:rsidRPr="00413E82">
        <w:rPr>
          <w:color w:val="000000"/>
        </w:rPr>
        <w:t xml:space="preserve"> </w:t>
      </w:r>
    </w:p>
    <w:p w:rsidR="00996399" w:rsidRPr="00413E82" w:rsidRDefault="00996399" w:rsidP="00747DAB">
      <w:pPr>
        <w:numPr>
          <w:ilvl w:val="0"/>
          <w:numId w:val="10"/>
        </w:numPr>
        <w:rPr>
          <w:color w:val="000000"/>
        </w:rPr>
      </w:pPr>
      <w:r w:rsidRPr="00413E82">
        <w:rPr>
          <w:b/>
          <w:bCs/>
          <w:color w:val="000000"/>
        </w:rPr>
        <w:t>de Silva, L.</w:t>
      </w:r>
      <w:r w:rsidRPr="00413E82">
        <w:rPr>
          <w:color w:val="000000"/>
        </w:rPr>
        <w:t xml:space="preserve"> </w:t>
      </w:r>
      <w:r w:rsidRPr="00413E82">
        <w:rPr>
          <w:bCs/>
          <w:color w:val="000000"/>
        </w:rPr>
        <w:t xml:space="preserve">Presented </w:t>
      </w:r>
      <w:r w:rsidR="00B36B21" w:rsidRPr="00413E82">
        <w:rPr>
          <w:i/>
          <w:color w:val="000000"/>
          <w:shd w:val="clear" w:color="auto" w:fill="FFFFFF"/>
        </w:rPr>
        <w:t>Water Transformative Tools You Can Use</w:t>
      </w:r>
      <w:r w:rsidRPr="00413E82">
        <w:rPr>
          <w:bCs/>
          <w:color w:val="000000"/>
        </w:rPr>
        <w:t xml:space="preserve">. A breakout workshop, at the </w:t>
      </w:r>
      <w:r w:rsidR="00B36B21" w:rsidRPr="00413E82">
        <w:rPr>
          <w:bCs/>
          <w:color w:val="000000"/>
        </w:rPr>
        <w:t>9</w:t>
      </w:r>
      <w:r w:rsidRPr="00413E82">
        <w:rPr>
          <w:bCs/>
          <w:color w:val="000000"/>
        </w:rPr>
        <w:t xml:space="preserve">th Annual Pacific Northwest Water Research Symposium, hosted by the OSU Hydrophiles, OSUs CH2M Hill Alumni Center, </w:t>
      </w:r>
      <w:r w:rsidRPr="00413E82">
        <w:rPr>
          <w:color w:val="000000"/>
        </w:rPr>
        <w:t xml:space="preserve">Corvallis, Oregon, </w:t>
      </w:r>
      <w:r w:rsidRPr="00413E82">
        <w:rPr>
          <w:bCs/>
          <w:color w:val="000000"/>
        </w:rPr>
        <w:t xml:space="preserve">April </w:t>
      </w:r>
      <w:r w:rsidR="00A72166" w:rsidRPr="00413E82">
        <w:rPr>
          <w:bCs/>
          <w:color w:val="000000"/>
        </w:rPr>
        <w:t>8</w:t>
      </w:r>
      <w:r w:rsidRPr="00413E82">
        <w:rPr>
          <w:bCs/>
          <w:color w:val="000000"/>
        </w:rPr>
        <w:t>, 201</w:t>
      </w:r>
      <w:r w:rsidR="00A72166" w:rsidRPr="00413E82">
        <w:rPr>
          <w:bCs/>
          <w:color w:val="000000"/>
        </w:rPr>
        <w:t>9</w:t>
      </w:r>
      <w:r w:rsidRPr="00413E82">
        <w:rPr>
          <w:bCs/>
          <w:color w:val="000000"/>
        </w:rPr>
        <w:t>.</w:t>
      </w:r>
    </w:p>
    <w:p w:rsidR="00D7565E" w:rsidRPr="00413E82" w:rsidRDefault="00D7565E" w:rsidP="00747DAB">
      <w:pPr>
        <w:pStyle w:val="NormalWeb"/>
        <w:numPr>
          <w:ilvl w:val="0"/>
          <w:numId w:val="8"/>
        </w:numPr>
        <w:tabs>
          <w:tab w:val="left" w:pos="540"/>
        </w:tabs>
        <w:spacing w:before="0" w:beforeAutospacing="0" w:after="0" w:afterAutospacing="0"/>
        <w:ind w:left="548" w:hanging="274"/>
        <w:rPr>
          <w:rFonts w:eastAsia="Times New Roman"/>
          <w:bCs/>
          <w:i/>
          <w:color w:val="000000"/>
        </w:rPr>
      </w:pPr>
      <w:r w:rsidRPr="00413E82">
        <w:rPr>
          <w:rFonts w:eastAsia="Times New Roman"/>
          <w:b/>
          <w:bCs/>
          <w:color w:val="000000"/>
        </w:rPr>
        <w:t xml:space="preserve">de Silva, L. </w:t>
      </w:r>
      <w:r w:rsidRPr="00413E82">
        <w:rPr>
          <w:rFonts w:eastAsia="Times New Roman"/>
          <w:bCs/>
          <w:color w:val="000000"/>
        </w:rPr>
        <w:t xml:space="preserve">Invited to present, </w:t>
      </w:r>
      <w:r w:rsidRPr="00413E82">
        <w:rPr>
          <w:rFonts w:eastAsia="Times New Roman"/>
          <w:bCs/>
          <w:i/>
          <w:color w:val="000000"/>
        </w:rPr>
        <w:t xml:space="preserve">The Program in Water Conflict Management and Transformation, </w:t>
      </w:r>
      <w:r w:rsidRPr="00413E82">
        <w:rPr>
          <w:rFonts w:eastAsia="Times New Roman"/>
          <w:bCs/>
          <w:color w:val="000000"/>
        </w:rPr>
        <w:t xml:space="preserve">at the OSU150 Land Grant Festival - Celebrating Global Impact, at </w:t>
      </w:r>
      <w:proofErr w:type="spellStart"/>
      <w:r w:rsidRPr="00413E82">
        <w:rPr>
          <w:rFonts w:eastAsia="Times New Roman"/>
          <w:bCs/>
          <w:color w:val="000000"/>
        </w:rPr>
        <w:t>LaSells</w:t>
      </w:r>
      <w:proofErr w:type="spellEnd"/>
      <w:r w:rsidRPr="00413E82">
        <w:rPr>
          <w:rFonts w:eastAsia="Times New Roman"/>
          <w:bCs/>
          <w:color w:val="000000"/>
        </w:rPr>
        <w:t xml:space="preserve"> Stewart Center on October 15, 2018.</w:t>
      </w:r>
    </w:p>
    <w:p w:rsidR="00054B9D" w:rsidRPr="00413E82" w:rsidRDefault="00054B9D" w:rsidP="00747DAB">
      <w:pPr>
        <w:pStyle w:val="NormalWeb"/>
        <w:numPr>
          <w:ilvl w:val="0"/>
          <w:numId w:val="8"/>
        </w:numPr>
        <w:tabs>
          <w:tab w:val="left" w:pos="540"/>
        </w:tabs>
        <w:spacing w:before="0" w:beforeAutospacing="0" w:after="0" w:afterAutospacing="0"/>
        <w:ind w:left="548" w:hanging="274"/>
        <w:rPr>
          <w:rFonts w:eastAsia="Times New Roman"/>
          <w:bCs/>
          <w:color w:val="000000"/>
        </w:rPr>
      </w:pPr>
      <w:r w:rsidRPr="00413E82">
        <w:rPr>
          <w:rFonts w:eastAsia="Times New Roman"/>
          <w:b/>
          <w:bCs/>
          <w:color w:val="000000"/>
        </w:rPr>
        <w:t>de Silva, L.</w:t>
      </w:r>
      <w:r w:rsidRPr="00413E82">
        <w:t xml:space="preserve"> </w:t>
      </w:r>
      <w:r w:rsidRPr="00413E82">
        <w:rPr>
          <w:rFonts w:eastAsia="Times New Roman"/>
          <w:bCs/>
          <w:color w:val="000000"/>
        </w:rPr>
        <w:t xml:space="preserve">Presented </w:t>
      </w:r>
      <w:r w:rsidRPr="00413E82">
        <w:rPr>
          <w:rFonts w:eastAsia="Times New Roman"/>
          <w:bCs/>
          <w:i/>
          <w:color w:val="000000"/>
        </w:rPr>
        <w:t xml:space="preserve">Honing Water Cooperative Skills through the </w:t>
      </w:r>
      <w:proofErr w:type="spellStart"/>
      <w:r w:rsidRPr="00413E82">
        <w:rPr>
          <w:rFonts w:eastAsia="Times New Roman"/>
          <w:bCs/>
          <w:i/>
          <w:color w:val="000000"/>
        </w:rPr>
        <w:t>Vanport</w:t>
      </w:r>
      <w:proofErr w:type="spellEnd"/>
      <w:r w:rsidRPr="00413E82">
        <w:rPr>
          <w:rFonts w:eastAsia="Times New Roman"/>
          <w:bCs/>
          <w:i/>
          <w:color w:val="000000"/>
        </w:rPr>
        <w:t xml:space="preserve"> Mosaic</w:t>
      </w:r>
      <w:r w:rsidRPr="00413E82">
        <w:rPr>
          <w:rFonts w:eastAsia="Times New Roman"/>
          <w:bCs/>
          <w:color w:val="000000"/>
        </w:rPr>
        <w:t xml:space="preserve">. A breakout workshop, at the 8th Annual Pacific Northwest Water Research Symposium, hosted </w:t>
      </w:r>
      <w:r w:rsidRPr="00413E82">
        <w:rPr>
          <w:rFonts w:eastAsia="Times New Roman"/>
          <w:bCs/>
          <w:color w:val="000000"/>
        </w:rPr>
        <w:lastRenderedPageBreak/>
        <w:t xml:space="preserve">by the OSU Hydrophiles, </w:t>
      </w:r>
      <w:r w:rsidR="00C677FF" w:rsidRPr="00413E82">
        <w:rPr>
          <w:rFonts w:eastAsia="Times New Roman"/>
          <w:bCs/>
          <w:color w:val="000000"/>
        </w:rPr>
        <w:t xml:space="preserve">OSUs CH2M Hill Alumni Center, </w:t>
      </w:r>
      <w:r w:rsidR="00C677FF" w:rsidRPr="00413E82">
        <w:rPr>
          <w:color w:val="000000"/>
        </w:rPr>
        <w:t xml:space="preserve">Corvallis, Oregon, </w:t>
      </w:r>
      <w:r w:rsidRPr="00413E82">
        <w:rPr>
          <w:rFonts w:eastAsia="Times New Roman"/>
          <w:bCs/>
          <w:color w:val="000000"/>
        </w:rPr>
        <w:t>April 23, 2018.</w:t>
      </w:r>
    </w:p>
    <w:p w:rsidR="009B3A89" w:rsidRPr="00413E82" w:rsidRDefault="00BB59C1" w:rsidP="00747DAB">
      <w:pPr>
        <w:pStyle w:val="NormalWeb"/>
        <w:numPr>
          <w:ilvl w:val="0"/>
          <w:numId w:val="8"/>
        </w:numPr>
        <w:tabs>
          <w:tab w:val="left" w:pos="540"/>
        </w:tabs>
        <w:spacing w:before="0" w:beforeAutospacing="0" w:after="0" w:afterAutospacing="0"/>
        <w:ind w:left="548" w:hanging="274"/>
      </w:pPr>
      <w:r w:rsidRPr="00413E82">
        <w:rPr>
          <w:rFonts w:eastAsia="Times New Roman"/>
          <w:b/>
          <w:bCs/>
          <w:color w:val="000000"/>
        </w:rPr>
        <w:t>de Silva, L.</w:t>
      </w:r>
      <w:r w:rsidRPr="00413E82">
        <w:rPr>
          <w:rFonts w:eastAsia="Times New Roman"/>
          <w:bCs/>
          <w:color w:val="000000"/>
        </w:rPr>
        <w:t xml:space="preserve"> Invited as a panelist at session, </w:t>
      </w:r>
      <w:r w:rsidRPr="00413E82">
        <w:rPr>
          <w:rFonts w:eastAsia="Times New Roman"/>
          <w:i/>
          <w:color w:val="000000"/>
        </w:rPr>
        <w:t>Identifying Possible Solutions</w:t>
      </w:r>
      <w:r w:rsidRPr="00413E82">
        <w:rPr>
          <w:rFonts w:eastAsia="Times New Roman"/>
          <w:color w:val="000000"/>
        </w:rPr>
        <w:t xml:space="preserve">, 2017 AWRA Washington State Conference, </w:t>
      </w:r>
      <w:r w:rsidRPr="00413E82">
        <w:rPr>
          <w:rFonts w:eastAsia="Times New Roman"/>
          <w:bCs/>
          <w:color w:val="000000"/>
        </w:rPr>
        <w:t xml:space="preserve">Mountaineers Seattle Program Center, </w:t>
      </w:r>
      <w:r w:rsidRPr="00413E82">
        <w:rPr>
          <w:bCs/>
          <w:color w:val="000000"/>
        </w:rPr>
        <w:t xml:space="preserve">Seattle, Washington USA, </w:t>
      </w:r>
      <w:r w:rsidRPr="00413E82">
        <w:rPr>
          <w:rFonts w:eastAsia="Times New Roman"/>
          <w:color w:val="333333"/>
        </w:rPr>
        <w:t>October 3, 2017</w:t>
      </w:r>
      <w:r w:rsidR="00C677FF" w:rsidRPr="00413E82">
        <w:rPr>
          <w:rFonts w:eastAsia="Times New Roman"/>
          <w:color w:val="333333"/>
        </w:rPr>
        <w:t>.</w:t>
      </w:r>
    </w:p>
    <w:p w:rsidR="00990128" w:rsidRPr="00413E82" w:rsidRDefault="008467B8" w:rsidP="00747DAB">
      <w:pPr>
        <w:pStyle w:val="NormalWeb"/>
        <w:numPr>
          <w:ilvl w:val="0"/>
          <w:numId w:val="8"/>
        </w:numPr>
        <w:tabs>
          <w:tab w:val="left" w:pos="540"/>
        </w:tabs>
        <w:spacing w:before="0" w:beforeAutospacing="0" w:after="0" w:afterAutospacing="0"/>
        <w:ind w:left="548" w:hanging="274"/>
      </w:pPr>
      <w:r w:rsidRPr="00413E82">
        <w:rPr>
          <w:b/>
          <w:bCs/>
          <w:color w:val="000000"/>
        </w:rPr>
        <w:t>de Silva, L.</w:t>
      </w:r>
      <w:r w:rsidR="00565230" w:rsidRPr="00413E82">
        <w:rPr>
          <w:bCs/>
          <w:color w:val="000000"/>
        </w:rPr>
        <w:t xml:space="preserve"> Invited as a </w:t>
      </w:r>
      <w:r w:rsidR="00C039B3" w:rsidRPr="00413E82">
        <w:rPr>
          <w:bCs/>
          <w:color w:val="000000"/>
        </w:rPr>
        <w:t>panelist</w:t>
      </w:r>
      <w:r w:rsidR="00565230" w:rsidRPr="00413E82">
        <w:rPr>
          <w:bCs/>
          <w:color w:val="000000"/>
        </w:rPr>
        <w:t xml:space="preserve"> at the </w:t>
      </w:r>
      <w:r w:rsidR="00565230" w:rsidRPr="00413E82">
        <w:rPr>
          <w:bCs/>
          <w:i/>
          <w:color w:val="000000"/>
        </w:rPr>
        <w:t>Water connects - Cooperative solutions and best practices without borders</w:t>
      </w:r>
      <w:r w:rsidR="00565230" w:rsidRPr="00413E82">
        <w:rPr>
          <w:bCs/>
          <w:color w:val="000000"/>
        </w:rPr>
        <w:t xml:space="preserve">, </w:t>
      </w:r>
      <w:r w:rsidR="00C039B3" w:rsidRPr="00413E82">
        <w:rPr>
          <w:bCs/>
          <w:color w:val="000000"/>
        </w:rPr>
        <w:t xml:space="preserve">the Women’s Forum, Budapest Water Summit 2016, </w:t>
      </w:r>
      <w:proofErr w:type="spellStart"/>
      <w:r w:rsidR="00C039B3" w:rsidRPr="00413E82">
        <w:rPr>
          <w:bCs/>
          <w:color w:val="000000"/>
        </w:rPr>
        <w:t>Millenáris</w:t>
      </w:r>
      <w:proofErr w:type="spellEnd"/>
      <w:r w:rsidR="00C039B3" w:rsidRPr="00413E82">
        <w:rPr>
          <w:bCs/>
          <w:color w:val="000000"/>
        </w:rPr>
        <w:t xml:space="preserve"> Park, Budapest, Hungry, November 29-30, 2016.</w:t>
      </w:r>
    </w:p>
    <w:p w:rsidR="007D0732" w:rsidRPr="00413E82" w:rsidRDefault="00D9320C" w:rsidP="00747DAB">
      <w:pPr>
        <w:numPr>
          <w:ilvl w:val="0"/>
          <w:numId w:val="7"/>
        </w:numPr>
        <w:tabs>
          <w:tab w:val="left" w:pos="540"/>
        </w:tabs>
        <w:ind w:left="540" w:hanging="270"/>
      </w:pPr>
      <w:r w:rsidRPr="00413E82">
        <w:rPr>
          <w:b/>
          <w:bCs/>
          <w:color w:val="000000"/>
        </w:rPr>
        <w:t>de Silva, L.</w:t>
      </w:r>
      <w:r w:rsidRPr="00413E82">
        <w:rPr>
          <w:bCs/>
          <w:color w:val="000000"/>
        </w:rPr>
        <w:t xml:space="preserve"> </w:t>
      </w:r>
      <w:r w:rsidRPr="00413E82">
        <w:rPr>
          <w:color w:val="000000"/>
        </w:rPr>
        <w:t xml:space="preserve">Water Diplomacy and the Four Worlds. An oral presentation given at the Fall 2013 OSU Water Resources Seminar Series: Human Dimensions of Water. Held at OSU, Corvallis, Oregon, October 2, 2013. </w:t>
      </w:r>
    </w:p>
    <w:p w:rsidR="0038063F" w:rsidRPr="00413E82" w:rsidRDefault="0082713C" w:rsidP="00747DAB">
      <w:pPr>
        <w:numPr>
          <w:ilvl w:val="0"/>
          <w:numId w:val="7"/>
        </w:numPr>
        <w:tabs>
          <w:tab w:val="left" w:pos="540"/>
        </w:tabs>
        <w:ind w:left="540" w:hanging="270"/>
        <w:rPr>
          <w:bCs/>
          <w:color w:val="000000"/>
        </w:rPr>
      </w:pPr>
      <w:r w:rsidRPr="00413E82">
        <w:rPr>
          <w:b/>
          <w:color w:val="000000"/>
        </w:rPr>
        <w:t>de Silva, L.</w:t>
      </w:r>
      <w:r w:rsidRPr="00413E82">
        <w:rPr>
          <w:color w:val="000000"/>
        </w:rPr>
        <w:t xml:space="preserve"> How do we manage governance through </w:t>
      </w:r>
      <w:proofErr w:type="spellStart"/>
      <w:r w:rsidRPr="00413E82">
        <w:rPr>
          <w:color w:val="000000"/>
        </w:rPr>
        <w:t>Eflows</w:t>
      </w:r>
      <w:proofErr w:type="spellEnd"/>
      <w:r w:rsidRPr="00413E82">
        <w:rPr>
          <w:color w:val="000000"/>
        </w:rPr>
        <w:t xml:space="preserve">? </w:t>
      </w:r>
      <w:r w:rsidR="004E70FE" w:rsidRPr="00413E82">
        <w:rPr>
          <w:color w:val="000000"/>
        </w:rPr>
        <w:t xml:space="preserve">Invited to give an </w:t>
      </w:r>
      <w:r w:rsidRPr="00413E82">
        <w:rPr>
          <w:color w:val="000000"/>
        </w:rPr>
        <w:t xml:space="preserve">oral presentation at the session entitled, </w:t>
      </w:r>
      <w:proofErr w:type="spellStart"/>
      <w:r w:rsidRPr="00413E82">
        <w:rPr>
          <w:color w:val="000000"/>
        </w:rPr>
        <w:t>Eflows</w:t>
      </w:r>
      <w:proofErr w:type="spellEnd"/>
      <w:r w:rsidRPr="00413E82">
        <w:rPr>
          <w:color w:val="000000"/>
        </w:rPr>
        <w:t xml:space="preserve"> - Bridging Climate, Political and Institution Borders, held at the World Water Week, </w:t>
      </w:r>
      <w:r w:rsidR="007D0732" w:rsidRPr="00413E82">
        <w:rPr>
          <w:color w:val="000000"/>
        </w:rPr>
        <w:t>Stockholm</w:t>
      </w:r>
      <w:r w:rsidR="005F3606" w:rsidRPr="00413E82">
        <w:rPr>
          <w:color w:val="000000"/>
        </w:rPr>
        <w:t>,</w:t>
      </w:r>
      <w:r w:rsidR="007D0732" w:rsidRPr="00413E82">
        <w:rPr>
          <w:color w:val="000000"/>
        </w:rPr>
        <w:t xml:space="preserve"> Sweden, </w:t>
      </w:r>
      <w:r w:rsidRPr="00413E82">
        <w:rPr>
          <w:color w:val="000000"/>
        </w:rPr>
        <w:t>September 5, 2013.</w:t>
      </w:r>
    </w:p>
    <w:p w:rsidR="0038063F" w:rsidRPr="00413E82" w:rsidRDefault="0038063F" w:rsidP="00747DAB">
      <w:pPr>
        <w:numPr>
          <w:ilvl w:val="0"/>
          <w:numId w:val="7"/>
        </w:numPr>
        <w:tabs>
          <w:tab w:val="left" w:pos="540"/>
        </w:tabs>
        <w:ind w:left="540" w:hanging="270"/>
        <w:rPr>
          <w:bCs/>
          <w:color w:val="000000"/>
        </w:rPr>
      </w:pPr>
      <w:r w:rsidRPr="00413E82">
        <w:rPr>
          <w:b/>
          <w:color w:val="000000"/>
        </w:rPr>
        <w:t>de Silva, L.</w:t>
      </w:r>
      <w:r w:rsidRPr="00413E82">
        <w:rPr>
          <w:color w:val="000000"/>
        </w:rPr>
        <w:t xml:space="preserve"> </w:t>
      </w:r>
      <w:r w:rsidRPr="00413E82">
        <w:rPr>
          <w:rFonts w:eastAsia="MS Mincho"/>
          <w:color w:val="000000"/>
        </w:rPr>
        <w:t xml:space="preserve">Paths to managing and transforming conflict management. Invited to give an oral presentation, at </w:t>
      </w:r>
      <w:r w:rsidRPr="00413E82">
        <w:rPr>
          <w:color w:val="000000"/>
        </w:rPr>
        <w:t xml:space="preserve">International Water Management Institute (IWMI), </w:t>
      </w:r>
      <w:r w:rsidRPr="00413E82">
        <w:rPr>
          <w:rFonts w:eastAsia="MS Mincho"/>
          <w:color w:val="000000"/>
        </w:rPr>
        <w:t>Battaramulla, Sri Lanka, July 2, 2013.</w:t>
      </w:r>
    </w:p>
    <w:p w:rsidR="000D1464" w:rsidRPr="00413E82" w:rsidRDefault="000D1464" w:rsidP="00747DAB">
      <w:pPr>
        <w:numPr>
          <w:ilvl w:val="0"/>
          <w:numId w:val="7"/>
        </w:numPr>
        <w:tabs>
          <w:tab w:val="left" w:pos="540"/>
        </w:tabs>
        <w:ind w:left="540" w:hanging="270"/>
        <w:rPr>
          <w:b/>
          <w:i/>
          <w:color w:val="000000"/>
        </w:rPr>
      </w:pPr>
      <w:r w:rsidRPr="00413E82">
        <w:rPr>
          <w:b/>
          <w:color w:val="000000"/>
        </w:rPr>
        <w:t>Skills-Building Workshop</w:t>
      </w:r>
      <w:r w:rsidRPr="00413E82">
        <w:rPr>
          <w:color w:val="000000"/>
        </w:rPr>
        <w:t xml:space="preserve"> (facilitated and taught): UNESCO “Train the Trainer” Shared Waters Training Manual Course for senior water professionals from Ethiopia, Kenya, Djibouti and Burundi. Workshop held as part of the 34th Greater Horn of Africa Climate Outlook Forum in Addis Ababa, Ethiopia, May 30 – 31, 2013. </w:t>
      </w:r>
    </w:p>
    <w:p w:rsidR="003118DB" w:rsidRPr="00413E82" w:rsidRDefault="003118DB" w:rsidP="003118DB">
      <w:pPr>
        <w:numPr>
          <w:ilvl w:val="0"/>
          <w:numId w:val="1"/>
        </w:numPr>
        <w:tabs>
          <w:tab w:val="clear" w:pos="576"/>
          <w:tab w:val="left" w:pos="540"/>
          <w:tab w:val="left" w:pos="1440"/>
        </w:tabs>
        <w:ind w:left="540" w:hanging="270"/>
        <w:rPr>
          <w:b/>
          <w:bCs/>
          <w:color w:val="000000"/>
        </w:rPr>
      </w:pPr>
      <w:r w:rsidRPr="00413E82">
        <w:rPr>
          <w:b/>
          <w:bCs/>
          <w:color w:val="000000"/>
        </w:rPr>
        <w:t xml:space="preserve">de Silva, L. </w:t>
      </w:r>
      <w:r w:rsidRPr="00413E82">
        <w:rPr>
          <w:bCs/>
          <w:color w:val="000000"/>
        </w:rPr>
        <w:t xml:space="preserve">Invited to speak on </w:t>
      </w:r>
      <w:r w:rsidRPr="00413E82">
        <w:rPr>
          <w:bCs/>
          <w:i/>
          <w:iCs/>
          <w:color w:val="000000"/>
          <w:lang w:val="en-GB"/>
        </w:rPr>
        <w:t>How to add intangible values to the water management equation</w:t>
      </w:r>
      <w:r w:rsidRPr="00413E82">
        <w:rPr>
          <w:bCs/>
          <w:color w:val="000000"/>
          <w:lang w:val="en-GB"/>
        </w:rPr>
        <w:t xml:space="preserve">, at </w:t>
      </w:r>
      <w:proofErr w:type="gramStart"/>
      <w:r w:rsidRPr="00413E82">
        <w:rPr>
          <w:bCs/>
          <w:color w:val="000000"/>
          <w:lang w:val="en-GB"/>
        </w:rPr>
        <w:t>The</w:t>
      </w:r>
      <w:proofErr w:type="gramEnd"/>
      <w:r w:rsidRPr="00413E82">
        <w:rPr>
          <w:bCs/>
          <w:color w:val="000000"/>
          <w:lang w:val="en-GB"/>
        </w:rPr>
        <w:t xml:space="preserve"> 6th World Water Forum on</w:t>
      </w:r>
      <w:r w:rsidRPr="00413E82">
        <w:rPr>
          <w:bCs/>
          <w:color w:val="000000"/>
        </w:rPr>
        <w:t xml:space="preserve"> </w:t>
      </w:r>
      <w:r w:rsidRPr="00413E82">
        <w:rPr>
          <w:bCs/>
          <w:color w:val="000000"/>
          <w:lang w:val="en-GB"/>
        </w:rPr>
        <w:t>The Relevance of “Intangible” Values in IWRM</w:t>
      </w:r>
      <w:r w:rsidRPr="00413E82">
        <w:rPr>
          <w:rFonts w:eastAsia="DengXian"/>
          <w:bCs/>
          <w:color w:val="000000"/>
          <w:kern w:val="24"/>
          <w:lang w:val="en-GB"/>
        </w:rPr>
        <w:t xml:space="preserve"> </w:t>
      </w:r>
      <w:r w:rsidRPr="00413E82">
        <w:rPr>
          <w:bCs/>
          <w:color w:val="000000"/>
          <w:lang w:val="en-GB"/>
        </w:rPr>
        <w:t>Marseille, France</w:t>
      </w:r>
      <w:r w:rsidRPr="00413E82">
        <w:rPr>
          <w:bCs/>
          <w:color w:val="000000"/>
        </w:rPr>
        <w:t xml:space="preserve">, </w:t>
      </w:r>
      <w:r w:rsidRPr="00413E82">
        <w:rPr>
          <w:bCs/>
          <w:color w:val="000000"/>
          <w:lang w:val="en-GB"/>
        </w:rPr>
        <w:t>March 15, 2012.</w:t>
      </w:r>
      <w:r w:rsidRPr="00413E82">
        <w:rPr>
          <w:b/>
          <w:bCs/>
          <w:color w:val="000000"/>
          <w:lang w:val="en-GB"/>
        </w:rPr>
        <w:t xml:space="preserve">  </w:t>
      </w:r>
    </w:p>
    <w:p w:rsidR="00BF2D5B" w:rsidRPr="00413E82" w:rsidRDefault="00BF2D5B" w:rsidP="002C49D0">
      <w:pPr>
        <w:numPr>
          <w:ilvl w:val="0"/>
          <w:numId w:val="1"/>
        </w:numPr>
        <w:tabs>
          <w:tab w:val="clear" w:pos="576"/>
          <w:tab w:val="left" w:pos="540"/>
          <w:tab w:val="left" w:pos="1440"/>
        </w:tabs>
        <w:ind w:left="540" w:hanging="270"/>
        <w:rPr>
          <w:color w:val="000000"/>
        </w:rPr>
      </w:pPr>
      <w:r w:rsidRPr="00413E82">
        <w:rPr>
          <w:b/>
          <w:color w:val="000000"/>
          <w:lang w:bidi="x-none"/>
        </w:rPr>
        <w:t>de Silva, L.L.</w:t>
      </w:r>
      <w:r w:rsidRPr="00413E82">
        <w:rPr>
          <w:color w:val="000000"/>
        </w:rPr>
        <w:t xml:space="preserve"> Water Conflict Management and Transformation &amp; Basins at Risk. An oral presentation and workshop on Water: The Key to Regional Stability, held at University of South Florida, Tampa, FL, September 27-29, 2010</w:t>
      </w:r>
      <w:r w:rsidR="003118DB" w:rsidRPr="00413E82">
        <w:rPr>
          <w:color w:val="000000"/>
        </w:rPr>
        <w:t>.</w:t>
      </w:r>
    </w:p>
    <w:p w:rsidR="00BF2D5B" w:rsidRPr="00413E82" w:rsidRDefault="00BF2D5B" w:rsidP="002C49D0">
      <w:pPr>
        <w:numPr>
          <w:ilvl w:val="0"/>
          <w:numId w:val="1"/>
        </w:numPr>
        <w:tabs>
          <w:tab w:val="clear" w:pos="576"/>
          <w:tab w:val="left" w:pos="540"/>
          <w:tab w:val="left" w:pos="1440"/>
        </w:tabs>
        <w:ind w:left="540" w:hanging="270"/>
        <w:rPr>
          <w:color w:val="000000"/>
        </w:rPr>
      </w:pPr>
      <w:r w:rsidRPr="00413E82">
        <w:rPr>
          <w:b/>
          <w:color w:val="000000"/>
          <w:lang w:bidi="x-none"/>
        </w:rPr>
        <w:t>de Silva, L.L.</w:t>
      </w:r>
      <w:r w:rsidRPr="00413E82">
        <w:rPr>
          <w:color w:val="000000"/>
          <w:lang w:bidi="x-none"/>
        </w:rPr>
        <w:t xml:space="preserve"> Program in Water Conflict Management &amp; Transformation Program in Water Conflict Management &amp; Transformation.  An oral presentation at the </w:t>
      </w:r>
      <w:r w:rsidRPr="00413E82">
        <w:rPr>
          <w:color w:val="000000"/>
        </w:rPr>
        <w:t>Got Water? Managing It for the Future: A Forum Our Regional Water Supply, held at the First Unitarian Church, Portland OR, June 4 – 5, 2010</w:t>
      </w:r>
      <w:r w:rsidR="003118DB" w:rsidRPr="00413E82">
        <w:rPr>
          <w:color w:val="000000"/>
        </w:rPr>
        <w:t>.</w:t>
      </w:r>
    </w:p>
    <w:p w:rsidR="00BF2D5B" w:rsidRPr="00413E82" w:rsidRDefault="00BF2D5B" w:rsidP="002C49D0">
      <w:pPr>
        <w:numPr>
          <w:ilvl w:val="0"/>
          <w:numId w:val="1"/>
        </w:numPr>
        <w:tabs>
          <w:tab w:val="clear" w:pos="576"/>
          <w:tab w:val="left" w:pos="540"/>
          <w:tab w:val="left" w:pos="1440"/>
        </w:tabs>
        <w:ind w:left="540" w:hanging="270"/>
        <w:rPr>
          <w:color w:val="000000"/>
        </w:rPr>
      </w:pPr>
      <w:r w:rsidRPr="00413E82">
        <w:rPr>
          <w:b/>
          <w:color w:val="000000"/>
          <w:lang w:bidi="x-none"/>
        </w:rPr>
        <w:t>de Silva, L.L.</w:t>
      </w:r>
      <w:r w:rsidRPr="00413E82">
        <w:rPr>
          <w:color w:val="000000"/>
          <w:lang w:bidi="x-none"/>
        </w:rPr>
        <w:t xml:space="preserve"> </w:t>
      </w:r>
      <w:r w:rsidRPr="00413E82">
        <w:rPr>
          <w:color w:val="000000"/>
        </w:rPr>
        <w:t>Boundless Basins: What are the successes and failures of hydro-solidarity?”</w:t>
      </w:r>
      <w:r w:rsidRPr="00413E82">
        <w:rPr>
          <w:color w:val="000000"/>
          <w:lang w:bidi="x-none"/>
        </w:rPr>
        <w:t xml:space="preserve"> An oral presentation at the 5</w:t>
      </w:r>
      <w:r w:rsidRPr="00413E82">
        <w:rPr>
          <w:color w:val="000000"/>
          <w:vertAlign w:val="superscript"/>
          <w:lang w:bidi="x-none"/>
        </w:rPr>
        <w:t>th</w:t>
      </w:r>
      <w:r w:rsidRPr="00413E82">
        <w:rPr>
          <w:color w:val="000000"/>
          <w:lang w:bidi="x-none"/>
        </w:rPr>
        <w:t xml:space="preserve"> </w:t>
      </w:r>
      <w:r w:rsidRPr="00413E82">
        <w:rPr>
          <w:color w:val="000000"/>
        </w:rPr>
        <w:t>World Water Forum, Istanbul, Turkey, March 16</w:t>
      </w:r>
      <w:bookmarkStart w:id="3" w:name="OLE_LINK1"/>
      <w:r w:rsidRPr="00413E82">
        <w:rPr>
          <w:color w:val="000000"/>
        </w:rPr>
        <w:t xml:space="preserve"> – </w:t>
      </w:r>
      <w:bookmarkEnd w:id="3"/>
      <w:r w:rsidRPr="00413E82">
        <w:rPr>
          <w:color w:val="000000"/>
        </w:rPr>
        <w:t>22, 2009.</w:t>
      </w:r>
    </w:p>
    <w:p w:rsidR="000449BB" w:rsidRPr="00413E82" w:rsidRDefault="00BF2D5B" w:rsidP="002C49D0">
      <w:pPr>
        <w:numPr>
          <w:ilvl w:val="0"/>
          <w:numId w:val="1"/>
        </w:numPr>
        <w:tabs>
          <w:tab w:val="clear" w:pos="576"/>
          <w:tab w:val="left" w:pos="540"/>
          <w:tab w:val="left" w:pos="1440"/>
        </w:tabs>
        <w:ind w:left="540" w:hanging="270"/>
        <w:rPr>
          <w:color w:val="000000"/>
        </w:rPr>
      </w:pPr>
      <w:r w:rsidRPr="00413E82">
        <w:rPr>
          <w:b/>
          <w:color w:val="000000"/>
          <w:lang w:bidi="x-none"/>
        </w:rPr>
        <w:t>de Silva, L.L.</w:t>
      </w:r>
      <w:r w:rsidRPr="00413E82">
        <w:rPr>
          <w:color w:val="000000"/>
          <w:lang w:bidi="x-none"/>
        </w:rPr>
        <w:t xml:space="preserve"> </w:t>
      </w:r>
      <w:r w:rsidRPr="00413E82">
        <w:rPr>
          <w:color w:val="000000"/>
        </w:rPr>
        <w:t xml:space="preserve">UPTW </w:t>
      </w:r>
      <w:proofErr w:type="spellStart"/>
      <w:r w:rsidRPr="00413E82">
        <w:rPr>
          <w:color w:val="000000"/>
        </w:rPr>
        <w:t>Programme</w:t>
      </w:r>
      <w:proofErr w:type="spellEnd"/>
      <w:r w:rsidRPr="00413E82">
        <w:rPr>
          <w:color w:val="000000"/>
        </w:rPr>
        <w:t xml:space="preserve"> in Transboundary Groundwater: Umatilla Basin, USA.  </w:t>
      </w:r>
      <w:r w:rsidR="004B62C6" w:rsidRPr="00413E82">
        <w:rPr>
          <w:color w:val="000000"/>
          <w:lang w:bidi="x-none"/>
        </w:rPr>
        <w:t xml:space="preserve">An </w:t>
      </w:r>
      <w:r w:rsidRPr="00413E82">
        <w:rPr>
          <w:color w:val="000000"/>
          <w:lang w:bidi="x-none"/>
        </w:rPr>
        <w:t>oral presentation at the 5</w:t>
      </w:r>
      <w:r w:rsidRPr="00413E82">
        <w:rPr>
          <w:color w:val="000000"/>
          <w:vertAlign w:val="superscript"/>
          <w:lang w:bidi="x-none"/>
        </w:rPr>
        <w:t>th</w:t>
      </w:r>
      <w:r w:rsidRPr="00413E82">
        <w:rPr>
          <w:color w:val="000000"/>
          <w:lang w:bidi="x-none"/>
        </w:rPr>
        <w:t xml:space="preserve"> </w:t>
      </w:r>
      <w:r w:rsidRPr="00413E82">
        <w:rPr>
          <w:color w:val="000000"/>
        </w:rPr>
        <w:t>World Water Forum, Istanbul, Turkey, March 16 – 22, 2009.</w:t>
      </w:r>
    </w:p>
    <w:p w:rsidR="00BF2D5B" w:rsidRPr="00AE677F" w:rsidRDefault="00146B6D" w:rsidP="002C49D0">
      <w:pPr>
        <w:numPr>
          <w:ilvl w:val="0"/>
          <w:numId w:val="1"/>
        </w:numPr>
        <w:tabs>
          <w:tab w:val="clear" w:pos="576"/>
          <w:tab w:val="left" w:pos="540"/>
          <w:tab w:val="left" w:pos="1440"/>
        </w:tabs>
        <w:ind w:left="540" w:hanging="270"/>
        <w:rPr>
          <w:color w:val="000000"/>
          <w:szCs w:val="26"/>
          <w:lang w:bidi="x-none"/>
        </w:rPr>
      </w:pPr>
      <w:r w:rsidRPr="00AE677F">
        <w:rPr>
          <w:b/>
          <w:color w:val="000000"/>
          <w:szCs w:val="26"/>
          <w:lang w:val="pt-BR" w:bidi="x-none"/>
        </w:rPr>
        <w:t>d</w:t>
      </w:r>
      <w:r w:rsidR="00BF2D5B" w:rsidRPr="00AE677F">
        <w:rPr>
          <w:b/>
          <w:color w:val="000000"/>
          <w:szCs w:val="26"/>
          <w:lang w:val="pt-BR" w:bidi="x-none"/>
        </w:rPr>
        <w:t>e Silva, L.L.</w:t>
      </w:r>
      <w:r w:rsidR="00BF2D5B" w:rsidRPr="00AE677F">
        <w:rPr>
          <w:color w:val="000000"/>
          <w:szCs w:val="26"/>
          <w:lang w:val="pt-BR" w:bidi="x-none"/>
        </w:rPr>
        <w:t xml:space="preserve"> Transboundary aquifers (Part 3). </w:t>
      </w:r>
      <w:r w:rsidR="00BF2D5B" w:rsidRPr="00AE677F">
        <w:rPr>
          <w:color w:val="000000"/>
          <w:szCs w:val="26"/>
          <w:lang w:bidi="x-none"/>
        </w:rPr>
        <w:t>Moderator of this special session hosted by the Universities Partnership for Transboundary Waters at the 13th International Water Resources Association World Water Congress, Montpellier, France, September 1–4, 2008.</w:t>
      </w:r>
    </w:p>
    <w:p w:rsidR="00BF2D5B" w:rsidRPr="00AE677F" w:rsidRDefault="00BF2D5B" w:rsidP="002C49D0">
      <w:pPr>
        <w:numPr>
          <w:ilvl w:val="0"/>
          <w:numId w:val="1"/>
        </w:numPr>
        <w:tabs>
          <w:tab w:val="clear" w:pos="576"/>
          <w:tab w:val="left" w:pos="540"/>
          <w:tab w:val="left" w:pos="1440"/>
        </w:tabs>
        <w:ind w:left="540" w:hanging="270"/>
        <w:rPr>
          <w:color w:val="000000"/>
          <w:szCs w:val="26"/>
          <w:lang w:bidi="x-none"/>
        </w:rPr>
      </w:pPr>
      <w:r w:rsidRPr="00AE677F">
        <w:rPr>
          <w:b/>
          <w:color w:val="000000"/>
          <w:szCs w:val="26"/>
          <w:lang w:bidi="x-none"/>
        </w:rPr>
        <w:t>de Silva, L.L.</w:t>
      </w:r>
      <w:r w:rsidRPr="00AE677F">
        <w:rPr>
          <w:color w:val="000000"/>
          <w:szCs w:val="26"/>
          <w:lang w:bidi="x-none"/>
        </w:rPr>
        <w:t xml:space="preserve"> Program in Water Conflict Management &amp; Transfor</w:t>
      </w:r>
      <w:r w:rsidR="00832EE1" w:rsidRPr="00AE677F">
        <w:rPr>
          <w:color w:val="000000"/>
          <w:szCs w:val="26"/>
          <w:lang w:bidi="x-none"/>
        </w:rPr>
        <w:t xml:space="preserve">mation.  An oral presentation. </w:t>
      </w:r>
      <w:r w:rsidRPr="00AE677F">
        <w:rPr>
          <w:color w:val="000000"/>
          <w:szCs w:val="26"/>
          <w:lang w:bidi="x-none"/>
        </w:rPr>
        <w:t>Also</w:t>
      </w:r>
      <w:r w:rsidR="00832EE1" w:rsidRPr="00AE677F">
        <w:rPr>
          <w:color w:val="000000"/>
          <w:szCs w:val="26"/>
          <w:lang w:bidi="x-none"/>
        </w:rPr>
        <w:t>,</w:t>
      </w:r>
      <w:r w:rsidRPr="00AE677F">
        <w:rPr>
          <w:color w:val="000000"/>
          <w:szCs w:val="26"/>
          <w:lang w:bidi="x-none"/>
        </w:rPr>
        <w:t xml:space="preserve"> acted as moderator at the 2008 Universities Council on Water Resources/The National Institutes for Water Resources Annual Conference. International Water Resources: Challenges for the 21st Century and Water Resources Education, Durham, NC, July 22–24, 2008.</w:t>
      </w:r>
    </w:p>
    <w:p w:rsidR="00BF2D5B" w:rsidRPr="00AE677F" w:rsidRDefault="00BF2D5B" w:rsidP="002C49D0">
      <w:pPr>
        <w:numPr>
          <w:ilvl w:val="0"/>
          <w:numId w:val="1"/>
        </w:numPr>
        <w:tabs>
          <w:tab w:val="clear" w:pos="576"/>
          <w:tab w:val="left" w:pos="540"/>
          <w:tab w:val="left" w:pos="1440"/>
        </w:tabs>
        <w:ind w:left="540" w:hanging="270"/>
        <w:rPr>
          <w:color w:val="000000"/>
          <w:szCs w:val="26"/>
          <w:lang w:bidi="x-none"/>
        </w:rPr>
      </w:pPr>
      <w:r w:rsidRPr="00AE677F">
        <w:rPr>
          <w:b/>
          <w:color w:val="000000"/>
          <w:szCs w:val="26"/>
          <w:lang w:bidi="x-none"/>
        </w:rPr>
        <w:t>de Silva, L.L.</w:t>
      </w:r>
      <w:r w:rsidRPr="00AE677F">
        <w:rPr>
          <w:color w:val="000000"/>
          <w:szCs w:val="26"/>
          <w:lang w:bidi="x-none"/>
        </w:rPr>
        <w:t xml:space="preserve"> The Certificate in Water Conflict Management and Transformation. An oral presentation at the 2008 UCWR/NIWR Annual Conference, International Water Resources: Challenges for the 21st Century and Water Resources Education, Durham, NC, July 22–24, 2008.</w:t>
      </w:r>
    </w:p>
    <w:p w:rsidR="00BF2D5B" w:rsidRPr="00AE677F" w:rsidRDefault="00BF2D5B" w:rsidP="002C49D0">
      <w:pPr>
        <w:numPr>
          <w:ilvl w:val="0"/>
          <w:numId w:val="1"/>
        </w:numPr>
        <w:tabs>
          <w:tab w:val="clear" w:pos="576"/>
          <w:tab w:val="left" w:pos="540"/>
          <w:tab w:val="left" w:pos="1440"/>
        </w:tabs>
        <w:ind w:left="540" w:hanging="270"/>
        <w:rPr>
          <w:color w:val="000000"/>
          <w:szCs w:val="26"/>
          <w:lang w:bidi="x-none"/>
        </w:rPr>
      </w:pPr>
      <w:proofErr w:type="spellStart"/>
      <w:r w:rsidRPr="00AE677F">
        <w:rPr>
          <w:color w:val="000000"/>
          <w:szCs w:val="26"/>
          <w:lang w:bidi="x-none"/>
        </w:rPr>
        <w:lastRenderedPageBreak/>
        <w:t>MacQuarrie</w:t>
      </w:r>
      <w:proofErr w:type="spellEnd"/>
      <w:r w:rsidRPr="00AE677F">
        <w:rPr>
          <w:color w:val="000000"/>
          <w:szCs w:val="26"/>
          <w:lang w:bidi="x-none"/>
        </w:rPr>
        <w:t xml:space="preserve">, P.; </w:t>
      </w:r>
      <w:r w:rsidRPr="00AE677F">
        <w:rPr>
          <w:b/>
          <w:color w:val="000000"/>
          <w:szCs w:val="26"/>
          <w:lang w:bidi="x-none"/>
        </w:rPr>
        <w:t>de Silva, L.L.</w:t>
      </w:r>
      <w:r w:rsidRPr="00AE677F">
        <w:rPr>
          <w:color w:val="000000"/>
          <w:szCs w:val="26"/>
          <w:lang w:bidi="x-none"/>
        </w:rPr>
        <w:t>; Santelmann, M.V.; Wolf, A.T.; Eidem, N. An Integrated Program to Inform Water Policy and Conflict Management. Poster presentation at the 7th Biennial Conference on University Education in Natural Resources, Oregon State University, Corvallis, Oregon, March 13-15, 2008.</w:t>
      </w:r>
    </w:p>
    <w:p w:rsidR="00BF2D5B" w:rsidRPr="00AE677F" w:rsidRDefault="00BF2D5B" w:rsidP="002C49D0">
      <w:pPr>
        <w:numPr>
          <w:ilvl w:val="0"/>
          <w:numId w:val="1"/>
        </w:numPr>
        <w:tabs>
          <w:tab w:val="clear" w:pos="576"/>
          <w:tab w:val="left" w:pos="540"/>
          <w:tab w:val="left" w:pos="1440"/>
        </w:tabs>
        <w:ind w:left="540" w:hanging="270"/>
        <w:rPr>
          <w:color w:val="000000"/>
          <w:szCs w:val="26"/>
          <w:lang w:bidi="x-none"/>
        </w:rPr>
      </w:pPr>
      <w:r w:rsidRPr="00AE677F">
        <w:rPr>
          <w:b/>
          <w:color w:val="000000"/>
          <w:szCs w:val="26"/>
          <w:lang w:bidi="x-none"/>
        </w:rPr>
        <w:t>de Silva, L.L.</w:t>
      </w:r>
      <w:r w:rsidRPr="00AE677F">
        <w:rPr>
          <w:color w:val="000000"/>
          <w:szCs w:val="26"/>
          <w:lang w:bidi="x-none"/>
        </w:rPr>
        <w:t xml:space="preserve"> The Transboundary Freshwater Dispute Database. An abstract in the International Network of Basin Organizations Newsletter, in Volume 16, December 2007–January 2008.</w:t>
      </w:r>
    </w:p>
    <w:p w:rsidR="00BF2D5B" w:rsidRPr="00AE677F" w:rsidRDefault="00BF2D5B" w:rsidP="00747DAB">
      <w:pPr>
        <w:numPr>
          <w:ilvl w:val="0"/>
          <w:numId w:val="2"/>
        </w:numPr>
        <w:tabs>
          <w:tab w:val="clear" w:pos="288"/>
          <w:tab w:val="left" w:pos="540"/>
          <w:tab w:val="left" w:pos="1440"/>
        </w:tabs>
        <w:ind w:left="540" w:hanging="270"/>
        <w:rPr>
          <w:color w:val="000000"/>
        </w:rPr>
      </w:pPr>
      <w:proofErr w:type="spellStart"/>
      <w:r w:rsidRPr="00AE677F">
        <w:rPr>
          <w:color w:val="000000"/>
          <w:szCs w:val="26"/>
          <w:lang w:bidi="x-none"/>
        </w:rPr>
        <w:t>MacQuarrie</w:t>
      </w:r>
      <w:proofErr w:type="spellEnd"/>
      <w:r w:rsidRPr="00AE677F">
        <w:rPr>
          <w:color w:val="000000"/>
          <w:szCs w:val="26"/>
          <w:lang w:bidi="x-none"/>
        </w:rPr>
        <w:t xml:space="preserve">, P.; </w:t>
      </w:r>
      <w:r w:rsidRPr="00AE677F">
        <w:rPr>
          <w:b/>
          <w:color w:val="000000"/>
          <w:szCs w:val="26"/>
          <w:lang w:bidi="x-none"/>
        </w:rPr>
        <w:t>de Silva, L.L.</w:t>
      </w:r>
      <w:r w:rsidRPr="00AE677F">
        <w:rPr>
          <w:color w:val="000000"/>
          <w:szCs w:val="26"/>
          <w:lang w:bidi="x-none"/>
        </w:rPr>
        <w:t>; Santelmann, M.V.; Wolf, A.T.; Eidem, N. An Integrated Program to Inform Water Policy and Conflict Management. Poster presentation at Water in the Pacific Northwest: Moving Science into Policy and Action, Annual Conference, Stevenson, Washington, November 7-9, 2007.</w:t>
      </w:r>
    </w:p>
    <w:p w:rsidR="00BF2D5B" w:rsidRPr="00AE677F" w:rsidDel="00BE47CC" w:rsidRDefault="006559E5" w:rsidP="00747DAB">
      <w:pPr>
        <w:numPr>
          <w:ilvl w:val="0"/>
          <w:numId w:val="2"/>
        </w:numPr>
        <w:tabs>
          <w:tab w:val="clear" w:pos="288"/>
          <w:tab w:val="left" w:pos="540"/>
          <w:tab w:val="left" w:pos="1440"/>
        </w:tabs>
        <w:ind w:left="540" w:hanging="270"/>
        <w:rPr>
          <w:b/>
          <w:i/>
          <w:color w:val="000000"/>
        </w:rPr>
      </w:pPr>
      <w:r w:rsidRPr="00AE677F">
        <w:rPr>
          <w:b/>
          <w:color w:val="000000"/>
        </w:rPr>
        <w:t xml:space="preserve">de </w:t>
      </w:r>
      <w:r w:rsidR="00BF2D5B" w:rsidRPr="00AE677F">
        <w:rPr>
          <w:b/>
          <w:color w:val="000000"/>
        </w:rPr>
        <w:t>Silva, L.L.</w:t>
      </w:r>
      <w:r w:rsidR="00BF2D5B" w:rsidRPr="00AE677F">
        <w:rPr>
          <w:color w:val="000000"/>
        </w:rPr>
        <w:t xml:space="preserve"> </w:t>
      </w:r>
      <w:proofErr w:type="spellStart"/>
      <w:r w:rsidR="00BF2D5B" w:rsidRPr="00AE677F">
        <w:rPr>
          <w:color w:val="000000"/>
        </w:rPr>
        <w:t>Kurz</w:t>
      </w:r>
      <w:proofErr w:type="spellEnd"/>
      <w:r w:rsidR="00BF2D5B" w:rsidRPr="00AE677F">
        <w:rPr>
          <w:color w:val="000000"/>
        </w:rPr>
        <w:t xml:space="preserve">, M., </w:t>
      </w:r>
      <w:proofErr w:type="spellStart"/>
      <w:r w:rsidR="00BF2D5B" w:rsidRPr="00AE677F">
        <w:rPr>
          <w:color w:val="000000"/>
        </w:rPr>
        <w:t>Bolles</w:t>
      </w:r>
      <w:proofErr w:type="spellEnd"/>
      <w:r w:rsidR="00BF2D5B" w:rsidRPr="00AE677F">
        <w:rPr>
          <w:color w:val="000000"/>
        </w:rPr>
        <w:t xml:space="preserve"> B.; Williams, K.; Maki, C.; Johnson J. </w:t>
      </w:r>
      <w:hyperlink r:id="rId20" w:history="1">
        <w:r w:rsidR="00BF2D5B" w:rsidRPr="00AE677F">
          <w:rPr>
            <w:color w:val="000000"/>
          </w:rPr>
          <w:t xml:space="preserve">The Impact of Short-Term Water Storage on Agriculture - A Field Demonstration. </w:t>
        </w:r>
      </w:hyperlink>
      <w:r w:rsidR="00BF2D5B" w:rsidRPr="00AE677F">
        <w:rPr>
          <w:color w:val="000000"/>
        </w:rPr>
        <w:t>Oral presentation and abstract at the American Water Resources Association, Annual Conference, Seattle, Washington, November 7–10, 2005.</w:t>
      </w:r>
    </w:p>
    <w:p w:rsidR="00BF2D5B" w:rsidRPr="00AE677F" w:rsidRDefault="00BF2D5B" w:rsidP="002C49D0">
      <w:pPr>
        <w:numPr>
          <w:ilvl w:val="0"/>
          <w:numId w:val="1"/>
        </w:numPr>
        <w:tabs>
          <w:tab w:val="left" w:pos="540"/>
          <w:tab w:val="left" w:pos="1440"/>
        </w:tabs>
        <w:ind w:left="540" w:hanging="270"/>
        <w:rPr>
          <w:color w:val="000000"/>
        </w:rPr>
      </w:pPr>
      <w:r w:rsidRPr="00AE677F">
        <w:rPr>
          <w:b/>
          <w:color w:val="000000"/>
        </w:rPr>
        <w:t>de Silva, L.L.</w:t>
      </w:r>
      <w:r w:rsidRPr="00AE677F">
        <w:rPr>
          <w:color w:val="000000"/>
        </w:rPr>
        <w:t xml:space="preserve">; Peck, W.D.; </w:t>
      </w:r>
      <w:proofErr w:type="spellStart"/>
      <w:r w:rsidRPr="00AE677F">
        <w:rPr>
          <w:color w:val="000000"/>
        </w:rPr>
        <w:t>Bolles</w:t>
      </w:r>
      <w:proofErr w:type="spellEnd"/>
      <w:r w:rsidRPr="00AE677F">
        <w:rPr>
          <w:color w:val="000000"/>
        </w:rPr>
        <w:t>, B.A.; Wang, X.; D</w:t>
      </w:r>
      <w:r w:rsidR="008827E4" w:rsidRPr="00AE677F">
        <w:rPr>
          <w:color w:val="000000"/>
        </w:rPr>
        <w:t xml:space="preserve">okken, H.M.; </w:t>
      </w:r>
      <w:proofErr w:type="spellStart"/>
      <w:r w:rsidR="008827E4" w:rsidRPr="00AE677F">
        <w:rPr>
          <w:color w:val="000000"/>
        </w:rPr>
        <w:t>Groenewold</w:t>
      </w:r>
      <w:proofErr w:type="spellEnd"/>
      <w:r w:rsidR="008827E4" w:rsidRPr="00AE677F">
        <w:rPr>
          <w:color w:val="000000"/>
        </w:rPr>
        <w:t xml:space="preserve">, G.H.; </w:t>
      </w:r>
      <w:r w:rsidRPr="00AE677F">
        <w:rPr>
          <w:color w:val="000000"/>
        </w:rPr>
        <w:t>Steadman, E.N. Utilization of GIS in Flood Mitigation. A Case Study in the Red River Basin of the North America.  Poster at the International Conference of GIS and Remote Sensing in Hydrology, Water Resources, Environment; Yichang, China, Sept 16–19, 2003.</w:t>
      </w:r>
    </w:p>
    <w:p w:rsidR="00BF2D5B" w:rsidRPr="00AE677F" w:rsidRDefault="00BF2D5B" w:rsidP="002C49D0">
      <w:pPr>
        <w:numPr>
          <w:ilvl w:val="0"/>
          <w:numId w:val="1"/>
        </w:numPr>
        <w:tabs>
          <w:tab w:val="left" w:pos="540"/>
          <w:tab w:val="left" w:pos="1440"/>
        </w:tabs>
        <w:ind w:left="540" w:hanging="270"/>
        <w:rPr>
          <w:color w:val="000000"/>
        </w:rPr>
      </w:pPr>
      <w:proofErr w:type="spellStart"/>
      <w:r w:rsidRPr="00AE677F">
        <w:rPr>
          <w:color w:val="000000"/>
        </w:rPr>
        <w:t>Bolles</w:t>
      </w:r>
      <w:proofErr w:type="spellEnd"/>
      <w:r w:rsidRPr="00AE677F">
        <w:rPr>
          <w:color w:val="000000"/>
        </w:rPr>
        <w:t xml:space="preserve">, B.A.; Wang, X.; </w:t>
      </w:r>
      <w:r w:rsidRPr="00AE677F">
        <w:rPr>
          <w:b/>
          <w:color w:val="000000"/>
        </w:rPr>
        <w:t>de Silva, L.L.</w:t>
      </w:r>
      <w:r w:rsidRPr="00AE677F">
        <w:rPr>
          <w:color w:val="000000"/>
        </w:rPr>
        <w:t xml:space="preserve">; Dokken, H.M.; </w:t>
      </w:r>
      <w:proofErr w:type="spellStart"/>
      <w:r w:rsidRPr="00AE677F">
        <w:rPr>
          <w:color w:val="000000"/>
        </w:rPr>
        <w:t>Groenewold</w:t>
      </w:r>
      <w:proofErr w:type="spellEnd"/>
      <w:r w:rsidRPr="00AE677F">
        <w:rPr>
          <w:color w:val="000000"/>
        </w:rPr>
        <w:t xml:space="preserve">, G.H.; Peck, W.D.; Steadman, E.N. An Innovative, </w:t>
      </w:r>
      <w:proofErr w:type="spellStart"/>
      <w:r w:rsidRPr="00AE677F">
        <w:rPr>
          <w:color w:val="000000"/>
        </w:rPr>
        <w:t>Basinwide</w:t>
      </w:r>
      <w:proofErr w:type="spellEnd"/>
      <w:r w:rsidRPr="00AE677F">
        <w:rPr>
          <w:color w:val="000000"/>
        </w:rPr>
        <w:t xml:space="preserve"> Approach to Flood Mitigation: The Waffle Project. Presented at the International Conference of GIS and Remote Sensing in Hydrology, Water Resources, Environment; Yichang, China, Sept 16–19, 2003.</w:t>
      </w:r>
    </w:p>
    <w:p w:rsidR="005A16F0" w:rsidRPr="00AE677F" w:rsidRDefault="00BF2D5B" w:rsidP="002C49D0">
      <w:pPr>
        <w:numPr>
          <w:ilvl w:val="0"/>
          <w:numId w:val="1"/>
        </w:numPr>
        <w:tabs>
          <w:tab w:val="left" w:pos="540"/>
          <w:tab w:val="left" w:pos="1440"/>
        </w:tabs>
        <w:ind w:left="540" w:hanging="270"/>
        <w:rPr>
          <w:color w:val="000000"/>
        </w:rPr>
      </w:pPr>
      <w:r w:rsidRPr="00AE677F">
        <w:rPr>
          <w:color w:val="000000"/>
        </w:rPr>
        <w:t xml:space="preserve">Wang, X.; </w:t>
      </w:r>
      <w:proofErr w:type="spellStart"/>
      <w:r w:rsidRPr="00AE677F">
        <w:rPr>
          <w:color w:val="000000"/>
        </w:rPr>
        <w:t>Groenewold</w:t>
      </w:r>
      <w:proofErr w:type="spellEnd"/>
      <w:r w:rsidRPr="00AE677F">
        <w:rPr>
          <w:color w:val="000000"/>
        </w:rPr>
        <w:t xml:space="preserve">, G.H.; Steadman, E.N.; </w:t>
      </w:r>
      <w:proofErr w:type="spellStart"/>
      <w:r w:rsidRPr="00AE677F">
        <w:rPr>
          <w:color w:val="000000"/>
        </w:rPr>
        <w:t>Bolles</w:t>
      </w:r>
      <w:proofErr w:type="spellEnd"/>
      <w:r w:rsidRPr="00AE677F">
        <w:rPr>
          <w:color w:val="000000"/>
        </w:rPr>
        <w:t xml:space="preserve">, B.A.; Peck, W.D.; </w:t>
      </w:r>
      <w:r w:rsidRPr="00AE677F">
        <w:rPr>
          <w:b/>
          <w:color w:val="000000"/>
        </w:rPr>
        <w:t>de Silva, L.L.</w:t>
      </w:r>
      <w:r w:rsidRPr="00AE677F">
        <w:rPr>
          <w:color w:val="000000"/>
        </w:rPr>
        <w:t xml:space="preserve">; Dokken, H.M. </w:t>
      </w:r>
      <w:proofErr w:type="spellStart"/>
      <w:r w:rsidRPr="00AE677F">
        <w:rPr>
          <w:color w:val="000000"/>
        </w:rPr>
        <w:t>Waffle</w:t>
      </w:r>
      <w:r w:rsidRPr="00AE677F">
        <w:rPr>
          <w:color w:val="000000"/>
          <w:vertAlign w:val="superscript"/>
        </w:rPr>
        <w:t>SM</w:t>
      </w:r>
      <w:proofErr w:type="spellEnd"/>
      <w:r w:rsidRPr="00AE677F">
        <w:rPr>
          <w:color w:val="000000"/>
        </w:rPr>
        <w:t>: An Innovative Integrated Watershed Management Practice. Presented at the Eighth National Watershed Conference, Council Bluffs, IA, June 6–11, 2003.</w:t>
      </w:r>
    </w:p>
    <w:p w:rsidR="00464CA1" w:rsidRPr="00AE677F" w:rsidRDefault="00464CA1" w:rsidP="002C49D0">
      <w:pPr>
        <w:numPr>
          <w:ilvl w:val="0"/>
          <w:numId w:val="1"/>
        </w:numPr>
        <w:tabs>
          <w:tab w:val="left" w:pos="1440"/>
        </w:tabs>
        <w:autoSpaceDE w:val="0"/>
        <w:autoSpaceDN w:val="0"/>
        <w:adjustRightInd w:val="0"/>
      </w:pPr>
      <w:r w:rsidRPr="00AE677F">
        <w:t xml:space="preserve">Burke, K., and </w:t>
      </w:r>
      <w:r w:rsidRPr="00AE677F">
        <w:rPr>
          <w:b/>
        </w:rPr>
        <w:t>Lucas, L.</w:t>
      </w:r>
      <w:r w:rsidRPr="00AE677F">
        <w:t xml:space="preserve">, 1989, Thrusting on the Tibetan plateau within the last five MA., in </w:t>
      </w:r>
      <w:proofErr w:type="spellStart"/>
      <w:r w:rsidRPr="00AE677F">
        <w:t>Sengor</w:t>
      </w:r>
      <w:proofErr w:type="spellEnd"/>
      <w:r w:rsidRPr="00AE677F">
        <w:t>, A.M.C., Tectonic evolution of the Tethyan region: Kluwer, p. 507–512.</w:t>
      </w:r>
    </w:p>
    <w:p w:rsidR="000D7C48" w:rsidRPr="00DA1A3C" w:rsidRDefault="00464CA1" w:rsidP="004C5BBB">
      <w:pPr>
        <w:numPr>
          <w:ilvl w:val="0"/>
          <w:numId w:val="1"/>
        </w:numPr>
        <w:tabs>
          <w:tab w:val="left" w:pos="1440"/>
        </w:tabs>
        <w:autoSpaceDE w:val="0"/>
        <w:autoSpaceDN w:val="0"/>
        <w:adjustRightInd w:val="0"/>
      </w:pPr>
      <w:r w:rsidRPr="00AE677F">
        <w:rPr>
          <w:b/>
        </w:rPr>
        <w:t>Lucas, L.</w:t>
      </w:r>
      <w:r w:rsidRPr="00AE677F">
        <w:t xml:space="preserve"> et al., 1989, A map of the faults at Plate Boundaries: EOS, v. 70, no. 15, p. 469.</w:t>
      </w:r>
    </w:p>
    <w:p w:rsidR="000D7C48" w:rsidRDefault="000D7C48" w:rsidP="004C5BBB">
      <w:pPr>
        <w:tabs>
          <w:tab w:val="left" w:pos="1440"/>
        </w:tabs>
        <w:rPr>
          <w:b/>
          <w:i/>
          <w:color w:val="000000"/>
        </w:rPr>
      </w:pPr>
    </w:p>
    <w:p w:rsidR="00BF15A8" w:rsidRPr="006F60D3" w:rsidRDefault="00BF2D5B" w:rsidP="00BF15A8">
      <w:pPr>
        <w:tabs>
          <w:tab w:val="left" w:pos="1440"/>
        </w:tabs>
        <w:rPr>
          <w:b/>
          <w:i/>
          <w:color w:val="000000"/>
        </w:rPr>
      </w:pPr>
      <w:r w:rsidRPr="006F60D3">
        <w:rPr>
          <w:b/>
          <w:i/>
          <w:color w:val="000000"/>
        </w:rPr>
        <w:t>Synergistic Activities</w:t>
      </w:r>
    </w:p>
    <w:p w:rsidR="00D5012F" w:rsidRPr="006F60D3" w:rsidRDefault="00D5012F" w:rsidP="00747DAB">
      <w:pPr>
        <w:numPr>
          <w:ilvl w:val="0"/>
          <w:numId w:val="16"/>
        </w:numPr>
        <w:tabs>
          <w:tab w:val="left" w:pos="630"/>
        </w:tabs>
        <w:ind w:left="630"/>
        <w:rPr>
          <w:bCs/>
          <w:color w:val="000000"/>
        </w:rPr>
      </w:pPr>
      <w:r w:rsidRPr="006F60D3">
        <w:rPr>
          <w:bCs/>
          <w:color w:val="000000"/>
        </w:rPr>
        <w:t>As Chair of the Geography Instructor Search Committee Member</w:t>
      </w:r>
      <w:r w:rsidR="004729DD">
        <w:rPr>
          <w:bCs/>
          <w:color w:val="000000"/>
        </w:rPr>
        <w:t xml:space="preserve"> (2024-2025)</w:t>
      </w:r>
      <w:r w:rsidRPr="006F60D3">
        <w:rPr>
          <w:bCs/>
          <w:color w:val="000000"/>
        </w:rPr>
        <w:t xml:space="preserve">, I also acted as </w:t>
      </w:r>
      <w:r w:rsidRPr="006F60D3">
        <w:rPr>
          <w:bCs/>
          <w:i/>
          <w:iCs/>
          <w:color w:val="000000"/>
        </w:rPr>
        <w:t>lead coordinator for new faculty support</w:t>
      </w:r>
      <w:r w:rsidRPr="006F60D3">
        <w:rPr>
          <w:bCs/>
          <w:color w:val="000000"/>
        </w:rPr>
        <w:t>: (a) As the most experienced member of the Geography Instructor Search Committee, provided guidance to new faculty members on university protocols and procedures. (b) Responsibilities included coordinating logistics such as reserving conference rooms and audiovisual equipment, managing meal reimbursements, and assisting with the use of BOX for cloud-based content management and collaboration.</w:t>
      </w:r>
    </w:p>
    <w:p w:rsidR="00B82695" w:rsidRPr="00D5012F" w:rsidRDefault="00B82695" w:rsidP="00747DAB">
      <w:pPr>
        <w:numPr>
          <w:ilvl w:val="0"/>
          <w:numId w:val="16"/>
        </w:numPr>
        <w:tabs>
          <w:tab w:val="left" w:pos="630"/>
        </w:tabs>
        <w:ind w:left="630"/>
        <w:rPr>
          <w:bCs/>
          <w:color w:val="000000"/>
        </w:rPr>
      </w:pPr>
      <w:r w:rsidRPr="006F60D3">
        <w:rPr>
          <w:bCs/>
          <w:color w:val="000000"/>
        </w:rPr>
        <w:t>Initiated CEOAS contributing to funds to print a second </w:t>
      </w:r>
      <w:proofErr w:type="spellStart"/>
      <w:r w:rsidRPr="006F60D3">
        <w:rPr>
          <w:bCs/>
          <w:color w:val="000000"/>
        </w:rPr>
        <w:t>Vanport</w:t>
      </w:r>
      <w:proofErr w:type="spellEnd"/>
      <w:r w:rsidRPr="006F60D3">
        <w:rPr>
          <w:bCs/>
          <w:color w:val="000000"/>
        </w:rPr>
        <w:t xml:space="preserve"> Mosaic Exhibit</w:t>
      </w:r>
      <w:r w:rsidR="0019096B">
        <w:rPr>
          <w:bCs/>
          <w:color w:val="000000"/>
        </w:rPr>
        <w:t xml:space="preserve">, in </w:t>
      </w:r>
      <w:r w:rsidR="0019096B" w:rsidRPr="0019096B">
        <w:rPr>
          <w:bCs/>
          <w:color w:val="000000"/>
        </w:rPr>
        <w:t xml:space="preserve">April </w:t>
      </w:r>
      <w:r w:rsidR="004729DD" w:rsidRPr="0019096B">
        <w:rPr>
          <w:bCs/>
          <w:color w:val="000000"/>
        </w:rPr>
        <w:t>202</w:t>
      </w:r>
      <w:r w:rsidR="0019096B" w:rsidRPr="0019096B">
        <w:rPr>
          <w:bCs/>
          <w:color w:val="000000"/>
        </w:rPr>
        <w:t>4</w:t>
      </w:r>
      <w:r w:rsidRPr="0019096B">
        <w:rPr>
          <w:bCs/>
          <w:color w:val="000000"/>
        </w:rPr>
        <w:t>, t</w:t>
      </w:r>
      <w:r w:rsidRPr="006F60D3">
        <w:rPr>
          <w:bCs/>
          <w:color w:val="000000"/>
        </w:rPr>
        <w:t>hat</w:t>
      </w:r>
      <w:r w:rsidRPr="00D5012F">
        <w:rPr>
          <w:bCs/>
          <w:color w:val="000000"/>
        </w:rPr>
        <w:t xml:space="preserve"> deepens our understanding of the experiences of disenfranchised communities; and tells the history of the </w:t>
      </w:r>
      <w:proofErr w:type="spellStart"/>
      <w:r w:rsidRPr="00D5012F">
        <w:rPr>
          <w:bCs/>
          <w:color w:val="000000"/>
        </w:rPr>
        <w:t>Vanport</w:t>
      </w:r>
      <w:proofErr w:type="spellEnd"/>
      <w:r w:rsidRPr="00D5012F">
        <w:rPr>
          <w:bCs/>
          <w:color w:val="000000"/>
        </w:rPr>
        <w:t xml:space="preserve"> catastrophe that informed the Columbia River Treaty and water management along the Columbia River.</w:t>
      </w:r>
    </w:p>
    <w:p w:rsidR="00BF45BA" w:rsidRDefault="00BF45BA" w:rsidP="00747DAB">
      <w:pPr>
        <w:numPr>
          <w:ilvl w:val="0"/>
          <w:numId w:val="16"/>
        </w:numPr>
        <w:tabs>
          <w:tab w:val="left" w:pos="630"/>
        </w:tabs>
        <w:ind w:left="630"/>
        <w:rPr>
          <w:color w:val="000000"/>
        </w:rPr>
      </w:pPr>
      <w:r w:rsidRPr="00B82695">
        <w:rPr>
          <w:color w:val="000000"/>
        </w:rPr>
        <w:t>Attended the</w:t>
      </w:r>
      <w:r>
        <w:rPr>
          <w:color w:val="000000"/>
        </w:rPr>
        <w:t xml:space="preserve"> </w:t>
      </w:r>
      <w:r w:rsidR="00DB24AE" w:rsidRPr="00B82695">
        <w:rPr>
          <w:i/>
          <w:iCs/>
          <w:color w:val="000000"/>
        </w:rPr>
        <w:t>Coastal Cultures Conference 2024: Gullah/Geechee &amp; Biodiversity</w:t>
      </w:r>
      <w:r>
        <w:rPr>
          <w:color w:val="000000"/>
        </w:rPr>
        <w:t xml:space="preserve"> </w:t>
      </w:r>
      <w:r w:rsidRPr="00B82695">
        <w:rPr>
          <w:color w:val="000000"/>
        </w:rPr>
        <w:t xml:space="preserve">at </w:t>
      </w:r>
      <w:r w:rsidR="00DB24AE" w:rsidRPr="00B82695">
        <w:rPr>
          <w:color w:val="000000"/>
        </w:rPr>
        <w:t>Penn</w:t>
      </w:r>
      <w:r w:rsidR="00B82695" w:rsidRPr="00B82695">
        <w:rPr>
          <w:color w:val="000000"/>
        </w:rPr>
        <w:t xml:space="preserve"> </w:t>
      </w:r>
      <w:r w:rsidR="00DB24AE" w:rsidRPr="00B82695">
        <w:rPr>
          <w:color w:val="000000"/>
        </w:rPr>
        <w:t xml:space="preserve">Center, Saint Helena Island, South Carolina </w:t>
      </w:r>
      <w:r w:rsidRPr="00B82695">
        <w:rPr>
          <w:color w:val="000000"/>
        </w:rPr>
        <w:t xml:space="preserve">on </w:t>
      </w:r>
      <w:r w:rsidR="00DB24AE" w:rsidRPr="00B82695">
        <w:rPr>
          <w:color w:val="000000"/>
        </w:rPr>
        <w:t>April</w:t>
      </w:r>
      <w:r w:rsidRPr="00B82695">
        <w:rPr>
          <w:color w:val="000000"/>
        </w:rPr>
        <w:t xml:space="preserve"> </w:t>
      </w:r>
      <w:r w:rsidR="00DB24AE" w:rsidRPr="00B82695">
        <w:rPr>
          <w:color w:val="000000"/>
        </w:rPr>
        <w:t>3</w:t>
      </w:r>
      <w:r w:rsidRPr="00B82695">
        <w:rPr>
          <w:color w:val="000000"/>
        </w:rPr>
        <w:t>-</w:t>
      </w:r>
      <w:r w:rsidR="00DB24AE" w:rsidRPr="00B82695">
        <w:rPr>
          <w:color w:val="000000"/>
        </w:rPr>
        <w:t>6</w:t>
      </w:r>
      <w:r w:rsidRPr="00B82695">
        <w:rPr>
          <w:color w:val="000000"/>
        </w:rPr>
        <w:t>, 202</w:t>
      </w:r>
      <w:r w:rsidR="00DB24AE" w:rsidRPr="00B82695">
        <w:rPr>
          <w:color w:val="000000"/>
        </w:rPr>
        <w:t>4</w:t>
      </w:r>
      <w:r w:rsidRPr="00B82695">
        <w:rPr>
          <w:color w:val="000000"/>
        </w:rPr>
        <w:t>.</w:t>
      </w:r>
    </w:p>
    <w:p w:rsidR="00BF45BA" w:rsidRDefault="00BF45BA" w:rsidP="00747DAB">
      <w:pPr>
        <w:numPr>
          <w:ilvl w:val="0"/>
          <w:numId w:val="16"/>
        </w:numPr>
        <w:tabs>
          <w:tab w:val="left" w:pos="630"/>
        </w:tabs>
        <w:ind w:left="630"/>
        <w:rPr>
          <w:color w:val="000000"/>
        </w:rPr>
      </w:pPr>
      <w:r>
        <w:rPr>
          <w:bCs/>
          <w:color w:val="000000"/>
        </w:rPr>
        <w:t>Attended the</w:t>
      </w:r>
      <w:r>
        <w:rPr>
          <w:color w:val="000000"/>
        </w:rPr>
        <w:t xml:space="preserve"> </w:t>
      </w:r>
      <w:r>
        <w:rPr>
          <w:i/>
          <w:iCs/>
          <w:color w:val="000000"/>
          <w:shd w:val="clear" w:color="auto" w:fill="FFFFFF"/>
        </w:rPr>
        <w:t>S</w:t>
      </w:r>
      <w:r>
        <w:rPr>
          <w:i/>
          <w:iCs/>
          <w:color w:val="000000"/>
        </w:rPr>
        <w:t>peaking with an Unbroken Tongue: Exploring and Celebrating the Language and Culture of Gullah Geechee People and the African Diaspora</w:t>
      </w:r>
      <w:r>
        <w:rPr>
          <w:color w:val="000000"/>
        </w:rPr>
        <w:t xml:space="preserve"> Conference </w:t>
      </w:r>
      <w:r>
        <w:rPr>
          <w:bCs/>
          <w:color w:val="000000"/>
        </w:rPr>
        <w:t>at Coastal Carolina University</w:t>
      </w:r>
      <w:r w:rsidR="00DB24AE">
        <w:rPr>
          <w:bCs/>
          <w:color w:val="000000"/>
        </w:rPr>
        <w:t>, South Carolina</w:t>
      </w:r>
      <w:r>
        <w:rPr>
          <w:bCs/>
          <w:color w:val="000000"/>
        </w:rPr>
        <w:t xml:space="preserve"> on </w:t>
      </w:r>
      <w:r w:rsidR="00533378">
        <w:rPr>
          <w:bCs/>
          <w:color w:val="000000"/>
        </w:rPr>
        <w:t>Feb 22-24, 2024</w:t>
      </w:r>
      <w:r>
        <w:rPr>
          <w:bCs/>
          <w:color w:val="000000"/>
        </w:rPr>
        <w:t>.</w:t>
      </w:r>
    </w:p>
    <w:p w:rsidR="00BF15A8" w:rsidRPr="00533378" w:rsidRDefault="00BF15A8" w:rsidP="00747DAB">
      <w:pPr>
        <w:numPr>
          <w:ilvl w:val="0"/>
          <w:numId w:val="16"/>
        </w:numPr>
        <w:tabs>
          <w:tab w:val="left" w:pos="630"/>
        </w:tabs>
        <w:ind w:left="630"/>
        <w:rPr>
          <w:color w:val="000000"/>
        </w:rPr>
      </w:pPr>
      <w:r w:rsidRPr="00533378">
        <w:rPr>
          <w:color w:val="000000"/>
        </w:rPr>
        <w:lastRenderedPageBreak/>
        <w:t xml:space="preserve">Attended a Tribal Government </w:t>
      </w:r>
      <w:r w:rsidR="00F73F9B" w:rsidRPr="00533378">
        <w:rPr>
          <w:color w:val="000000"/>
        </w:rPr>
        <w:t>t</w:t>
      </w:r>
      <w:r w:rsidRPr="00533378">
        <w:rPr>
          <w:color w:val="000000"/>
        </w:rPr>
        <w:t xml:space="preserve">raining for </w:t>
      </w:r>
      <w:r w:rsidR="00F73F9B" w:rsidRPr="00533378">
        <w:rPr>
          <w:color w:val="000000"/>
        </w:rPr>
        <w:t>n</w:t>
      </w:r>
      <w:r w:rsidRPr="00533378">
        <w:rPr>
          <w:color w:val="000000"/>
        </w:rPr>
        <w:t xml:space="preserve">atural </w:t>
      </w:r>
      <w:r w:rsidR="00F73F9B" w:rsidRPr="00533378">
        <w:rPr>
          <w:color w:val="000000"/>
        </w:rPr>
        <w:t>r</w:t>
      </w:r>
      <w:r w:rsidRPr="00533378">
        <w:rPr>
          <w:color w:val="000000"/>
        </w:rPr>
        <w:t xml:space="preserve">esources professionals entitled, </w:t>
      </w:r>
      <w:r w:rsidRPr="00533378">
        <w:rPr>
          <w:i/>
          <w:iCs/>
          <w:color w:val="000000"/>
        </w:rPr>
        <w:t>Government to Government Training Workshop</w:t>
      </w:r>
      <w:r w:rsidRPr="00533378">
        <w:rPr>
          <w:color w:val="000000"/>
        </w:rPr>
        <w:t>. Held at Kaku-</w:t>
      </w:r>
      <w:proofErr w:type="spellStart"/>
      <w:r w:rsidRPr="00533378">
        <w:rPr>
          <w:color w:val="000000"/>
        </w:rPr>
        <w:t>Ixt</w:t>
      </w:r>
      <w:proofErr w:type="spellEnd"/>
      <w:r w:rsidRPr="00533378">
        <w:rPr>
          <w:color w:val="000000"/>
        </w:rPr>
        <w:t xml:space="preserve"> Mana Ina Haws on November 20, 2023</w:t>
      </w:r>
      <w:r w:rsidR="00F73F9B" w:rsidRPr="00533378">
        <w:rPr>
          <w:color w:val="000000"/>
        </w:rPr>
        <w:t>.</w:t>
      </w:r>
    </w:p>
    <w:p w:rsidR="00BA1591" w:rsidRPr="0063442D" w:rsidRDefault="00BA1591" w:rsidP="00747DAB">
      <w:pPr>
        <w:numPr>
          <w:ilvl w:val="0"/>
          <w:numId w:val="16"/>
        </w:numPr>
        <w:tabs>
          <w:tab w:val="left" w:pos="630"/>
        </w:tabs>
        <w:ind w:left="630"/>
        <w:rPr>
          <w:i/>
          <w:color w:val="000000"/>
        </w:rPr>
      </w:pPr>
      <w:r w:rsidRPr="00413E82">
        <w:rPr>
          <w:color w:val="000000"/>
        </w:rPr>
        <w:t xml:space="preserve">Hosted the </w:t>
      </w:r>
      <w:proofErr w:type="spellStart"/>
      <w:r w:rsidRPr="00413E82">
        <w:rPr>
          <w:color w:val="000000"/>
        </w:rPr>
        <w:t>Vanport</w:t>
      </w:r>
      <w:proofErr w:type="spellEnd"/>
      <w:r w:rsidRPr="00413E82">
        <w:rPr>
          <w:color w:val="000000"/>
        </w:rPr>
        <w:t xml:space="preserve"> Mosaic Exhibit in OSUs </w:t>
      </w:r>
      <w:r>
        <w:rPr>
          <w:color w:val="000000"/>
        </w:rPr>
        <w:t>CEOAS 193 Burt Hall - Reception Areas</w:t>
      </w:r>
      <w:r w:rsidRPr="00413E82">
        <w:rPr>
          <w:color w:val="000000"/>
        </w:rPr>
        <w:t xml:space="preserve">, Corvallis, Oregon, </w:t>
      </w:r>
      <w:r>
        <w:rPr>
          <w:color w:val="000000"/>
        </w:rPr>
        <w:t>October 18-26</w:t>
      </w:r>
      <w:r w:rsidRPr="00413E82">
        <w:rPr>
          <w:color w:val="000000"/>
        </w:rPr>
        <w:t>, 20</w:t>
      </w:r>
      <w:r>
        <w:rPr>
          <w:color w:val="000000"/>
        </w:rPr>
        <w:t>23</w:t>
      </w:r>
      <w:r w:rsidRPr="00413E82">
        <w:rPr>
          <w:color w:val="000000"/>
        </w:rPr>
        <w:t xml:space="preserve">. </w:t>
      </w:r>
      <w:r w:rsidRPr="00413E82">
        <w:rPr>
          <w:i/>
          <w:color w:val="000000"/>
        </w:rPr>
        <w:t xml:space="preserve">[The exhibit tells the story of the historic </w:t>
      </w:r>
      <w:proofErr w:type="spellStart"/>
      <w:r w:rsidRPr="00413E82">
        <w:rPr>
          <w:i/>
          <w:color w:val="000000"/>
        </w:rPr>
        <w:t>Vanport</w:t>
      </w:r>
      <w:proofErr w:type="spellEnd"/>
      <w:r w:rsidRPr="00413E82">
        <w:rPr>
          <w:i/>
          <w:color w:val="000000"/>
        </w:rPr>
        <w:t xml:space="preserve"> flood that washed away the most populous black community, in Oregon].</w:t>
      </w:r>
    </w:p>
    <w:p w:rsidR="00902F06" w:rsidRPr="000431FC" w:rsidRDefault="00902F06" w:rsidP="00747DAB">
      <w:pPr>
        <w:numPr>
          <w:ilvl w:val="0"/>
          <w:numId w:val="16"/>
        </w:numPr>
        <w:tabs>
          <w:tab w:val="left" w:pos="630"/>
        </w:tabs>
        <w:ind w:left="630"/>
        <w:rPr>
          <w:color w:val="000000"/>
        </w:rPr>
      </w:pPr>
      <w:r w:rsidRPr="00EB57ED">
        <w:rPr>
          <w:color w:val="000000"/>
        </w:rPr>
        <w:t>Acted in role play on MOOC for</w:t>
      </w:r>
      <w:r w:rsidRPr="000431FC">
        <w:rPr>
          <w:color w:val="000000"/>
        </w:rPr>
        <w:t xml:space="preserve"> </w:t>
      </w:r>
      <w:r w:rsidRPr="000431FC">
        <w:rPr>
          <w:i/>
          <w:iCs/>
          <w:color w:val="000000"/>
        </w:rPr>
        <w:t>Water Diplomacy Tools: Shared Values</w:t>
      </w:r>
      <w:r w:rsidRPr="00902F06">
        <w:rPr>
          <w:color w:val="000000"/>
        </w:rPr>
        <w:t xml:space="preserve"> </w:t>
      </w:r>
      <w:r w:rsidRPr="00603C69">
        <w:rPr>
          <w:color w:val="000000"/>
        </w:rPr>
        <w:t xml:space="preserve">for </w:t>
      </w:r>
      <w:r w:rsidRPr="000431FC">
        <w:rPr>
          <w:color w:val="000000"/>
        </w:rPr>
        <w:t>Universities Partnership for Water Cooperation and Diplomacy</w:t>
      </w:r>
      <w:r w:rsidRPr="000431FC">
        <w:t>. Completed February 22, 2023.</w:t>
      </w:r>
    </w:p>
    <w:p w:rsidR="00680A0E" w:rsidRPr="002A68B6" w:rsidRDefault="00680A0E" w:rsidP="00747DAB">
      <w:pPr>
        <w:numPr>
          <w:ilvl w:val="0"/>
          <w:numId w:val="16"/>
        </w:numPr>
        <w:tabs>
          <w:tab w:val="left" w:pos="630"/>
        </w:tabs>
        <w:ind w:left="630"/>
        <w:rPr>
          <w:color w:val="000000"/>
        </w:rPr>
      </w:pPr>
      <w:r w:rsidRPr="00413E82">
        <w:t xml:space="preserve">Assisted OSU Department of </w:t>
      </w:r>
      <w:r>
        <w:t>Physics</w:t>
      </w:r>
      <w:r w:rsidRPr="00413E82">
        <w:t xml:space="preserve"> in their review of an instructor for promotion to Senior Instructor</w:t>
      </w:r>
      <w:r>
        <w:t xml:space="preserve"> I</w:t>
      </w:r>
      <w:r w:rsidRPr="00413E82">
        <w:t xml:space="preserve">, process completed on </w:t>
      </w:r>
      <w:r>
        <w:t>November 30</w:t>
      </w:r>
      <w:r w:rsidRPr="00413E82">
        <w:t>, 20</w:t>
      </w:r>
      <w:r>
        <w:t>22</w:t>
      </w:r>
      <w:r w:rsidRPr="00413E82">
        <w:t>.</w:t>
      </w:r>
    </w:p>
    <w:p w:rsidR="00F743FD" w:rsidRPr="00F743FD" w:rsidRDefault="00F743FD" w:rsidP="00747DAB">
      <w:pPr>
        <w:numPr>
          <w:ilvl w:val="0"/>
          <w:numId w:val="16"/>
        </w:numPr>
        <w:tabs>
          <w:tab w:val="left" w:pos="630"/>
        </w:tabs>
        <w:ind w:left="630"/>
        <w:rPr>
          <w:color w:val="000000"/>
        </w:rPr>
      </w:pPr>
      <w:r>
        <w:rPr>
          <w:color w:val="000000"/>
        </w:rPr>
        <w:t>Reviewed a m</w:t>
      </w:r>
      <w:r w:rsidRPr="00F743FD">
        <w:rPr>
          <w:color w:val="000000"/>
        </w:rPr>
        <w:t xml:space="preserve">anuscript </w:t>
      </w:r>
      <w:r>
        <w:rPr>
          <w:color w:val="000000"/>
        </w:rPr>
        <w:t>for the</w:t>
      </w:r>
      <w:r w:rsidRPr="00F743FD">
        <w:rPr>
          <w:color w:val="000000"/>
        </w:rPr>
        <w:t xml:space="preserve"> International Journal of Water Resources Development</w:t>
      </w:r>
      <w:r>
        <w:rPr>
          <w:color w:val="000000"/>
        </w:rPr>
        <w:t>. Completed on October 31, 2022.</w:t>
      </w:r>
    </w:p>
    <w:p w:rsidR="005D1793" w:rsidRPr="00BF45BA" w:rsidRDefault="005D1793" w:rsidP="00747DAB">
      <w:pPr>
        <w:numPr>
          <w:ilvl w:val="0"/>
          <w:numId w:val="16"/>
        </w:numPr>
        <w:tabs>
          <w:tab w:val="left" w:pos="630"/>
        </w:tabs>
        <w:ind w:left="630"/>
        <w:rPr>
          <w:color w:val="000000"/>
        </w:rPr>
      </w:pPr>
      <w:r w:rsidRPr="00413E82">
        <w:rPr>
          <w:color w:val="000000"/>
        </w:rPr>
        <w:t xml:space="preserve">Hosted the </w:t>
      </w:r>
      <w:proofErr w:type="spellStart"/>
      <w:r w:rsidRPr="00413E82">
        <w:rPr>
          <w:color w:val="000000"/>
        </w:rPr>
        <w:t>Vanport</w:t>
      </w:r>
      <w:proofErr w:type="spellEnd"/>
      <w:r w:rsidRPr="00413E82">
        <w:rPr>
          <w:color w:val="000000"/>
        </w:rPr>
        <w:t xml:space="preserve"> Mosaic Exhibit in OSUs Lonnie B. Harris Black Cultural Center, Corvallis, Oregon, </w:t>
      </w:r>
      <w:r>
        <w:rPr>
          <w:color w:val="000000"/>
        </w:rPr>
        <w:t>October 28-29</w:t>
      </w:r>
      <w:r w:rsidRPr="00413E82">
        <w:rPr>
          <w:color w:val="000000"/>
        </w:rPr>
        <w:t>, 20</w:t>
      </w:r>
      <w:r>
        <w:rPr>
          <w:color w:val="000000"/>
        </w:rPr>
        <w:t xml:space="preserve">22 </w:t>
      </w:r>
      <w:r w:rsidRPr="00413E82">
        <w:rPr>
          <w:i/>
          <w:color w:val="000000"/>
        </w:rPr>
        <w:t xml:space="preserve">[The exhibit tells the story of the historic </w:t>
      </w:r>
      <w:proofErr w:type="spellStart"/>
      <w:r w:rsidRPr="00413E82">
        <w:rPr>
          <w:i/>
          <w:color w:val="000000"/>
        </w:rPr>
        <w:t>Vanport</w:t>
      </w:r>
      <w:proofErr w:type="spellEnd"/>
      <w:r w:rsidRPr="00413E82">
        <w:rPr>
          <w:i/>
          <w:color w:val="000000"/>
        </w:rPr>
        <w:t xml:space="preserve"> flood that washed away the most populous black community, in Oregon].</w:t>
      </w:r>
    </w:p>
    <w:p w:rsidR="005D1793" w:rsidRPr="00D3134F" w:rsidRDefault="005D1793" w:rsidP="00747DAB">
      <w:pPr>
        <w:numPr>
          <w:ilvl w:val="0"/>
          <w:numId w:val="16"/>
        </w:numPr>
        <w:tabs>
          <w:tab w:val="left" w:pos="630"/>
        </w:tabs>
        <w:ind w:left="630"/>
        <w:rPr>
          <w:i/>
          <w:color w:val="000000"/>
        </w:rPr>
      </w:pPr>
      <w:r w:rsidRPr="00BF45BA">
        <w:rPr>
          <w:color w:val="000000"/>
        </w:rPr>
        <w:t xml:space="preserve">Hosted </w:t>
      </w:r>
      <w:r w:rsidRPr="00413E82">
        <w:rPr>
          <w:color w:val="000000"/>
        </w:rPr>
        <w:t xml:space="preserve">the </w:t>
      </w:r>
      <w:proofErr w:type="spellStart"/>
      <w:r w:rsidRPr="00413E82">
        <w:rPr>
          <w:color w:val="000000"/>
        </w:rPr>
        <w:t>Vanport</w:t>
      </w:r>
      <w:proofErr w:type="spellEnd"/>
      <w:r w:rsidRPr="00413E82">
        <w:rPr>
          <w:color w:val="000000"/>
        </w:rPr>
        <w:t xml:space="preserve"> Mosaic Exhibit in OSUs </w:t>
      </w:r>
      <w:r>
        <w:rPr>
          <w:color w:val="000000"/>
        </w:rPr>
        <w:t>CEOAS 193</w:t>
      </w:r>
      <w:r w:rsidR="00CD4BA2">
        <w:rPr>
          <w:color w:val="000000"/>
        </w:rPr>
        <w:t xml:space="preserve"> </w:t>
      </w:r>
      <w:r>
        <w:rPr>
          <w:color w:val="000000"/>
        </w:rPr>
        <w:t>Burt Hal</w:t>
      </w:r>
      <w:r w:rsidR="00CD4BA2">
        <w:rPr>
          <w:color w:val="000000"/>
        </w:rPr>
        <w:t>l - Reception Areas</w:t>
      </w:r>
      <w:r w:rsidRPr="00413E82">
        <w:rPr>
          <w:color w:val="000000"/>
        </w:rPr>
        <w:t xml:space="preserve">, Corvallis, Oregon, </w:t>
      </w:r>
      <w:r w:rsidR="00CD4BA2">
        <w:rPr>
          <w:color w:val="000000"/>
        </w:rPr>
        <w:t>October 25-27</w:t>
      </w:r>
      <w:r w:rsidR="00CD4BA2" w:rsidRPr="00413E82">
        <w:rPr>
          <w:color w:val="000000"/>
        </w:rPr>
        <w:t>, 20</w:t>
      </w:r>
      <w:r w:rsidR="00CD4BA2">
        <w:rPr>
          <w:color w:val="000000"/>
        </w:rPr>
        <w:t>22</w:t>
      </w:r>
      <w:r w:rsidRPr="00413E82">
        <w:rPr>
          <w:color w:val="000000"/>
        </w:rPr>
        <w:t xml:space="preserve">. </w:t>
      </w:r>
      <w:r w:rsidRPr="00413E82">
        <w:rPr>
          <w:i/>
          <w:color w:val="000000"/>
        </w:rPr>
        <w:t xml:space="preserve">[The exhibit tells the story of the historic </w:t>
      </w:r>
      <w:proofErr w:type="spellStart"/>
      <w:r w:rsidRPr="00413E82">
        <w:rPr>
          <w:i/>
          <w:color w:val="000000"/>
        </w:rPr>
        <w:t>Vanport</w:t>
      </w:r>
      <w:proofErr w:type="spellEnd"/>
      <w:r w:rsidRPr="00413E82">
        <w:rPr>
          <w:i/>
          <w:color w:val="000000"/>
        </w:rPr>
        <w:t xml:space="preserve"> flood that washed away the most populous black community, in Oregon].</w:t>
      </w:r>
    </w:p>
    <w:p w:rsidR="0024219B" w:rsidRPr="000431FC" w:rsidRDefault="0024219B" w:rsidP="00747DAB">
      <w:pPr>
        <w:numPr>
          <w:ilvl w:val="0"/>
          <w:numId w:val="16"/>
        </w:numPr>
        <w:tabs>
          <w:tab w:val="left" w:pos="630"/>
        </w:tabs>
        <w:ind w:left="630" w:hanging="450"/>
        <w:rPr>
          <w:color w:val="000000"/>
          <w:szCs w:val="23"/>
        </w:rPr>
      </w:pPr>
      <w:r w:rsidRPr="000431FC">
        <w:rPr>
          <w:color w:val="000000"/>
          <w:szCs w:val="23"/>
        </w:rPr>
        <w:t>Designed a module for massive open online courses for a general audience through the Universities Partnership for Water Cooperation and Diplomacy on the topic of the role of women in transboundary water governance, May 2022.</w:t>
      </w:r>
    </w:p>
    <w:p w:rsidR="0024219B" w:rsidRPr="00E24D42" w:rsidRDefault="0024219B" w:rsidP="00747DAB">
      <w:pPr>
        <w:numPr>
          <w:ilvl w:val="0"/>
          <w:numId w:val="16"/>
        </w:numPr>
        <w:tabs>
          <w:tab w:val="left" w:pos="630"/>
        </w:tabs>
        <w:ind w:left="630" w:hanging="450"/>
        <w:rPr>
          <w:color w:val="000000"/>
          <w:szCs w:val="23"/>
        </w:rPr>
      </w:pPr>
      <w:r w:rsidRPr="0024219B">
        <w:rPr>
          <w:color w:val="000000"/>
          <w:szCs w:val="23"/>
        </w:rPr>
        <w:t>Co-</w:t>
      </w:r>
      <w:r w:rsidRPr="005D1793">
        <w:rPr>
          <w:color w:val="000000"/>
        </w:rPr>
        <w:t xml:space="preserve">taught Conflict Transformation Module, as part of a Water Conflict Negotiation and Mediation Course through IHE Delft Institute for Water Education. Training held through IHE </w:t>
      </w:r>
      <w:proofErr w:type="spellStart"/>
      <w:r w:rsidRPr="005D1793">
        <w:rPr>
          <w:color w:val="000000"/>
        </w:rPr>
        <w:t>eCampus</w:t>
      </w:r>
      <w:proofErr w:type="spellEnd"/>
      <w:r w:rsidRPr="005D1793">
        <w:rPr>
          <w:color w:val="000000"/>
        </w:rPr>
        <w:t xml:space="preserve"> and Zoom platforms:</w:t>
      </w:r>
      <w:r w:rsidR="00E24D42" w:rsidRPr="005D1793">
        <w:rPr>
          <w:color w:val="000000"/>
        </w:rPr>
        <w:t xml:space="preserve"> </w:t>
      </w:r>
      <w:r w:rsidRPr="005D1793">
        <w:rPr>
          <w:color w:val="000000"/>
        </w:rPr>
        <w:t>May 10-14, 2021</w:t>
      </w:r>
      <w:r w:rsidR="00E24D42" w:rsidRPr="005D1793">
        <w:rPr>
          <w:color w:val="000000"/>
        </w:rPr>
        <w:t xml:space="preserve"> and </w:t>
      </w:r>
      <w:r w:rsidRPr="005D1793">
        <w:rPr>
          <w:color w:val="000000"/>
        </w:rPr>
        <w:t>April 20-24, 2020.</w:t>
      </w:r>
    </w:p>
    <w:p w:rsidR="00A45024" w:rsidRPr="00413E82" w:rsidRDefault="00A45024" w:rsidP="00747DAB">
      <w:pPr>
        <w:numPr>
          <w:ilvl w:val="0"/>
          <w:numId w:val="16"/>
        </w:numPr>
        <w:tabs>
          <w:tab w:val="left" w:pos="630"/>
        </w:tabs>
        <w:ind w:left="630" w:hanging="450"/>
      </w:pPr>
      <w:r w:rsidRPr="00413E82">
        <w:rPr>
          <w:color w:val="000000"/>
          <w:szCs w:val="23"/>
        </w:rPr>
        <w:t xml:space="preserve">Developed the online </w:t>
      </w:r>
      <w:r w:rsidR="00C67DFD" w:rsidRPr="00413E82">
        <w:rPr>
          <w:color w:val="000000"/>
          <w:szCs w:val="23"/>
        </w:rPr>
        <w:t xml:space="preserve">version </w:t>
      </w:r>
      <w:r w:rsidRPr="00413E82">
        <w:rPr>
          <w:color w:val="000000"/>
        </w:rPr>
        <w:t xml:space="preserve">GEOG 241 – </w:t>
      </w:r>
      <w:r w:rsidRPr="00413E82">
        <w:rPr>
          <w:i/>
          <w:color w:val="000000"/>
        </w:rPr>
        <w:t>Transforming Environmental Conflicts</w:t>
      </w:r>
      <w:r w:rsidRPr="00413E82">
        <w:rPr>
          <w:i/>
          <w:color w:val="000000"/>
          <w:szCs w:val="23"/>
        </w:rPr>
        <w:t xml:space="preserve"> Course</w:t>
      </w:r>
      <w:r w:rsidR="00C67DFD" w:rsidRPr="00413E82">
        <w:rPr>
          <w:i/>
          <w:color w:val="000000"/>
          <w:szCs w:val="23"/>
        </w:rPr>
        <w:t>,</w:t>
      </w:r>
      <w:r w:rsidRPr="00413E82">
        <w:rPr>
          <w:color w:val="000000"/>
        </w:rPr>
        <w:t xml:space="preserve"> </w:t>
      </w:r>
      <w:r w:rsidR="00C67DFD" w:rsidRPr="00413E82">
        <w:rPr>
          <w:color w:val="000000"/>
        </w:rPr>
        <w:t>winter term, 2021</w:t>
      </w:r>
      <w:r w:rsidRPr="00413E82">
        <w:rPr>
          <w:color w:val="000000"/>
        </w:rPr>
        <w:t xml:space="preserve">. </w:t>
      </w:r>
      <w:r w:rsidR="00C67DFD" w:rsidRPr="00413E82">
        <w:rPr>
          <w:color w:val="000000"/>
        </w:rPr>
        <w:t xml:space="preserve">Co-developed the </w:t>
      </w:r>
      <w:proofErr w:type="gramStart"/>
      <w:r w:rsidR="00C67DFD" w:rsidRPr="00413E82">
        <w:rPr>
          <w:color w:val="000000"/>
        </w:rPr>
        <w:t>on campus</w:t>
      </w:r>
      <w:proofErr w:type="gramEnd"/>
      <w:r w:rsidR="00C67DFD" w:rsidRPr="00413E82">
        <w:rPr>
          <w:color w:val="000000"/>
        </w:rPr>
        <w:t xml:space="preserve"> version </w:t>
      </w:r>
      <w:r w:rsidRPr="00413E82">
        <w:rPr>
          <w:color w:val="000000"/>
        </w:rPr>
        <w:t>An intensive, 6-week online experience that guides developers in building course materials that are appropriate for an online environment.  </w:t>
      </w:r>
    </w:p>
    <w:p w:rsidR="00C67DFD" w:rsidRPr="00413E82" w:rsidRDefault="00C67DFD" w:rsidP="00747DAB">
      <w:pPr>
        <w:numPr>
          <w:ilvl w:val="0"/>
          <w:numId w:val="16"/>
        </w:numPr>
        <w:tabs>
          <w:tab w:val="left" w:pos="630"/>
        </w:tabs>
        <w:ind w:left="630" w:hanging="450"/>
      </w:pPr>
      <w:r w:rsidRPr="00413E82">
        <w:rPr>
          <w:color w:val="000000"/>
          <w:szCs w:val="23"/>
        </w:rPr>
        <w:t xml:space="preserve">Co-developed the campus version of </w:t>
      </w:r>
      <w:r w:rsidRPr="00413E82">
        <w:rPr>
          <w:color w:val="000000"/>
        </w:rPr>
        <w:t xml:space="preserve">GEOG 241 – </w:t>
      </w:r>
      <w:r w:rsidRPr="00413E82">
        <w:rPr>
          <w:i/>
          <w:color w:val="000000"/>
        </w:rPr>
        <w:t>Transforming Environmental Conflicts</w:t>
      </w:r>
      <w:r w:rsidRPr="00413E82">
        <w:rPr>
          <w:i/>
          <w:color w:val="000000"/>
          <w:szCs w:val="23"/>
        </w:rPr>
        <w:t xml:space="preserve"> Course,</w:t>
      </w:r>
      <w:r w:rsidRPr="00413E82">
        <w:rPr>
          <w:color w:val="000000"/>
        </w:rPr>
        <w:t xml:space="preserve"> summer term, 2020. </w:t>
      </w:r>
    </w:p>
    <w:p w:rsidR="007B44AD" w:rsidRPr="00413E82" w:rsidRDefault="007B44AD" w:rsidP="00747DAB">
      <w:pPr>
        <w:numPr>
          <w:ilvl w:val="0"/>
          <w:numId w:val="16"/>
        </w:numPr>
        <w:tabs>
          <w:tab w:val="left" w:pos="630"/>
        </w:tabs>
        <w:ind w:left="630" w:hanging="450"/>
      </w:pPr>
      <w:r w:rsidRPr="00413E82">
        <w:t xml:space="preserve">Participated </w:t>
      </w:r>
      <w:r w:rsidR="005E6317" w:rsidRPr="00413E82">
        <w:t xml:space="preserve">in </w:t>
      </w:r>
      <w:r w:rsidR="005E6317" w:rsidRPr="00413E82">
        <w:rPr>
          <w:bCs/>
        </w:rPr>
        <w:t>the Gullah/Geechee Sustainability Thin</w:t>
      </w:r>
      <w:r w:rsidR="008D78DC" w:rsidRPr="00413E82">
        <w:rPr>
          <w:bCs/>
        </w:rPr>
        <w:t xml:space="preserve">k Tank in a virtual interactive </w:t>
      </w:r>
      <w:r w:rsidR="005E6317" w:rsidRPr="00413E82">
        <w:rPr>
          <w:bCs/>
          <w:i/>
        </w:rPr>
        <w:t>Coastal Cultures Conference: Climate, Rising Sea &amp; Cultural Sustainability</w:t>
      </w:r>
      <w:r w:rsidR="005E6317" w:rsidRPr="00413E82">
        <w:t xml:space="preserve"> via Zoom on March 13, 2021.</w:t>
      </w:r>
    </w:p>
    <w:p w:rsidR="00CA6D9C" w:rsidRPr="00413E82" w:rsidRDefault="00802168" w:rsidP="00747DAB">
      <w:pPr>
        <w:numPr>
          <w:ilvl w:val="0"/>
          <w:numId w:val="16"/>
        </w:numPr>
        <w:tabs>
          <w:tab w:val="left" w:pos="630"/>
        </w:tabs>
        <w:ind w:left="630"/>
      </w:pPr>
      <w:r w:rsidRPr="00413E82">
        <w:t>Participated in roundtable discussion</w:t>
      </w:r>
      <w:r w:rsidR="00AD5372" w:rsidRPr="00413E82">
        <w:t>s</w:t>
      </w:r>
      <w:r w:rsidRPr="00413E82">
        <w:t xml:space="preserve"> on </w:t>
      </w:r>
      <w:r w:rsidRPr="00413E82">
        <w:rPr>
          <w:i/>
        </w:rPr>
        <w:t>Community Resilience to Climate Change</w:t>
      </w:r>
      <w:r w:rsidRPr="00413E82">
        <w:t>, held through the Universities Council on Water Resources, Southern Illinois University, Carbondale, via Zoom on October 14, 2020.</w:t>
      </w:r>
    </w:p>
    <w:p w:rsidR="00D713C2" w:rsidRDefault="00CA6D9C" w:rsidP="00747DAB">
      <w:pPr>
        <w:numPr>
          <w:ilvl w:val="0"/>
          <w:numId w:val="16"/>
        </w:numPr>
        <w:tabs>
          <w:tab w:val="left" w:pos="630"/>
        </w:tabs>
        <w:ind w:left="630"/>
      </w:pPr>
      <w:r w:rsidRPr="00413E82">
        <w:t xml:space="preserve">Attended the </w:t>
      </w:r>
      <w:r w:rsidRPr="00413E82">
        <w:rPr>
          <w:bCs/>
          <w:i/>
        </w:rPr>
        <w:t>Without Borders: Tracing the Cultural, Archival and Political African Diaspor</w:t>
      </w:r>
      <w:r w:rsidRPr="00413E82">
        <w:rPr>
          <w:bCs/>
        </w:rPr>
        <w:t>a. An international Gullah Geechee and African Diaspora Conference</w:t>
      </w:r>
      <w:r w:rsidR="0021793D" w:rsidRPr="00413E82">
        <w:rPr>
          <w:bCs/>
        </w:rPr>
        <w:t xml:space="preserve"> at Coastal </w:t>
      </w:r>
      <w:r w:rsidR="0021793D" w:rsidRPr="001324E6">
        <w:t>Carolina University on March 4-7, 2020</w:t>
      </w:r>
      <w:r w:rsidR="00D713C2">
        <w:t>.</w:t>
      </w:r>
    </w:p>
    <w:p w:rsidR="00D713C2" w:rsidRDefault="001324E6" w:rsidP="00747DAB">
      <w:pPr>
        <w:numPr>
          <w:ilvl w:val="0"/>
          <w:numId w:val="16"/>
        </w:numPr>
        <w:tabs>
          <w:tab w:val="left" w:pos="630"/>
        </w:tabs>
        <w:ind w:left="630"/>
      </w:pPr>
      <w:r w:rsidRPr="001324E6">
        <w:t xml:space="preserve">Attended the Social Justice Education Initiative </w:t>
      </w:r>
      <w:proofErr w:type="gramStart"/>
      <w:r w:rsidRPr="001324E6">
        <w:t>workshop</w:t>
      </w:r>
      <w:proofErr w:type="gramEnd"/>
      <w:r w:rsidRPr="001324E6">
        <w:t xml:space="preserve"> Session Two for CEOAS faculty. Held May 25, 2018, 8:00am to 12:30 pm in 193 Burt Hall. Taught by Jane Waite.</w:t>
      </w:r>
    </w:p>
    <w:p w:rsidR="001324E6" w:rsidRPr="001324E6" w:rsidRDefault="001324E6" w:rsidP="00747DAB">
      <w:pPr>
        <w:numPr>
          <w:ilvl w:val="0"/>
          <w:numId w:val="16"/>
        </w:numPr>
        <w:tabs>
          <w:tab w:val="left" w:pos="630"/>
        </w:tabs>
        <w:ind w:left="630"/>
      </w:pPr>
      <w:r w:rsidRPr="001324E6">
        <w:t>Atte</w:t>
      </w:r>
      <w:r>
        <w:t>n</w:t>
      </w:r>
      <w:r w:rsidRPr="001324E6">
        <w:t xml:space="preserve">ded the Social Justice Education Initiative </w:t>
      </w:r>
      <w:proofErr w:type="gramStart"/>
      <w:r w:rsidRPr="001324E6">
        <w:t>workshop</w:t>
      </w:r>
      <w:proofErr w:type="gramEnd"/>
      <w:r w:rsidRPr="001324E6">
        <w:t xml:space="preserve"> Session One for CEOAS faculty. Held April 23, 2018, 12:30 pm-4:30 pm in 311 Strand Ag Hall. Taught by Jane Waite.</w:t>
      </w:r>
    </w:p>
    <w:p w:rsidR="00665694" w:rsidRPr="00413E82" w:rsidRDefault="00665694" w:rsidP="00747DAB">
      <w:pPr>
        <w:numPr>
          <w:ilvl w:val="0"/>
          <w:numId w:val="16"/>
        </w:numPr>
        <w:tabs>
          <w:tab w:val="left" w:pos="630"/>
        </w:tabs>
        <w:ind w:left="630"/>
        <w:rPr>
          <w:color w:val="000000"/>
        </w:rPr>
      </w:pPr>
      <w:r w:rsidRPr="00413E82">
        <w:t>Assisted OSU Department of Fisheries and Wildlife in their review of an instructor for promotion to Senior Instructor, process completed on October 5, 2019.</w:t>
      </w:r>
    </w:p>
    <w:p w:rsidR="00FE265A" w:rsidRPr="00413E82" w:rsidRDefault="00FE265A" w:rsidP="00747DAB">
      <w:pPr>
        <w:numPr>
          <w:ilvl w:val="0"/>
          <w:numId w:val="16"/>
        </w:numPr>
        <w:tabs>
          <w:tab w:val="left" w:pos="630"/>
        </w:tabs>
        <w:ind w:left="630"/>
        <w:rPr>
          <w:color w:val="000000"/>
        </w:rPr>
      </w:pPr>
      <w:r w:rsidRPr="00413E82">
        <w:rPr>
          <w:color w:val="000000"/>
        </w:rPr>
        <w:t xml:space="preserve">Designed a Canvas </w:t>
      </w:r>
      <w:r w:rsidRPr="00413E82">
        <w:rPr>
          <w:i/>
          <w:color w:val="000000"/>
        </w:rPr>
        <w:t>Water Conflict Management Studio</w:t>
      </w:r>
      <w:r w:rsidRPr="00413E82">
        <w:rPr>
          <w:color w:val="000000"/>
        </w:rPr>
        <w:t xml:space="preserve"> to provide a roadmap for Certificate students for completing the Water Conflict Management and Transformation Certificate Program requirements. In addition, it's designed as a resource platform to facilitate greater connectivity: (1) Among Certificate students (on campus and online); (2) Towards </w:t>
      </w:r>
      <w:r w:rsidRPr="00413E82">
        <w:rPr>
          <w:color w:val="000000"/>
        </w:rPr>
        <w:lastRenderedPageBreak/>
        <w:t>transitioning to OSU programs that might be of interest to students; and, (3) To water-related opportunities (job postings, webinars, on-campus clubs)</w:t>
      </w:r>
      <w:r w:rsidR="001506C9" w:rsidRPr="00413E82">
        <w:rPr>
          <w:color w:val="000000"/>
        </w:rPr>
        <w:t>.</w:t>
      </w:r>
      <w:r w:rsidR="00E9389F" w:rsidRPr="00413E82">
        <w:rPr>
          <w:color w:val="000000"/>
        </w:rPr>
        <w:t xml:space="preserve"> June 28, 2018.</w:t>
      </w:r>
      <w:r w:rsidRPr="00413E82">
        <w:rPr>
          <w:color w:val="000000"/>
        </w:rPr>
        <w:t xml:space="preserve"> </w:t>
      </w:r>
    </w:p>
    <w:p w:rsidR="00221373" w:rsidRPr="00413E82" w:rsidRDefault="00221373" w:rsidP="00747DAB">
      <w:pPr>
        <w:numPr>
          <w:ilvl w:val="0"/>
          <w:numId w:val="16"/>
        </w:numPr>
        <w:tabs>
          <w:tab w:val="left" w:pos="630"/>
        </w:tabs>
        <w:ind w:left="630"/>
        <w:rPr>
          <w:i/>
          <w:color w:val="000000"/>
        </w:rPr>
      </w:pPr>
      <w:r w:rsidRPr="00413E82">
        <w:rPr>
          <w:color w:val="000000"/>
        </w:rPr>
        <w:t xml:space="preserve">Participated in the Bus Tour of the Former </w:t>
      </w:r>
      <w:proofErr w:type="spellStart"/>
      <w:r w:rsidRPr="00413E82">
        <w:rPr>
          <w:color w:val="000000"/>
        </w:rPr>
        <w:t>Vanport</w:t>
      </w:r>
      <w:proofErr w:type="spellEnd"/>
      <w:r w:rsidRPr="00413E82">
        <w:rPr>
          <w:color w:val="000000"/>
        </w:rPr>
        <w:t xml:space="preserve"> Site; and the Forum: Lessons </w:t>
      </w:r>
      <w:r w:rsidR="00FE265A" w:rsidRPr="00413E82">
        <w:rPr>
          <w:color w:val="000000"/>
        </w:rPr>
        <w:t>f</w:t>
      </w:r>
      <w:r w:rsidRPr="00413E82">
        <w:rPr>
          <w:color w:val="000000"/>
        </w:rPr>
        <w:t xml:space="preserve">rom </w:t>
      </w:r>
      <w:proofErr w:type="spellStart"/>
      <w:r w:rsidRPr="00413E82">
        <w:rPr>
          <w:color w:val="000000"/>
        </w:rPr>
        <w:t>Vanport</w:t>
      </w:r>
      <w:proofErr w:type="spellEnd"/>
      <w:r w:rsidRPr="00413E82">
        <w:rPr>
          <w:color w:val="000000"/>
        </w:rPr>
        <w:t xml:space="preserve"> and Katrina</w:t>
      </w:r>
      <w:r w:rsidR="008B24F0" w:rsidRPr="00413E82">
        <w:rPr>
          <w:color w:val="000000"/>
        </w:rPr>
        <w:t xml:space="preserve"> – A</w:t>
      </w:r>
      <w:r w:rsidRPr="00413E82">
        <w:rPr>
          <w:color w:val="000000"/>
        </w:rPr>
        <w:t xml:space="preserve"> dialogue to create community resilience during extreme weather conditions</w:t>
      </w:r>
      <w:r w:rsidR="008B24F0" w:rsidRPr="00413E82">
        <w:rPr>
          <w:color w:val="000000"/>
        </w:rPr>
        <w:t>.</w:t>
      </w:r>
      <w:r w:rsidRPr="00413E82">
        <w:rPr>
          <w:color w:val="000000"/>
        </w:rPr>
        <w:t xml:space="preserve"> </w:t>
      </w:r>
      <w:r w:rsidR="008B24F0" w:rsidRPr="00413E82">
        <w:rPr>
          <w:color w:val="000000"/>
        </w:rPr>
        <w:t>H</w:t>
      </w:r>
      <w:r w:rsidRPr="00413E82">
        <w:rPr>
          <w:color w:val="000000"/>
        </w:rPr>
        <w:t>eld at </w:t>
      </w:r>
      <w:r w:rsidR="008B24F0" w:rsidRPr="00413E82">
        <w:rPr>
          <w:color w:val="000000"/>
        </w:rPr>
        <w:t xml:space="preserve">Portland Expo Center, Oregon, </w:t>
      </w:r>
      <w:r w:rsidRPr="00413E82">
        <w:rPr>
          <w:color w:val="000000"/>
        </w:rPr>
        <w:t>on May 28, 2018. </w:t>
      </w:r>
    </w:p>
    <w:p w:rsidR="001F310C" w:rsidRPr="00413E82" w:rsidRDefault="001F310C" w:rsidP="00747DAB">
      <w:pPr>
        <w:numPr>
          <w:ilvl w:val="0"/>
          <w:numId w:val="16"/>
        </w:numPr>
        <w:tabs>
          <w:tab w:val="left" w:pos="630"/>
        </w:tabs>
        <w:ind w:left="630"/>
        <w:rPr>
          <w:i/>
          <w:color w:val="000000"/>
        </w:rPr>
      </w:pPr>
      <w:r w:rsidRPr="00413E82">
        <w:rPr>
          <w:color w:val="000000"/>
        </w:rPr>
        <w:t xml:space="preserve">Hosted the </w:t>
      </w:r>
      <w:proofErr w:type="spellStart"/>
      <w:r w:rsidRPr="00413E82">
        <w:rPr>
          <w:color w:val="000000"/>
        </w:rPr>
        <w:t>Vanport</w:t>
      </w:r>
      <w:proofErr w:type="spellEnd"/>
      <w:r w:rsidRPr="00413E82">
        <w:rPr>
          <w:color w:val="000000"/>
        </w:rPr>
        <w:t xml:space="preserve"> Mosaic Exhibit </w:t>
      </w:r>
      <w:r w:rsidR="00101C73" w:rsidRPr="00413E82">
        <w:rPr>
          <w:color w:val="000000"/>
        </w:rPr>
        <w:t>in</w:t>
      </w:r>
      <w:r w:rsidRPr="00413E82">
        <w:rPr>
          <w:color w:val="000000"/>
        </w:rPr>
        <w:t xml:space="preserve"> OSUs Lonnie B. Harris Black Cultural Center, Corvallis, Oregon, April 24-25, 2018.</w:t>
      </w:r>
      <w:r w:rsidR="005A3571" w:rsidRPr="00413E82">
        <w:rPr>
          <w:color w:val="000000"/>
        </w:rPr>
        <w:t xml:space="preserve"> </w:t>
      </w:r>
      <w:r w:rsidR="005A3571" w:rsidRPr="00413E82">
        <w:rPr>
          <w:i/>
          <w:color w:val="000000"/>
        </w:rPr>
        <w:t>[</w:t>
      </w:r>
      <w:r w:rsidR="00205645" w:rsidRPr="00413E82">
        <w:rPr>
          <w:i/>
          <w:color w:val="000000"/>
        </w:rPr>
        <w:t>The e</w:t>
      </w:r>
      <w:r w:rsidR="005A3571" w:rsidRPr="00413E82">
        <w:rPr>
          <w:i/>
          <w:color w:val="000000"/>
        </w:rPr>
        <w:t xml:space="preserve">xhibit </w:t>
      </w:r>
      <w:r w:rsidR="00C85D88" w:rsidRPr="00413E82">
        <w:rPr>
          <w:i/>
          <w:color w:val="000000"/>
        </w:rPr>
        <w:t xml:space="preserve">tells the story of the historic </w:t>
      </w:r>
      <w:proofErr w:type="spellStart"/>
      <w:r w:rsidR="00F44148" w:rsidRPr="00413E82">
        <w:rPr>
          <w:i/>
          <w:color w:val="000000"/>
        </w:rPr>
        <w:t>Vanport</w:t>
      </w:r>
      <w:proofErr w:type="spellEnd"/>
      <w:r w:rsidR="005A3571" w:rsidRPr="00413E82">
        <w:rPr>
          <w:i/>
          <w:color w:val="000000"/>
        </w:rPr>
        <w:t xml:space="preserve"> flood that washed away the most populous black commun</w:t>
      </w:r>
      <w:r w:rsidR="00B56666" w:rsidRPr="00413E82">
        <w:rPr>
          <w:i/>
          <w:color w:val="000000"/>
        </w:rPr>
        <w:t>ity</w:t>
      </w:r>
      <w:r w:rsidR="00101C73" w:rsidRPr="00413E82">
        <w:rPr>
          <w:i/>
          <w:color w:val="000000"/>
        </w:rPr>
        <w:t>,</w:t>
      </w:r>
      <w:r w:rsidR="00B56666" w:rsidRPr="00413E82">
        <w:rPr>
          <w:i/>
          <w:color w:val="000000"/>
        </w:rPr>
        <w:t xml:space="preserve"> in Oregon</w:t>
      </w:r>
      <w:r w:rsidR="005A3571" w:rsidRPr="00413E82">
        <w:rPr>
          <w:i/>
          <w:color w:val="000000"/>
        </w:rPr>
        <w:t>]</w:t>
      </w:r>
      <w:r w:rsidR="00B56666" w:rsidRPr="00413E82">
        <w:rPr>
          <w:i/>
          <w:color w:val="000000"/>
        </w:rPr>
        <w:t>.</w:t>
      </w:r>
    </w:p>
    <w:p w:rsidR="00B90169" w:rsidRPr="00413E82" w:rsidRDefault="00B90169" w:rsidP="00747DAB">
      <w:pPr>
        <w:numPr>
          <w:ilvl w:val="0"/>
          <w:numId w:val="16"/>
        </w:numPr>
        <w:tabs>
          <w:tab w:val="left" w:pos="630"/>
        </w:tabs>
        <w:ind w:left="630"/>
        <w:rPr>
          <w:color w:val="000000"/>
        </w:rPr>
      </w:pPr>
      <w:r w:rsidRPr="00413E82">
        <w:rPr>
          <w:color w:val="000000"/>
        </w:rPr>
        <w:t>Participated in the </w:t>
      </w:r>
      <w:r w:rsidRPr="00413E82">
        <w:rPr>
          <w:i/>
          <w:color w:val="000000"/>
        </w:rPr>
        <w:t>Supporting and Advancing Geoscience Education at Two-Year Colleges (SAGE 2YC)</w:t>
      </w:r>
      <w:r w:rsidR="009D741B" w:rsidRPr="00413E82">
        <w:rPr>
          <w:i/>
          <w:color w:val="000000"/>
        </w:rPr>
        <w:t xml:space="preserve"> Regional Earth Science Teaching Workshop </w:t>
      </w:r>
      <w:r w:rsidR="0084206D" w:rsidRPr="00413E82">
        <w:rPr>
          <w:i/>
          <w:color w:val="000000"/>
        </w:rPr>
        <w:t xml:space="preserve">Floods of Change: The </w:t>
      </w:r>
      <w:proofErr w:type="spellStart"/>
      <w:r w:rsidR="0084206D" w:rsidRPr="00413E82">
        <w:rPr>
          <w:i/>
          <w:color w:val="000000"/>
        </w:rPr>
        <w:t>Vanpo</w:t>
      </w:r>
      <w:r w:rsidR="009D741B" w:rsidRPr="00413E82">
        <w:rPr>
          <w:i/>
          <w:color w:val="000000"/>
        </w:rPr>
        <w:t>rt</w:t>
      </w:r>
      <w:proofErr w:type="spellEnd"/>
      <w:r w:rsidR="009D741B" w:rsidRPr="00413E82">
        <w:rPr>
          <w:i/>
          <w:color w:val="000000"/>
        </w:rPr>
        <w:t xml:space="preserve"> Floods, Stereotype Threat and 2YC-4YC Tr</w:t>
      </w:r>
      <w:r w:rsidR="0084206D" w:rsidRPr="00413E82">
        <w:rPr>
          <w:i/>
          <w:color w:val="000000"/>
        </w:rPr>
        <w:t>ansfer</w:t>
      </w:r>
      <w:r w:rsidR="0084206D" w:rsidRPr="00413E82">
        <w:rPr>
          <w:color w:val="000000"/>
        </w:rPr>
        <w:t xml:space="preserve">, </w:t>
      </w:r>
      <w:r w:rsidR="009D741B" w:rsidRPr="00413E82">
        <w:rPr>
          <w:color w:val="000000"/>
        </w:rPr>
        <w:t>held at Portland State University on Saturday January 27</w:t>
      </w:r>
      <w:r w:rsidR="00D61E8E" w:rsidRPr="00413E82">
        <w:rPr>
          <w:color w:val="000000"/>
        </w:rPr>
        <w:t>,</w:t>
      </w:r>
      <w:r w:rsidR="009D741B" w:rsidRPr="00413E82">
        <w:rPr>
          <w:color w:val="000000"/>
        </w:rPr>
        <w:t> 2018. </w:t>
      </w:r>
    </w:p>
    <w:p w:rsidR="00997CB4" w:rsidRPr="00413E82" w:rsidRDefault="00F53C2B" w:rsidP="00747DAB">
      <w:pPr>
        <w:numPr>
          <w:ilvl w:val="0"/>
          <w:numId w:val="16"/>
        </w:numPr>
        <w:shd w:val="clear" w:color="auto" w:fill="FFFFFF"/>
        <w:tabs>
          <w:tab w:val="left" w:pos="630"/>
        </w:tabs>
        <w:ind w:left="630"/>
        <w:rPr>
          <w:color w:val="000000"/>
        </w:rPr>
      </w:pPr>
      <w:r w:rsidRPr="00413E82">
        <w:rPr>
          <w:color w:val="000000"/>
        </w:rPr>
        <w:t>Starting</w:t>
      </w:r>
      <w:r w:rsidR="00573F24" w:rsidRPr="00413E82">
        <w:rPr>
          <w:color w:val="000000"/>
        </w:rPr>
        <w:t xml:space="preserve"> Spring 2017, </w:t>
      </w:r>
      <w:r w:rsidR="00AC1EA1" w:rsidRPr="00413E82">
        <w:rPr>
          <w:color w:val="000000"/>
        </w:rPr>
        <w:t>de Si</w:t>
      </w:r>
      <w:r w:rsidR="00902139" w:rsidRPr="00413E82">
        <w:rPr>
          <w:color w:val="000000"/>
        </w:rPr>
        <w:t>l</w:t>
      </w:r>
      <w:r w:rsidR="00AC1EA1" w:rsidRPr="00413E82">
        <w:rPr>
          <w:color w:val="000000"/>
        </w:rPr>
        <w:t xml:space="preserve">va </w:t>
      </w:r>
      <w:r w:rsidR="005E198C" w:rsidRPr="00413E82">
        <w:rPr>
          <w:color w:val="000000"/>
        </w:rPr>
        <w:t xml:space="preserve">voluntarily </w:t>
      </w:r>
      <w:r w:rsidR="00AC1EA1" w:rsidRPr="00413E82">
        <w:rPr>
          <w:color w:val="000000"/>
        </w:rPr>
        <w:t xml:space="preserve">assumed the role of </w:t>
      </w:r>
      <w:r w:rsidR="00C83FF1" w:rsidRPr="00413E82">
        <w:rPr>
          <w:color w:val="000000"/>
        </w:rPr>
        <w:t xml:space="preserve">OSU </w:t>
      </w:r>
      <w:r w:rsidR="00F05F17" w:rsidRPr="00413E82">
        <w:rPr>
          <w:color w:val="000000"/>
        </w:rPr>
        <w:t>Geography Social Chair</w:t>
      </w:r>
      <w:r w:rsidR="00AC1EA1" w:rsidRPr="00413E82">
        <w:rPr>
          <w:color w:val="000000"/>
        </w:rPr>
        <w:t xml:space="preserve">. </w:t>
      </w:r>
      <w:r w:rsidR="00573F24" w:rsidRPr="00413E82">
        <w:rPr>
          <w:color w:val="000000"/>
        </w:rPr>
        <w:t>In this capacity, de Silva</w:t>
      </w:r>
      <w:r w:rsidR="00AC1EA1" w:rsidRPr="00413E82">
        <w:rPr>
          <w:color w:val="000000"/>
        </w:rPr>
        <w:t xml:space="preserve"> </w:t>
      </w:r>
      <w:r w:rsidR="00FD556E" w:rsidRPr="00413E82">
        <w:rPr>
          <w:color w:val="000000"/>
        </w:rPr>
        <w:t xml:space="preserve">organized and </w:t>
      </w:r>
      <w:r w:rsidR="00AC1EA1" w:rsidRPr="00413E82">
        <w:rPr>
          <w:color w:val="000000"/>
        </w:rPr>
        <w:t xml:space="preserve">hosted the </w:t>
      </w:r>
      <w:r w:rsidR="00F318C3" w:rsidRPr="00413E82">
        <w:rPr>
          <w:i/>
          <w:color w:val="000000"/>
        </w:rPr>
        <w:t>GEOG 2017 Spring Social - Welcome Back! Let’s Anew with Fondue</w:t>
      </w:r>
      <w:r w:rsidR="001B6828" w:rsidRPr="00413E82">
        <w:rPr>
          <w:i/>
          <w:color w:val="000000"/>
        </w:rPr>
        <w:t xml:space="preserve">, </w:t>
      </w:r>
      <w:r w:rsidR="00997CB4" w:rsidRPr="00413E82">
        <w:t xml:space="preserve">an informal social gathering, to welcome </w:t>
      </w:r>
      <w:r w:rsidR="001F773F" w:rsidRPr="00413E82">
        <w:rPr>
          <w:color w:val="000000"/>
        </w:rPr>
        <w:t>all geography students and faculty</w:t>
      </w:r>
      <w:r w:rsidR="001F773F" w:rsidRPr="00413E82">
        <w:t xml:space="preserve"> </w:t>
      </w:r>
      <w:r w:rsidR="00997CB4" w:rsidRPr="00413E82">
        <w:t xml:space="preserve">back </w:t>
      </w:r>
      <w:r w:rsidR="001F773F" w:rsidRPr="00413E82">
        <w:t xml:space="preserve">after </w:t>
      </w:r>
      <w:r w:rsidR="00997CB4" w:rsidRPr="00413E82">
        <w:t xml:space="preserve">Spring </w:t>
      </w:r>
      <w:r w:rsidR="001F773F" w:rsidRPr="00413E82">
        <w:t>Break</w:t>
      </w:r>
      <w:r w:rsidR="006E1960">
        <w:t>.</w:t>
      </w:r>
      <w:r w:rsidR="00CF6718" w:rsidRPr="00413E82">
        <w:t xml:space="preserve"> </w:t>
      </w:r>
      <w:r w:rsidR="006E1960">
        <w:t>T</w:t>
      </w:r>
      <w:r w:rsidR="00C9705B" w:rsidRPr="00413E82">
        <w:t xml:space="preserve">he </w:t>
      </w:r>
      <w:r w:rsidRPr="00413E82">
        <w:t>social</w:t>
      </w:r>
      <w:r w:rsidR="00C9705B" w:rsidRPr="00413E82">
        <w:t xml:space="preserve">s </w:t>
      </w:r>
      <w:r w:rsidR="006E1960">
        <w:t xml:space="preserve">were </w:t>
      </w:r>
      <w:r w:rsidR="00C9705B" w:rsidRPr="00413E82">
        <w:t>held</w:t>
      </w:r>
      <w:r w:rsidRPr="00413E82">
        <w:t xml:space="preserve"> before the 2017 Fall </w:t>
      </w:r>
      <w:r w:rsidR="00C9705B" w:rsidRPr="00413E82">
        <w:t xml:space="preserve">&amp; 2018 Winter </w:t>
      </w:r>
      <w:r w:rsidRPr="00413E82">
        <w:t>Seminar Series.</w:t>
      </w:r>
    </w:p>
    <w:p w:rsidR="00BF4C0B" w:rsidRPr="00413E82" w:rsidRDefault="00BF4C0B" w:rsidP="00747DAB">
      <w:pPr>
        <w:numPr>
          <w:ilvl w:val="0"/>
          <w:numId w:val="16"/>
        </w:numPr>
        <w:shd w:val="clear" w:color="auto" w:fill="FFFFFF"/>
        <w:tabs>
          <w:tab w:val="left" w:pos="630"/>
        </w:tabs>
        <w:ind w:left="630"/>
        <w:rPr>
          <w:color w:val="000000"/>
        </w:rPr>
      </w:pPr>
      <w:r w:rsidRPr="00413E82">
        <w:rPr>
          <w:color w:val="000000"/>
        </w:rPr>
        <w:t xml:space="preserve">At the </w:t>
      </w:r>
      <w:r w:rsidR="006A1A1D" w:rsidRPr="00413E82">
        <w:rPr>
          <w:color w:val="000000"/>
        </w:rPr>
        <w:t>10</w:t>
      </w:r>
      <w:r w:rsidR="006A1A1D" w:rsidRPr="00413E82">
        <w:rPr>
          <w:color w:val="000000"/>
          <w:vertAlign w:val="superscript"/>
        </w:rPr>
        <w:t>th</w:t>
      </w:r>
      <w:r w:rsidR="006A1A1D" w:rsidRPr="00413E82">
        <w:rPr>
          <w:color w:val="000000"/>
        </w:rPr>
        <w:t xml:space="preserve"> </w:t>
      </w:r>
      <w:r w:rsidRPr="00413E82">
        <w:rPr>
          <w:color w:val="000000"/>
        </w:rPr>
        <w:t>African American Youth Leadership Conference</w:t>
      </w:r>
      <w:r w:rsidR="006A1A1D" w:rsidRPr="00413E82">
        <w:rPr>
          <w:color w:val="000000"/>
        </w:rPr>
        <w:t>, held at Oregon State University on March 29, 2016, de Silva gave the Welcoming Remarks at the Conference Opening</w:t>
      </w:r>
      <w:r w:rsidR="00BB33AC" w:rsidRPr="00413E82">
        <w:rPr>
          <w:color w:val="000000"/>
        </w:rPr>
        <w:t>; an</w:t>
      </w:r>
      <w:r w:rsidR="00F318C3" w:rsidRPr="00413E82">
        <w:rPr>
          <w:color w:val="000000"/>
        </w:rPr>
        <w:t>d volunteered as needed through</w:t>
      </w:r>
      <w:r w:rsidR="00BB33AC" w:rsidRPr="00413E82">
        <w:rPr>
          <w:color w:val="000000"/>
        </w:rPr>
        <w:t>out the day.</w:t>
      </w:r>
    </w:p>
    <w:p w:rsidR="002A7B2D" w:rsidRPr="00413E82" w:rsidRDefault="00322ED6" w:rsidP="00747DAB">
      <w:pPr>
        <w:numPr>
          <w:ilvl w:val="0"/>
          <w:numId w:val="16"/>
        </w:numPr>
        <w:shd w:val="clear" w:color="auto" w:fill="FFFFFF"/>
        <w:tabs>
          <w:tab w:val="left" w:pos="630"/>
        </w:tabs>
        <w:ind w:left="630"/>
        <w:rPr>
          <w:color w:val="000000"/>
        </w:rPr>
      </w:pPr>
      <w:r w:rsidRPr="00413E82">
        <w:rPr>
          <w:color w:val="000000"/>
        </w:rPr>
        <w:t xml:space="preserve">de Silva participated in OSU’s campus-wide Beaver Nations Campaign, through featured banner displays and an interview. This brought additional notoriety to the College of Earth Ocean and </w:t>
      </w:r>
      <w:r w:rsidR="00140509" w:rsidRPr="00413E82">
        <w:rPr>
          <w:color w:val="000000"/>
        </w:rPr>
        <w:t>Atmospheric</w:t>
      </w:r>
      <w:r w:rsidRPr="00413E82">
        <w:rPr>
          <w:color w:val="000000"/>
        </w:rPr>
        <w:t xml:space="preserve"> </w:t>
      </w:r>
      <w:r w:rsidR="00140509" w:rsidRPr="00413E82">
        <w:rPr>
          <w:color w:val="000000"/>
        </w:rPr>
        <w:t xml:space="preserve">Sciences </w:t>
      </w:r>
      <w:r w:rsidRPr="00413E82">
        <w:rPr>
          <w:color w:val="000000"/>
        </w:rPr>
        <w:t xml:space="preserve">(CEOAS), and the Certificate Program. </w:t>
      </w:r>
      <w:r w:rsidR="00140509" w:rsidRPr="00413E82">
        <w:rPr>
          <w:color w:val="000000"/>
        </w:rPr>
        <w:t>(September 2014 – Present).</w:t>
      </w:r>
      <w:r w:rsidR="002A7B2D" w:rsidRPr="00413E82">
        <w:rPr>
          <w:color w:val="000000"/>
        </w:rPr>
        <w:t xml:space="preserve"> </w:t>
      </w:r>
      <w:r w:rsidR="002A7B2D" w:rsidRPr="00413E82">
        <w:rPr>
          <w:color w:val="000000"/>
          <w:szCs w:val="23"/>
        </w:rPr>
        <w:t xml:space="preserve">The </w:t>
      </w:r>
      <w:r w:rsidR="00AF0471" w:rsidRPr="00413E82">
        <w:rPr>
          <w:color w:val="000000"/>
          <w:szCs w:val="23"/>
        </w:rPr>
        <w:t xml:space="preserve">published </w:t>
      </w:r>
      <w:r w:rsidR="002A7B2D" w:rsidRPr="00413E82">
        <w:rPr>
          <w:color w:val="000000"/>
          <w:szCs w:val="23"/>
        </w:rPr>
        <w:t xml:space="preserve">article is showcased here -  </w:t>
      </w:r>
      <w:hyperlink r:id="rId21" w:history="1">
        <w:r w:rsidR="002A7B2D" w:rsidRPr="00413E82">
          <w:rPr>
            <w:rStyle w:val="Hyperlink"/>
            <w:color w:val="000000"/>
            <w:szCs w:val="23"/>
          </w:rPr>
          <w:t>http://beavernation.is/thenation/desilva/</w:t>
        </w:r>
      </w:hyperlink>
      <w:r w:rsidR="00AB52D0" w:rsidRPr="00413E82">
        <w:rPr>
          <w:color w:val="000000"/>
          <w:szCs w:val="23"/>
        </w:rPr>
        <w:t>.</w:t>
      </w:r>
      <w:r w:rsidR="002A7B2D" w:rsidRPr="00413E82">
        <w:rPr>
          <w:color w:val="000000"/>
          <w:szCs w:val="23"/>
        </w:rPr>
        <w:t xml:space="preserve"> </w:t>
      </w:r>
    </w:p>
    <w:p w:rsidR="00140509" w:rsidRPr="00413E82" w:rsidRDefault="00140509" w:rsidP="00747DAB">
      <w:pPr>
        <w:numPr>
          <w:ilvl w:val="0"/>
          <w:numId w:val="16"/>
        </w:numPr>
        <w:shd w:val="clear" w:color="auto" w:fill="FFFFFF"/>
        <w:tabs>
          <w:tab w:val="left" w:pos="630"/>
        </w:tabs>
        <w:ind w:left="630"/>
        <w:rPr>
          <w:color w:val="000000"/>
        </w:rPr>
      </w:pPr>
      <w:r w:rsidRPr="00413E82">
        <w:rPr>
          <w:color w:val="000000"/>
        </w:rPr>
        <w:t>Served on the Institute Evaluation Panel, assessing 54 US Geological Survey Water Resources Research Institutes. Evaluated were their program activities for fiscal years 2008 – 2010. This included each institution’s regional research and information, technology transfer, and operations. (February - July 2014)</w:t>
      </w:r>
    </w:p>
    <w:p w:rsidR="0082713C" w:rsidRPr="00AE677F" w:rsidRDefault="0082713C" w:rsidP="00747DAB">
      <w:pPr>
        <w:numPr>
          <w:ilvl w:val="0"/>
          <w:numId w:val="16"/>
        </w:numPr>
        <w:shd w:val="clear" w:color="auto" w:fill="FFFFFF"/>
        <w:tabs>
          <w:tab w:val="left" w:pos="630"/>
        </w:tabs>
        <w:ind w:left="630"/>
        <w:rPr>
          <w:color w:val="000000"/>
        </w:rPr>
      </w:pPr>
      <w:r w:rsidRPr="00AE677F">
        <w:rPr>
          <w:color w:val="000000"/>
        </w:rPr>
        <w:t>Facilitated roundtable discussions on Creative Approaches to Water Cooperation, at the Water and Peace Diplomacy: From Conflicts to Cooperation Session on September 4, at 2013 World Water Week, Stockholm, Sweden.</w:t>
      </w:r>
    </w:p>
    <w:p w:rsidR="00146B6D" w:rsidRPr="00AE677F" w:rsidRDefault="00146B6D" w:rsidP="00747DAB">
      <w:pPr>
        <w:numPr>
          <w:ilvl w:val="0"/>
          <w:numId w:val="16"/>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ind w:left="630"/>
        <w:rPr>
          <w:color w:val="000000"/>
        </w:rPr>
      </w:pPr>
      <w:r w:rsidRPr="00AE677F">
        <w:rPr>
          <w:color w:val="000000"/>
        </w:rPr>
        <w:t>Volunteers as a mediation practitioner within Benton County</w:t>
      </w:r>
      <w:r w:rsidR="00E21D79" w:rsidRPr="00AE677F">
        <w:rPr>
          <w:color w:val="000000"/>
        </w:rPr>
        <w:t xml:space="preserve"> (Oregon)</w:t>
      </w:r>
      <w:r w:rsidRPr="00AE677F">
        <w:rPr>
          <w:color w:val="000000"/>
        </w:rPr>
        <w:t xml:space="preserve"> Small Claims Mediation Program </w:t>
      </w:r>
      <w:r w:rsidR="00FA7B26" w:rsidRPr="00AE677F">
        <w:rPr>
          <w:color w:val="000000"/>
        </w:rPr>
        <w:t xml:space="preserve">&amp; conducts community mediations </w:t>
      </w:r>
      <w:r w:rsidRPr="00AE677F">
        <w:rPr>
          <w:color w:val="000000"/>
        </w:rPr>
        <w:t>(2011</w:t>
      </w:r>
      <w:r w:rsidR="00FA211F" w:rsidRPr="00AE677F">
        <w:rPr>
          <w:color w:val="000000"/>
          <w:szCs w:val="23"/>
        </w:rPr>
        <w:t xml:space="preserve"> – Present</w:t>
      </w:r>
      <w:r w:rsidRPr="00AE677F">
        <w:rPr>
          <w:color w:val="000000"/>
        </w:rPr>
        <w:t>).</w:t>
      </w:r>
    </w:p>
    <w:p w:rsidR="00BF2D5B" w:rsidRPr="00AE677F" w:rsidRDefault="00BF2D5B" w:rsidP="00747DAB">
      <w:pPr>
        <w:numPr>
          <w:ilvl w:val="0"/>
          <w:numId w:val="16"/>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ind w:left="630"/>
        <w:rPr>
          <w:color w:val="000000"/>
        </w:rPr>
      </w:pPr>
      <w:r w:rsidRPr="00AE677F">
        <w:rPr>
          <w:color w:val="000000"/>
        </w:rPr>
        <w:t>Teaches graduate courses and directs non-thesis students. Ms. de Silva is on the Graduate Faculty for OSU’s Water Resources Policy and Management Program (2010).</w:t>
      </w:r>
    </w:p>
    <w:p w:rsidR="00BF2D5B" w:rsidRPr="00AE677F" w:rsidRDefault="00BF2D5B" w:rsidP="00747DAB">
      <w:pPr>
        <w:numPr>
          <w:ilvl w:val="0"/>
          <w:numId w:val="16"/>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ind w:left="630"/>
        <w:rPr>
          <w:color w:val="000000"/>
        </w:rPr>
      </w:pPr>
      <w:r w:rsidRPr="00AE677F">
        <w:rPr>
          <w:color w:val="000000"/>
        </w:rPr>
        <w:t xml:space="preserve">Establishes procedural processes for coordination between OSU’s Master of Natural Resources degree program (MNR) and graduate certificate programs. Ms. de Silva is a member of the MNR Administrative Committee (2010). </w:t>
      </w:r>
    </w:p>
    <w:p w:rsidR="00BF2D5B" w:rsidRPr="00AE677F" w:rsidRDefault="00BF2D5B" w:rsidP="00747DAB">
      <w:pPr>
        <w:numPr>
          <w:ilvl w:val="0"/>
          <w:numId w:val="16"/>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ind w:left="630"/>
        <w:rPr>
          <w:color w:val="000000"/>
        </w:rPr>
      </w:pPr>
      <w:r w:rsidRPr="00AE677F">
        <w:rPr>
          <w:color w:val="000000"/>
        </w:rPr>
        <w:t>Follows admissions criteria established in the MNR Category I proposal and review of applications. Ms. de Silva is a member of the MNR Admissions Committee (2010).</w:t>
      </w:r>
    </w:p>
    <w:p w:rsidR="00BF2D5B" w:rsidRPr="00AE677F" w:rsidRDefault="00BF2D5B" w:rsidP="00747DAB">
      <w:pPr>
        <w:numPr>
          <w:ilvl w:val="0"/>
          <w:numId w:val="16"/>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ind w:left="630"/>
        <w:rPr>
          <w:color w:val="000000"/>
        </w:rPr>
      </w:pPr>
      <w:r w:rsidRPr="00AE677F">
        <w:rPr>
          <w:color w:val="000000"/>
        </w:rPr>
        <w:t>Coordinated the 2nd Annual Symposium on Transboundary River Governance in The Face of Uncertainty: The Columbia River Treaty, 2014, held at Oregon State University, November 7–10, 2010.</w:t>
      </w:r>
    </w:p>
    <w:p w:rsidR="00BF2D5B" w:rsidRPr="00AE677F" w:rsidRDefault="00BF2D5B" w:rsidP="00747DAB">
      <w:pPr>
        <w:numPr>
          <w:ilvl w:val="0"/>
          <w:numId w:val="16"/>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ind w:left="630"/>
        <w:rPr>
          <w:color w:val="000000"/>
        </w:rPr>
      </w:pPr>
      <w:r w:rsidRPr="00AE677F">
        <w:rPr>
          <w:color w:val="000000"/>
        </w:rPr>
        <w:t>Facilitated roundtable discussions on Water Conflict Management in the Climate Change and Governance Session at 2010 World Water Week, Stockholm, Sweden.</w:t>
      </w:r>
    </w:p>
    <w:p w:rsidR="00BF2D5B" w:rsidRPr="00AE677F" w:rsidRDefault="00BF2D5B" w:rsidP="00747DAB">
      <w:pPr>
        <w:numPr>
          <w:ilvl w:val="0"/>
          <w:numId w:val="16"/>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ind w:left="630"/>
        <w:rPr>
          <w:color w:val="000000"/>
        </w:rPr>
      </w:pPr>
      <w:r w:rsidRPr="00AE677F">
        <w:rPr>
          <w:color w:val="000000"/>
        </w:rPr>
        <w:t>Volunteered as instructor for on campus WRP 510: Internship (2010).</w:t>
      </w:r>
    </w:p>
    <w:p w:rsidR="00BF2D5B" w:rsidRPr="00AE677F" w:rsidRDefault="00BF2D5B" w:rsidP="00747DAB">
      <w:pPr>
        <w:numPr>
          <w:ilvl w:val="0"/>
          <w:numId w:val="16"/>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ind w:left="630"/>
        <w:rPr>
          <w:color w:val="000000"/>
        </w:rPr>
      </w:pPr>
      <w:r w:rsidRPr="00AE677F">
        <w:rPr>
          <w:color w:val="000000"/>
        </w:rPr>
        <w:lastRenderedPageBreak/>
        <w:t xml:space="preserve">Assisted in coordinating the Natural Resource and Environment Symposium 2009, entitled, “Transboundary River Governance in the Face of Uncertainty: The Columbia River Treaty, 2014,” held in Coeur d’Alene, Idaho, April 2–4, 2009. </w:t>
      </w:r>
    </w:p>
    <w:p w:rsidR="00BF2D5B" w:rsidRPr="00AE677F" w:rsidRDefault="00F500F4" w:rsidP="00747DAB">
      <w:pPr>
        <w:numPr>
          <w:ilvl w:val="0"/>
          <w:numId w:val="16"/>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ind w:left="630"/>
        <w:rPr>
          <w:color w:val="000000"/>
        </w:rPr>
      </w:pPr>
      <w:r w:rsidRPr="00AE677F">
        <w:rPr>
          <w:color w:val="000000"/>
        </w:rPr>
        <w:t xml:space="preserve">Lead </w:t>
      </w:r>
      <w:r w:rsidR="00BF2D5B" w:rsidRPr="00AE677F">
        <w:rPr>
          <w:color w:val="000000"/>
        </w:rPr>
        <w:t xml:space="preserve">Board Delegate, Universities Council on Water Resources (UCOWR) for Oregon State University, Oregon, 2009–present. </w:t>
      </w:r>
    </w:p>
    <w:p w:rsidR="00CB0929" w:rsidRPr="00AE677F" w:rsidRDefault="00BF2D5B" w:rsidP="00747DAB">
      <w:pPr>
        <w:numPr>
          <w:ilvl w:val="0"/>
          <w:numId w:val="16"/>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ind w:left="630"/>
        <w:rPr>
          <w:color w:val="000000"/>
        </w:rPr>
      </w:pPr>
      <w:r w:rsidRPr="00AE677F">
        <w:rPr>
          <w:color w:val="000000"/>
        </w:rPr>
        <w:t>Coordinated and acted as moderator for a special session co-hosted by the Universities Partnership for Transboundary Waters (UPTW), addressing Transboundary aquifers (Part 3), at the 13th International Water Resources Association World Water Congress, Montpellier, France, September 1–4, 2008.</w:t>
      </w:r>
    </w:p>
    <w:p w:rsidR="00F56145" w:rsidRPr="00026FE2" w:rsidRDefault="00F56145" w:rsidP="00F56145">
      <w:pPr>
        <w:tabs>
          <w:tab w:val="left" w:pos="1440"/>
        </w:tabs>
        <w:ind w:left="576" w:hanging="432"/>
        <w:rPr>
          <w:color w:val="000000"/>
        </w:rPr>
      </w:pPr>
    </w:p>
    <w:sectPr w:rsidR="00F56145" w:rsidRPr="00026FE2" w:rsidSect="00DD1C72">
      <w:headerReference w:type="default" r:id="rId22"/>
      <w:footerReference w:type="even" r:id="rId23"/>
      <w:footerReference w:type="default" r:id="rId24"/>
      <w:headerReference w:type="first" r:id="rId25"/>
      <w:footerReference w:type="first" r:id="rId26"/>
      <w:type w:val="continuous"/>
      <w:pgSz w:w="12240" w:h="15840" w:code="1"/>
      <w:pgMar w:top="1260" w:right="1260" w:bottom="810" w:left="1440" w:header="720" w:footer="43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DAB" w:rsidRDefault="00747DAB">
      <w:r>
        <w:separator/>
      </w:r>
    </w:p>
  </w:endnote>
  <w:endnote w:type="continuationSeparator" w:id="0">
    <w:p w:rsidR="00747DAB" w:rsidRDefault="0074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Neue-Light">
    <w:altName w:val="Arial"/>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D6" w:rsidRDefault="00322ED6" w:rsidP="00BF2D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2ED6" w:rsidRDefault="00322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D6" w:rsidRDefault="00322ED6" w:rsidP="00BF2D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515D">
      <w:rPr>
        <w:rStyle w:val="PageNumber"/>
        <w:noProof/>
      </w:rPr>
      <w:t>3</w:t>
    </w:r>
    <w:r>
      <w:rPr>
        <w:rStyle w:val="PageNumber"/>
      </w:rPr>
      <w:fldChar w:fldCharType="end"/>
    </w:r>
  </w:p>
  <w:p w:rsidR="00322ED6" w:rsidRDefault="00322ED6">
    <w:pPr>
      <w:pStyle w:val="Footer"/>
      <w:tabs>
        <w:tab w:val="clear" w:pos="4320"/>
        <w:tab w:val="clear" w:pos="8640"/>
        <w:tab w:val="right" w:pos="9346"/>
      </w:tabs>
      <w:rPr>
        <w:sz w:val="18"/>
      </w:rPr>
    </w:pP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D6" w:rsidRDefault="00322ED6">
    <w:pPr>
      <w:pStyle w:val="Footer"/>
      <w:tabs>
        <w:tab w:val="clear" w:pos="4320"/>
        <w:tab w:val="clear" w:pos="8640"/>
        <w:tab w:val="right" w:pos="9346"/>
      </w:tabs>
      <w:rPr>
        <w:sz w:val="1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DAB" w:rsidRDefault="00747DAB">
      <w:r>
        <w:separator/>
      </w:r>
    </w:p>
  </w:footnote>
  <w:footnote w:type="continuationSeparator" w:id="0">
    <w:p w:rsidR="00747DAB" w:rsidRDefault="00747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D6" w:rsidRDefault="00322ED6">
    <w:pPr>
      <w:spacing w:line="240" w:lineRule="exact"/>
      <w:jc w:val="right"/>
      <w:rPr>
        <w:rFonts w:eastAsia="MS Mincho"/>
      </w:rPr>
    </w:pPr>
    <w:r>
      <w:t>de Silva</w:t>
    </w:r>
    <w:r>
      <w:rPr>
        <w:rFonts w:eastAsia="MS Mincho"/>
      </w:rPr>
      <w:t>–</w:t>
    </w:r>
    <w:r>
      <w:rPr>
        <w:rStyle w:val="PageNumber"/>
      </w:rPr>
      <w:fldChar w:fldCharType="begin"/>
    </w:r>
    <w:r>
      <w:rPr>
        <w:rStyle w:val="PageNumber"/>
      </w:rPr>
      <w:instrText xml:space="preserve"> PAGE </w:instrText>
    </w:r>
    <w:r>
      <w:rPr>
        <w:rStyle w:val="PageNumber"/>
      </w:rPr>
      <w:fldChar w:fldCharType="separate"/>
    </w:r>
    <w:r w:rsidR="00E3515D">
      <w:rPr>
        <w:rStyle w:val="PageNumber"/>
        <w:noProof/>
      </w:rPr>
      <w:t>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566" w:rsidRPr="006928C6" w:rsidRDefault="00A56566" w:rsidP="00692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27ED"/>
    <w:multiLevelType w:val="hybridMultilevel"/>
    <w:tmpl w:val="AD8A0072"/>
    <w:lvl w:ilvl="0" w:tplc="FFFFFFFF">
      <w:start w:val="1"/>
      <w:numFmt w:val="bullet"/>
      <w:lvlText w:val=""/>
      <w:lvlJc w:val="left"/>
      <w:pPr>
        <w:tabs>
          <w:tab w:val="num" w:pos="576"/>
        </w:tabs>
        <w:ind w:left="576" w:hanging="288"/>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61AE7"/>
    <w:multiLevelType w:val="hybridMultilevel"/>
    <w:tmpl w:val="9AD20990"/>
    <w:lvl w:ilvl="0" w:tplc="FFFFFFFF">
      <w:start w:val="1"/>
      <w:numFmt w:val="bullet"/>
      <w:lvlText w:val=""/>
      <w:lvlJc w:val="left"/>
      <w:pPr>
        <w:tabs>
          <w:tab w:val="num" w:pos="576"/>
        </w:tabs>
        <w:ind w:left="576" w:hanging="288"/>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D2691"/>
    <w:multiLevelType w:val="hybridMultilevel"/>
    <w:tmpl w:val="E95ACB48"/>
    <w:lvl w:ilvl="0" w:tplc="9752B284">
      <w:start w:val="201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5713B"/>
    <w:multiLevelType w:val="hybridMultilevel"/>
    <w:tmpl w:val="09AA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01705"/>
    <w:multiLevelType w:val="hybridMultilevel"/>
    <w:tmpl w:val="C2C816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5DA1D9D"/>
    <w:multiLevelType w:val="hybridMultilevel"/>
    <w:tmpl w:val="E2DC8D56"/>
    <w:lvl w:ilvl="0" w:tplc="FFFFFFFF">
      <w:start w:val="1"/>
      <w:numFmt w:val="bullet"/>
      <w:lvlText w:val=""/>
      <w:lvlJc w:val="left"/>
      <w:pPr>
        <w:tabs>
          <w:tab w:val="num" w:pos="576"/>
        </w:tabs>
        <w:ind w:left="576" w:hanging="288"/>
      </w:pPr>
      <w:rPr>
        <w:rFonts w:ascii="Symbol" w:hAnsi="Symbol" w:hint="default"/>
        <w:sz w:val="24"/>
        <w:szCs w:val="24"/>
      </w:rPr>
    </w:lvl>
    <w:lvl w:ilvl="1" w:tplc="FFFFFFFF">
      <w:start w:val="1"/>
      <w:numFmt w:val="bullet"/>
      <w:lvlText w:val="o"/>
      <w:lvlJc w:val="left"/>
      <w:pPr>
        <w:tabs>
          <w:tab w:val="num" w:pos="1728"/>
        </w:tabs>
        <w:ind w:left="1728" w:hanging="360"/>
      </w:pPr>
      <w:rPr>
        <w:rFonts w:ascii="Courier New" w:hAnsi="Courier New" w:cs="Symbol"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cs="Symbol"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cs="Symbol"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D052C62"/>
    <w:multiLevelType w:val="hybridMultilevel"/>
    <w:tmpl w:val="EF46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D6393A"/>
    <w:multiLevelType w:val="hybridMultilevel"/>
    <w:tmpl w:val="5BC05694"/>
    <w:lvl w:ilvl="0" w:tplc="FFFFFFFF">
      <w:start w:val="1"/>
      <w:numFmt w:val="bullet"/>
      <w:lvlText w:val=""/>
      <w:lvlJc w:val="left"/>
      <w:pPr>
        <w:tabs>
          <w:tab w:val="num" w:pos="288"/>
        </w:tabs>
        <w:ind w:left="288" w:hanging="288"/>
      </w:pPr>
      <w:rPr>
        <w:rFonts w:ascii="Symbol" w:hAnsi="Symbol" w:hint="default"/>
        <w:sz w:val="24"/>
        <w:szCs w:val="24"/>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5641C9"/>
    <w:multiLevelType w:val="hybridMultilevel"/>
    <w:tmpl w:val="9DFE9890"/>
    <w:lvl w:ilvl="0" w:tplc="C83053AE">
      <w:start w:val="201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E1297"/>
    <w:multiLevelType w:val="hybridMultilevel"/>
    <w:tmpl w:val="E3B0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94DAD"/>
    <w:multiLevelType w:val="hybridMultilevel"/>
    <w:tmpl w:val="4B463072"/>
    <w:lvl w:ilvl="0" w:tplc="FFFFFFFF">
      <w:start w:val="1"/>
      <w:numFmt w:val="bullet"/>
      <w:lvlText w:val=""/>
      <w:lvlJc w:val="left"/>
      <w:pPr>
        <w:tabs>
          <w:tab w:val="num" w:pos="576"/>
        </w:tabs>
        <w:ind w:left="576" w:hanging="288"/>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3252D1"/>
    <w:multiLevelType w:val="hybridMultilevel"/>
    <w:tmpl w:val="A9B04316"/>
    <w:lvl w:ilvl="0" w:tplc="FFFFFFFF">
      <w:start w:val="1"/>
      <w:numFmt w:val="bullet"/>
      <w:lvlText w:val=""/>
      <w:lvlJc w:val="left"/>
      <w:pPr>
        <w:tabs>
          <w:tab w:val="num" w:pos="576"/>
        </w:tabs>
        <w:ind w:left="576" w:hanging="288"/>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4A56BE"/>
    <w:multiLevelType w:val="hybridMultilevel"/>
    <w:tmpl w:val="1E10A4F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17C212D"/>
    <w:multiLevelType w:val="hybridMultilevel"/>
    <w:tmpl w:val="2654E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E1C61"/>
    <w:multiLevelType w:val="hybridMultilevel"/>
    <w:tmpl w:val="EA66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497FE8"/>
    <w:multiLevelType w:val="hybridMultilevel"/>
    <w:tmpl w:val="8E8A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D5E4E"/>
    <w:multiLevelType w:val="hybridMultilevel"/>
    <w:tmpl w:val="4E5A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295359"/>
    <w:multiLevelType w:val="hybridMultilevel"/>
    <w:tmpl w:val="91BA157C"/>
    <w:lvl w:ilvl="0" w:tplc="FFFFFFFF">
      <w:start w:val="1"/>
      <w:numFmt w:val="bullet"/>
      <w:lvlText w:val=""/>
      <w:lvlJc w:val="left"/>
      <w:pPr>
        <w:tabs>
          <w:tab w:val="num" w:pos="576"/>
        </w:tabs>
        <w:ind w:left="576" w:hanging="288"/>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95512F"/>
    <w:multiLevelType w:val="hybridMultilevel"/>
    <w:tmpl w:val="9C52937E"/>
    <w:lvl w:ilvl="0" w:tplc="FFFFFFFF">
      <w:start w:val="1"/>
      <w:numFmt w:val="bullet"/>
      <w:lvlText w:val=""/>
      <w:lvlJc w:val="left"/>
      <w:pPr>
        <w:tabs>
          <w:tab w:val="num" w:pos="576"/>
        </w:tabs>
        <w:ind w:left="576" w:hanging="288"/>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13"/>
  </w:num>
  <w:num w:numId="6">
    <w:abstractNumId w:val="4"/>
  </w:num>
  <w:num w:numId="7">
    <w:abstractNumId w:val="16"/>
  </w:num>
  <w:num w:numId="8">
    <w:abstractNumId w:val="9"/>
  </w:num>
  <w:num w:numId="9">
    <w:abstractNumId w:val="3"/>
  </w:num>
  <w:num w:numId="10">
    <w:abstractNumId w:val="1"/>
  </w:num>
  <w:num w:numId="11">
    <w:abstractNumId w:val="11"/>
  </w:num>
  <w:num w:numId="12">
    <w:abstractNumId w:val="15"/>
  </w:num>
  <w:num w:numId="13">
    <w:abstractNumId w:val="10"/>
  </w:num>
  <w:num w:numId="14">
    <w:abstractNumId w:val="0"/>
  </w:num>
  <w:num w:numId="15">
    <w:abstractNumId w:val="18"/>
  </w:num>
  <w:num w:numId="16">
    <w:abstractNumId w:val="12"/>
  </w:num>
  <w:num w:numId="17">
    <w:abstractNumId w:val="17"/>
  </w:num>
  <w:num w:numId="18">
    <w:abstractNumId w:val="6"/>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C8"/>
    <w:rsid w:val="000000CD"/>
    <w:rsid w:val="00000BA4"/>
    <w:rsid w:val="00003CCF"/>
    <w:rsid w:val="00005902"/>
    <w:rsid w:val="00005E95"/>
    <w:rsid w:val="000153FD"/>
    <w:rsid w:val="000176E5"/>
    <w:rsid w:val="00022651"/>
    <w:rsid w:val="00026FE2"/>
    <w:rsid w:val="00033C46"/>
    <w:rsid w:val="000341F0"/>
    <w:rsid w:val="00037AAF"/>
    <w:rsid w:val="00037E79"/>
    <w:rsid w:val="00040177"/>
    <w:rsid w:val="00042534"/>
    <w:rsid w:val="000431FC"/>
    <w:rsid w:val="000449BB"/>
    <w:rsid w:val="0005212A"/>
    <w:rsid w:val="00054B9D"/>
    <w:rsid w:val="000605D8"/>
    <w:rsid w:val="000613CA"/>
    <w:rsid w:val="0006329E"/>
    <w:rsid w:val="0006433E"/>
    <w:rsid w:val="000661D4"/>
    <w:rsid w:val="00071670"/>
    <w:rsid w:val="000728C8"/>
    <w:rsid w:val="00074DD0"/>
    <w:rsid w:val="000817AE"/>
    <w:rsid w:val="00085C38"/>
    <w:rsid w:val="0008747B"/>
    <w:rsid w:val="000902B9"/>
    <w:rsid w:val="00093A89"/>
    <w:rsid w:val="00095322"/>
    <w:rsid w:val="000A0BE5"/>
    <w:rsid w:val="000A2A84"/>
    <w:rsid w:val="000C4116"/>
    <w:rsid w:val="000D0638"/>
    <w:rsid w:val="000D1464"/>
    <w:rsid w:val="000D7C48"/>
    <w:rsid w:val="000E037A"/>
    <w:rsid w:val="000F05DD"/>
    <w:rsid w:val="000F6B55"/>
    <w:rsid w:val="001011B6"/>
    <w:rsid w:val="00101C73"/>
    <w:rsid w:val="00104820"/>
    <w:rsid w:val="0011461F"/>
    <w:rsid w:val="001179CE"/>
    <w:rsid w:val="00121CB6"/>
    <w:rsid w:val="0012402A"/>
    <w:rsid w:val="00124DE4"/>
    <w:rsid w:val="001254EB"/>
    <w:rsid w:val="001324E6"/>
    <w:rsid w:val="00140509"/>
    <w:rsid w:val="0014174E"/>
    <w:rsid w:val="00144112"/>
    <w:rsid w:val="00146B6D"/>
    <w:rsid w:val="00147972"/>
    <w:rsid w:val="001506C9"/>
    <w:rsid w:val="00154EDA"/>
    <w:rsid w:val="00156AE8"/>
    <w:rsid w:val="0016158D"/>
    <w:rsid w:val="00165A29"/>
    <w:rsid w:val="00166708"/>
    <w:rsid w:val="00170736"/>
    <w:rsid w:val="001815A0"/>
    <w:rsid w:val="001835B8"/>
    <w:rsid w:val="00183ACF"/>
    <w:rsid w:val="00183CEF"/>
    <w:rsid w:val="0018414A"/>
    <w:rsid w:val="00187CA3"/>
    <w:rsid w:val="0019096B"/>
    <w:rsid w:val="00191465"/>
    <w:rsid w:val="001960FA"/>
    <w:rsid w:val="001961F9"/>
    <w:rsid w:val="00197501"/>
    <w:rsid w:val="001A07D1"/>
    <w:rsid w:val="001A304F"/>
    <w:rsid w:val="001A39D0"/>
    <w:rsid w:val="001A3DAC"/>
    <w:rsid w:val="001A4269"/>
    <w:rsid w:val="001A46B4"/>
    <w:rsid w:val="001A472D"/>
    <w:rsid w:val="001B6828"/>
    <w:rsid w:val="001C28CA"/>
    <w:rsid w:val="001C2EE4"/>
    <w:rsid w:val="001C58FF"/>
    <w:rsid w:val="001C5EEE"/>
    <w:rsid w:val="001C6E7C"/>
    <w:rsid w:val="001D299F"/>
    <w:rsid w:val="001D5891"/>
    <w:rsid w:val="001D6884"/>
    <w:rsid w:val="001F2CA6"/>
    <w:rsid w:val="001F2E78"/>
    <w:rsid w:val="001F310C"/>
    <w:rsid w:val="001F606B"/>
    <w:rsid w:val="001F773F"/>
    <w:rsid w:val="00200C65"/>
    <w:rsid w:val="00202B22"/>
    <w:rsid w:val="00205645"/>
    <w:rsid w:val="00213298"/>
    <w:rsid w:val="0021793D"/>
    <w:rsid w:val="00220509"/>
    <w:rsid w:val="00221373"/>
    <w:rsid w:val="00226473"/>
    <w:rsid w:val="00230DD6"/>
    <w:rsid w:val="00233480"/>
    <w:rsid w:val="002402DD"/>
    <w:rsid w:val="002405AC"/>
    <w:rsid w:val="002416A0"/>
    <w:rsid w:val="0024219B"/>
    <w:rsid w:val="00245DB6"/>
    <w:rsid w:val="0025013B"/>
    <w:rsid w:val="0025014B"/>
    <w:rsid w:val="00251545"/>
    <w:rsid w:val="0025193F"/>
    <w:rsid w:val="00253BE0"/>
    <w:rsid w:val="00257BFF"/>
    <w:rsid w:val="00261597"/>
    <w:rsid w:val="00262A6D"/>
    <w:rsid w:val="0026558F"/>
    <w:rsid w:val="0026786C"/>
    <w:rsid w:val="002712BA"/>
    <w:rsid w:val="00273C63"/>
    <w:rsid w:val="00273FED"/>
    <w:rsid w:val="0028124A"/>
    <w:rsid w:val="00281A81"/>
    <w:rsid w:val="0028235C"/>
    <w:rsid w:val="00284D0A"/>
    <w:rsid w:val="00286022"/>
    <w:rsid w:val="0028663D"/>
    <w:rsid w:val="00290970"/>
    <w:rsid w:val="00291D9A"/>
    <w:rsid w:val="002938C5"/>
    <w:rsid w:val="002A16B5"/>
    <w:rsid w:val="002A26B9"/>
    <w:rsid w:val="002A507A"/>
    <w:rsid w:val="002A542F"/>
    <w:rsid w:val="002A6142"/>
    <w:rsid w:val="002A68B6"/>
    <w:rsid w:val="002A7B2D"/>
    <w:rsid w:val="002B221E"/>
    <w:rsid w:val="002B7E24"/>
    <w:rsid w:val="002C0FA4"/>
    <w:rsid w:val="002C49D0"/>
    <w:rsid w:val="002C6A24"/>
    <w:rsid w:val="002D3885"/>
    <w:rsid w:val="002E2CE3"/>
    <w:rsid w:val="002E2F71"/>
    <w:rsid w:val="002E4886"/>
    <w:rsid w:val="002E494A"/>
    <w:rsid w:val="002E6C24"/>
    <w:rsid w:val="002E7364"/>
    <w:rsid w:val="002E7A91"/>
    <w:rsid w:val="002F3C8B"/>
    <w:rsid w:val="003039F7"/>
    <w:rsid w:val="00306691"/>
    <w:rsid w:val="003118DB"/>
    <w:rsid w:val="00312B64"/>
    <w:rsid w:val="00313D1C"/>
    <w:rsid w:val="00317C69"/>
    <w:rsid w:val="0032241D"/>
    <w:rsid w:val="00322ED6"/>
    <w:rsid w:val="003233CB"/>
    <w:rsid w:val="0032509D"/>
    <w:rsid w:val="0032670A"/>
    <w:rsid w:val="00333100"/>
    <w:rsid w:val="00336832"/>
    <w:rsid w:val="003419C3"/>
    <w:rsid w:val="003631CA"/>
    <w:rsid w:val="00364B23"/>
    <w:rsid w:val="003660A7"/>
    <w:rsid w:val="003708D0"/>
    <w:rsid w:val="00371758"/>
    <w:rsid w:val="00371F61"/>
    <w:rsid w:val="0038063F"/>
    <w:rsid w:val="00387276"/>
    <w:rsid w:val="00390CE6"/>
    <w:rsid w:val="003A2C49"/>
    <w:rsid w:val="003A34D7"/>
    <w:rsid w:val="003A4BD0"/>
    <w:rsid w:val="003B1552"/>
    <w:rsid w:val="003C029C"/>
    <w:rsid w:val="003C1A30"/>
    <w:rsid w:val="003C2C13"/>
    <w:rsid w:val="003C3BC2"/>
    <w:rsid w:val="003C52F2"/>
    <w:rsid w:val="003D12F8"/>
    <w:rsid w:val="003D1E77"/>
    <w:rsid w:val="003D499E"/>
    <w:rsid w:val="003E1DEB"/>
    <w:rsid w:val="003F0625"/>
    <w:rsid w:val="003F079D"/>
    <w:rsid w:val="003F2482"/>
    <w:rsid w:val="003F2BCD"/>
    <w:rsid w:val="003F7A81"/>
    <w:rsid w:val="004139F0"/>
    <w:rsid w:val="00413E82"/>
    <w:rsid w:val="00415940"/>
    <w:rsid w:val="004243EA"/>
    <w:rsid w:val="0042508E"/>
    <w:rsid w:val="00426AE4"/>
    <w:rsid w:val="00427D3A"/>
    <w:rsid w:val="00430E3B"/>
    <w:rsid w:val="00432D25"/>
    <w:rsid w:val="00433403"/>
    <w:rsid w:val="00433B2E"/>
    <w:rsid w:val="00433D0E"/>
    <w:rsid w:val="00433F1B"/>
    <w:rsid w:val="004376E5"/>
    <w:rsid w:val="00441216"/>
    <w:rsid w:val="00442CC7"/>
    <w:rsid w:val="004462B0"/>
    <w:rsid w:val="004535B9"/>
    <w:rsid w:val="00457EA2"/>
    <w:rsid w:val="00464376"/>
    <w:rsid w:val="00464B20"/>
    <w:rsid w:val="00464CA1"/>
    <w:rsid w:val="004676F3"/>
    <w:rsid w:val="004729DD"/>
    <w:rsid w:val="00476C8A"/>
    <w:rsid w:val="004826FA"/>
    <w:rsid w:val="00483459"/>
    <w:rsid w:val="00497122"/>
    <w:rsid w:val="004A2597"/>
    <w:rsid w:val="004A5778"/>
    <w:rsid w:val="004B54B0"/>
    <w:rsid w:val="004B62C6"/>
    <w:rsid w:val="004B7A89"/>
    <w:rsid w:val="004C5BBB"/>
    <w:rsid w:val="004C6E1D"/>
    <w:rsid w:val="004C7FFC"/>
    <w:rsid w:val="004D1EAF"/>
    <w:rsid w:val="004D2BC6"/>
    <w:rsid w:val="004D6996"/>
    <w:rsid w:val="004D75D7"/>
    <w:rsid w:val="004E41A3"/>
    <w:rsid w:val="004E70FE"/>
    <w:rsid w:val="004E7840"/>
    <w:rsid w:val="004F1EDD"/>
    <w:rsid w:val="004F2056"/>
    <w:rsid w:val="004F2E80"/>
    <w:rsid w:val="004F69E3"/>
    <w:rsid w:val="00504FBD"/>
    <w:rsid w:val="005117E4"/>
    <w:rsid w:val="0051286B"/>
    <w:rsid w:val="00513E1C"/>
    <w:rsid w:val="005166AC"/>
    <w:rsid w:val="0052143A"/>
    <w:rsid w:val="00525B05"/>
    <w:rsid w:val="00525D2D"/>
    <w:rsid w:val="00527747"/>
    <w:rsid w:val="00533378"/>
    <w:rsid w:val="00533679"/>
    <w:rsid w:val="00544E70"/>
    <w:rsid w:val="00551CF0"/>
    <w:rsid w:val="00555E50"/>
    <w:rsid w:val="005573F1"/>
    <w:rsid w:val="00557A21"/>
    <w:rsid w:val="00560E36"/>
    <w:rsid w:val="00561E78"/>
    <w:rsid w:val="0056405F"/>
    <w:rsid w:val="00564082"/>
    <w:rsid w:val="00565230"/>
    <w:rsid w:val="00566FBF"/>
    <w:rsid w:val="0057013B"/>
    <w:rsid w:val="005710CB"/>
    <w:rsid w:val="00573F24"/>
    <w:rsid w:val="00581EFB"/>
    <w:rsid w:val="005823E6"/>
    <w:rsid w:val="00582C10"/>
    <w:rsid w:val="00583376"/>
    <w:rsid w:val="00590A2C"/>
    <w:rsid w:val="00591591"/>
    <w:rsid w:val="00591EAE"/>
    <w:rsid w:val="00597E0F"/>
    <w:rsid w:val="005A0525"/>
    <w:rsid w:val="005A074B"/>
    <w:rsid w:val="005A16F0"/>
    <w:rsid w:val="005A3571"/>
    <w:rsid w:val="005A5076"/>
    <w:rsid w:val="005A55FC"/>
    <w:rsid w:val="005B0469"/>
    <w:rsid w:val="005B7860"/>
    <w:rsid w:val="005C0184"/>
    <w:rsid w:val="005C0564"/>
    <w:rsid w:val="005C058E"/>
    <w:rsid w:val="005C4084"/>
    <w:rsid w:val="005C50F5"/>
    <w:rsid w:val="005C518B"/>
    <w:rsid w:val="005C5ACD"/>
    <w:rsid w:val="005D1793"/>
    <w:rsid w:val="005D7334"/>
    <w:rsid w:val="005D7CC4"/>
    <w:rsid w:val="005E198C"/>
    <w:rsid w:val="005E25EF"/>
    <w:rsid w:val="005E52D0"/>
    <w:rsid w:val="005E6317"/>
    <w:rsid w:val="005E79FA"/>
    <w:rsid w:val="005E7F9F"/>
    <w:rsid w:val="005F3606"/>
    <w:rsid w:val="005F40D2"/>
    <w:rsid w:val="005F5035"/>
    <w:rsid w:val="005F7CCB"/>
    <w:rsid w:val="006007D8"/>
    <w:rsid w:val="00602DA5"/>
    <w:rsid w:val="00603C69"/>
    <w:rsid w:val="00606E1F"/>
    <w:rsid w:val="00611F78"/>
    <w:rsid w:val="0062078C"/>
    <w:rsid w:val="00620790"/>
    <w:rsid w:val="00620E5B"/>
    <w:rsid w:val="00621E0A"/>
    <w:rsid w:val="0062506B"/>
    <w:rsid w:val="0062637B"/>
    <w:rsid w:val="00626745"/>
    <w:rsid w:val="006320A8"/>
    <w:rsid w:val="0063442D"/>
    <w:rsid w:val="0063556F"/>
    <w:rsid w:val="00636D1E"/>
    <w:rsid w:val="006431C9"/>
    <w:rsid w:val="00644D62"/>
    <w:rsid w:val="00647468"/>
    <w:rsid w:val="006478BE"/>
    <w:rsid w:val="006509CE"/>
    <w:rsid w:val="00650C7D"/>
    <w:rsid w:val="006559E5"/>
    <w:rsid w:val="00657DC6"/>
    <w:rsid w:val="00663101"/>
    <w:rsid w:val="00665694"/>
    <w:rsid w:val="00670A93"/>
    <w:rsid w:val="00671711"/>
    <w:rsid w:val="0067761F"/>
    <w:rsid w:val="00677681"/>
    <w:rsid w:val="00680A0E"/>
    <w:rsid w:val="00680E83"/>
    <w:rsid w:val="006823C4"/>
    <w:rsid w:val="00685D4E"/>
    <w:rsid w:val="006878A7"/>
    <w:rsid w:val="0069149F"/>
    <w:rsid w:val="006928C6"/>
    <w:rsid w:val="006957A1"/>
    <w:rsid w:val="0069708A"/>
    <w:rsid w:val="006A0F3E"/>
    <w:rsid w:val="006A1A1D"/>
    <w:rsid w:val="006A4E22"/>
    <w:rsid w:val="006B610C"/>
    <w:rsid w:val="006B6CA0"/>
    <w:rsid w:val="006B7D6D"/>
    <w:rsid w:val="006C380A"/>
    <w:rsid w:val="006C7679"/>
    <w:rsid w:val="006D43F6"/>
    <w:rsid w:val="006D564A"/>
    <w:rsid w:val="006D613A"/>
    <w:rsid w:val="006E1960"/>
    <w:rsid w:val="006E5930"/>
    <w:rsid w:val="006E6CF9"/>
    <w:rsid w:val="006E791D"/>
    <w:rsid w:val="006F1744"/>
    <w:rsid w:val="006F1F28"/>
    <w:rsid w:val="006F3DA4"/>
    <w:rsid w:val="006F60D3"/>
    <w:rsid w:val="006F6EDD"/>
    <w:rsid w:val="00701338"/>
    <w:rsid w:val="007014F5"/>
    <w:rsid w:val="00703CB5"/>
    <w:rsid w:val="00704A1A"/>
    <w:rsid w:val="00706D3B"/>
    <w:rsid w:val="00710607"/>
    <w:rsid w:val="007123E9"/>
    <w:rsid w:val="0071477C"/>
    <w:rsid w:val="00714D2D"/>
    <w:rsid w:val="00715526"/>
    <w:rsid w:val="00716633"/>
    <w:rsid w:val="007229EE"/>
    <w:rsid w:val="00722A88"/>
    <w:rsid w:val="007246DD"/>
    <w:rsid w:val="00725A22"/>
    <w:rsid w:val="0073161C"/>
    <w:rsid w:val="00733F85"/>
    <w:rsid w:val="0074162F"/>
    <w:rsid w:val="00741E56"/>
    <w:rsid w:val="007431C0"/>
    <w:rsid w:val="00745269"/>
    <w:rsid w:val="00746A77"/>
    <w:rsid w:val="00747DAB"/>
    <w:rsid w:val="007503A3"/>
    <w:rsid w:val="00751032"/>
    <w:rsid w:val="00751154"/>
    <w:rsid w:val="00761A15"/>
    <w:rsid w:val="007642BF"/>
    <w:rsid w:val="00770009"/>
    <w:rsid w:val="00770697"/>
    <w:rsid w:val="007730FF"/>
    <w:rsid w:val="00773A49"/>
    <w:rsid w:val="0077451E"/>
    <w:rsid w:val="007768E2"/>
    <w:rsid w:val="007808DA"/>
    <w:rsid w:val="00784874"/>
    <w:rsid w:val="007869E3"/>
    <w:rsid w:val="007920B3"/>
    <w:rsid w:val="0079371D"/>
    <w:rsid w:val="00794B5F"/>
    <w:rsid w:val="00796BD2"/>
    <w:rsid w:val="007A19A7"/>
    <w:rsid w:val="007A1CE8"/>
    <w:rsid w:val="007A58D7"/>
    <w:rsid w:val="007B0B4F"/>
    <w:rsid w:val="007B0E81"/>
    <w:rsid w:val="007B3DBA"/>
    <w:rsid w:val="007B44AD"/>
    <w:rsid w:val="007B6AAB"/>
    <w:rsid w:val="007C16C1"/>
    <w:rsid w:val="007C4769"/>
    <w:rsid w:val="007D0732"/>
    <w:rsid w:val="007D4DBF"/>
    <w:rsid w:val="007D5C7D"/>
    <w:rsid w:val="007D73B5"/>
    <w:rsid w:val="007E0545"/>
    <w:rsid w:val="007E7F7D"/>
    <w:rsid w:val="007F0F38"/>
    <w:rsid w:val="007F2201"/>
    <w:rsid w:val="007F41FD"/>
    <w:rsid w:val="007F4B94"/>
    <w:rsid w:val="00800808"/>
    <w:rsid w:val="00802168"/>
    <w:rsid w:val="0080475D"/>
    <w:rsid w:val="00805CF8"/>
    <w:rsid w:val="00815104"/>
    <w:rsid w:val="00821BF1"/>
    <w:rsid w:val="00826DD0"/>
    <w:rsid w:val="0082713C"/>
    <w:rsid w:val="00832EE1"/>
    <w:rsid w:val="008330FF"/>
    <w:rsid w:val="008366B3"/>
    <w:rsid w:val="0084206D"/>
    <w:rsid w:val="00843653"/>
    <w:rsid w:val="0084639E"/>
    <w:rsid w:val="008467B8"/>
    <w:rsid w:val="00851411"/>
    <w:rsid w:val="0085544E"/>
    <w:rsid w:val="00856A7F"/>
    <w:rsid w:val="0086082E"/>
    <w:rsid w:val="0086603F"/>
    <w:rsid w:val="00873A69"/>
    <w:rsid w:val="008751D2"/>
    <w:rsid w:val="008767BF"/>
    <w:rsid w:val="00876E48"/>
    <w:rsid w:val="0087743B"/>
    <w:rsid w:val="0088057C"/>
    <w:rsid w:val="00881197"/>
    <w:rsid w:val="008827E4"/>
    <w:rsid w:val="00883177"/>
    <w:rsid w:val="008904C8"/>
    <w:rsid w:val="00890FB3"/>
    <w:rsid w:val="00896636"/>
    <w:rsid w:val="008A006D"/>
    <w:rsid w:val="008A1E3C"/>
    <w:rsid w:val="008A34B7"/>
    <w:rsid w:val="008A3A66"/>
    <w:rsid w:val="008B24F0"/>
    <w:rsid w:val="008C7C17"/>
    <w:rsid w:val="008D6D4A"/>
    <w:rsid w:val="008D78DC"/>
    <w:rsid w:val="008E5324"/>
    <w:rsid w:val="008E5644"/>
    <w:rsid w:val="008F1965"/>
    <w:rsid w:val="008F2972"/>
    <w:rsid w:val="008F5FA6"/>
    <w:rsid w:val="0090018E"/>
    <w:rsid w:val="00902139"/>
    <w:rsid w:val="00902F06"/>
    <w:rsid w:val="009040D3"/>
    <w:rsid w:val="00910819"/>
    <w:rsid w:val="0091173E"/>
    <w:rsid w:val="00913934"/>
    <w:rsid w:val="00920A4B"/>
    <w:rsid w:val="00925D04"/>
    <w:rsid w:val="0092632C"/>
    <w:rsid w:val="0092714D"/>
    <w:rsid w:val="009306B0"/>
    <w:rsid w:val="00931112"/>
    <w:rsid w:val="00931228"/>
    <w:rsid w:val="00944ADC"/>
    <w:rsid w:val="00945AB5"/>
    <w:rsid w:val="00953219"/>
    <w:rsid w:val="00961FCF"/>
    <w:rsid w:val="00962108"/>
    <w:rsid w:val="0097234E"/>
    <w:rsid w:val="00973EBA"/>
    <w:rsid w:val="009760F1"/>
    <w:rsid w:val="00984C40"/>
    <w:rsid w:val="00987344"/>
    <w:rsid w:val="00990128"/>
    <w:rsid w:val="00994539"/>
    <w:rsid w:val="0099508F"/>
    <w:rsid w:val="00996387"/>
    <w:rsid w:val="00996399"/>
    <w:rsid w:val="009973C8"/>
    <w:rsid w:val="00997CB4"/>
    <w:rsid w:val="009A4AD0"/>
    <w:rsid w:val="009B0591"/>
    <w:rsid w:val="009B1EF8"/>
    <w:rsid w:val="009B2272"/>
    <w:rsid w:val="009B3A89"/>
    <w:rsid w:val="009B3AB4"/>
    <w:rsid w:val="009B625D"/>
    <w:rsid w:val="009C132D"/>
    <w:rsid w:val="009C4388"/>
    <w:rsid w:val="009C4B89"/>
    <w:rsid w:val="009C512B"/>
    <w:rsid w:val="009C7EC6"/>
    <w:rsid w:val="009D19E0"/>
    <w:rsid w:val="009D741B"/>
    <w:rsid w:val="009D7EA7"/>
    <w:rsid w:val="009E0D45"/>
    <w:rsid w:val="009E5CDB"/>
    <w:rsid w:val="009F0B91"/>
    <w:rsid w:val="009F0E98"/>
    <w:rsid w:val="009F1CEC"/>
    <w:rsid w:val="009F2504"/>
    <w:rsid w:val="009F2D24"/>
    <w:rsid w:val="009F3932"/>
    <w:rsid w:val="009F49F6"/>
    <w:rsid w:val="009F4A0C"/>
    <w:rsid w:val="009F50EB"/>
    <w:rsid w:val="009F5805"/>
    <w:rsid w:val="009F771C"/>
    <w:rsid w:val="009F7EB2"/>
    <w:rsid w:val="00A0085C"/>
    <w:rsid w:val="00A038FD"/>
    <w:rsid w:val="00A05F5D"/>
    <w:rsid w:val="00A11DB4"/>
    <w:rsid w:val="00A12D5C"/>
    <w:rsid w:val="00A206A2"/>
    <w:rsid w:val="00A20757"/>
    <w:rsid w:val="00A222E8"/>
    <w:rsid w:val="00A25E8F"/>
    <w:rsid w:val="00A303DC"/>
    <w:rsid w:val="00A30864"/>
    <w:rsid w:val="00A31A63"/>
    <w:rsid w:val="00A4427B"/>
    <w:rsid w:val="00A45024"/>
    <w:rsid w:val="00A50CDE"/>
    <w:rsid w:val="00A56424"/>
    <w:rsid w:val="00A56566"/>
    <w:rsid w:val="00A5699B"/>
    <w:rsid w:val="00A5796B"/>
    <w:rsid w:val="00A60FAC"/>
    <w:rsid w:val="00A61887"/>
    <w:rsid w:val="00A621AC"/>
    <w:rsid w:val="00A66FF0"/>
    <w:rsid w:val="00A72166"/>
    <w:rsid w:val="00A81E1D"/>
    <w:rsid w:val="00A8603F"/>
    <w:rsid w:val="00A87DCE"/>
    <w:rsid w:val="00A919A5"/>
    <w:rsid w:val="00A9518B"/>
    <w:rsid w:val="00A975DE"/>
    <w:rsid w:val="00AA3D44"/>
    <w:rsid w:val="00AA43AE"/>
    <w:rsid w:val="00AA67C0"/>
    <w:rsid w:val="00AA6A25"/>
    <w:rsid w:val="00AA6A2F"/>
    <w:rsid w:val="00AA764F"/>
    <w:rsid w:val="00AB00B7"/>
    <w:rsid w:val="00AB05D7"/>
    <w:rsid w:val="00AB276A"/>
    <w:rsid w:val="00AB52D0"/>
    <w:rsid w:val="00AC1EA1"/>
    <w:rsid w:val="00AC2BF8"/>
    <w:rsid w:val="00AC490F"/>
    <w:rsid w:val="00AC4C58"/>
    <w:rsid w:val="00AD0FAE"/>
    <w:rsid w:val="00AD2ED4"/>
    <w:rsid w:val="00AD2F51"/>
    <w:rsid w:val="00AD5372"/>
    <w:rsid w:val="00AE0241"/>
    <w:rsid w:val="00AE141D"/>
    <w:rsid w:val="00AE1D57"/>
    <w:rsid w:val="00AE677F"/>
    <w:rsid w:val="00AF0471"/>
    <w:rsid w:val="00AF11D6"/>
    <w:rsid w:val="00AF1698"/>
    <w:rsid w:val="00AF1B15"/>
    <w:rsid w:val="00AF41DF"/>
    <w:rsid w:val="00AF46CF"/>
    <w:rsid w:val="00AF7715"/>
    <w:rsid w:val="00B01F2C"/>
    <w:rsid w:val="00B106BC"/>
    <w:rsid w:val="00B10E42"/>
    <w:rsid w:val="00B12B05"/>
    <w:rsid w:val="00B13F45"/>
    <w:rsid w:val="00B3303D"/>
    <w:rsid w:val="00B336D6"/>
    <w:rsid w:val="00B36B21"/>
    <w:rsid w:val="00B401ED"/>
    <w:rsid w:val="00B40990"/>
    <w:rsid w:val="00B4230B"/>
    <w:rsid w:val="00B42CF2"/>
    <w:rsid w:val="00B44E65"/>
    <w:rsid w:val="00B456CD"/>
    <w:rsid w:val="00B56666"/>
    <w:rsid w:val="00B57D60"/>
    <w:rsid w:val="00B603F4"/>
    <w:rsid w:val="00B60B22"/>
    <w:rsid w:val="00B62CF7"/>
    <w:rsid w:val="00B63ACC"/>
    <w:rsid w:val="00B64754"/>
    <w:rsid w:val="00B65D4B"/>
    <w:rsid w:val="00B74B31"/>
    <w:rsid w:val="00B74D9C"/>
    <w:rsid w:val="00B77FFC"/>
    <w:rsid w:val="00B80111"/>
    <w:rsid w:val="00B81C01"/>
    <w:rsid w:val="00B82695"/>
    <w:rsid w:val="00B85534"/>
    <w:rsid w:val="00B85973"/>
    <w:rsid w:val="00B8754A"/>
    <w:rsid w:val="00B90169"/>
    <w:rsid w:val="00B90E13"/>
    <w:rsid w:val="00BA0D76"/>
    <w:rsid w:val="00BA1591"/>
    <w:rsid w:val="00BA4481"/>
    <w:rsid w:val="00BA6C19"/>
    <w:rsid w:val="00BB33AC"/>
    <w:rsid w:val="00BB3BD7"/>
    <w:rsid w:val="00BB49B5"/>
    <w:rsid w:val="00BB59C1"/>
    <w:rsid w:val="00BC0C9C"/>
    <w:rsid w:val="00BC154A"/>
    <w:rsid w:val="00BC2206"/>
    <w:rsid w:val="00BD1222"/>
    <w:rsid w:val="00BD1639"/>
    <w:rsid w:val="00BD59FE"/>
    <w:rsid w:val="00BE2DC1"/>
    <w:rsid w:val="00BE5EC2"/>
    <w:rsid w:val="00BF15A8"/>
    <w:rsid w:val="00BF2D5B"/>
    <w:rsid w:val="00BF45BA"/>
    <w:rsid w:val="00BF4C0B"/>
    <w:rsid w:val="00BF5670"/>
    <w:rsid w:val="00C02523"/>
    <w:rsid w:val="00C039B3"/>
    <w:rsid w:val="00C03D4D"/>
    <w:rsid w:val="00C04462"/>
    <w:rsid w:val="00C0552B"/>
    <w:rsid w:val="00C12C1D"/>
    <w:rsid w:val="00C1457A"/>
    <w:rsid w:val="00C16C2F"/>
    <w:rsid w:val="00C2204D"/>
    <w:rsid w:val="00C23498"/>
    <w:rsid w:val="00C26DFA"/>
    <w:rsid w:val="00C3034F"/>
    <w:rsid w:val="00C3110A"/>
    <w:rsid w:val="00C3171F"/>
    <w:rsid w:val="00C3360E"/>
    <w:rsid w:val="00C36B2C"/>
    <w:rsid w:val="00C41378"/>
    <w:rsid w:val="00C440B4"/>
    <w:rsid w:val="00C4428C"/>
    <w:rsid w:val="00C45024"/>
    <w:rsid w:val="00C52B71"/>
    <w:rsid w:val="00C56738"/>
    <w:rsid w:val="00C60455"/>
    <w:rsid w:val="00C6273F"/>
    <w:rsid w:val="00C677FF"/>
    <w:rsid w:val="00C67DFD"/>
    <w:rsid w:val="00C74691"/>
    <w:rsid w:val="00C770B2"/>
    <w:rsid w:val="00C82119"/>
    <w:rsid w:val="00C83126"/>
    <w:rsid w:val="00C83B2A"/>
    <w:rsid w:val="00C83FF1"/>
    <w:rsid w:val="00C85D88"/>
    <w:rsid w:val="00C930AF"/>
    <w:rsid w:val="00C96D3B"/>
    <w:rsid w:val="00C9705B"/>
    <w:rsid w:val="00CA14E2"/>
    <w:rsid w:val="00CA1C40"/>
    <w:rsid w:val="00CA2598"/>
    <w:rsid w:val="00CA6D9C"/>
    <w:rsid w:val="00CB0929"/>
    <w:rsid w:val="00CC2859"/>
    <w:rsid w:val="00CC3765"/>
    <w:rsid w:val="00CC62F3"/>
    <w:rsid w:val="00CD07B6"/>
    <w:rsid w:val="00CD20B8"/>
    <w:rsid w:val="00CD4360"/>
    <w:rsid w:val="00CD460D"/>
    <w:rsid w:val="00CD4BA2"/>
    <w:rsid w:val="00CD74D1"/>
    <w:rsid w:val="00CE29DF"/>
    <w:rsid w:val="00CF13F0"/>
    <w:rsid w:val="00CF5540"/>
    <w:rsid w:val="00CF5D8C"/>
    <w:rsid w:val="00CF5ECC"/>
    <w:rsid w:val="00CF5F43"/>
    <w:rsid w:val="00CF6718"/>
    <w:rsid w:val="00CF70BF"/>
    <w:rsid w:val="00D016C6"/>
    <w:rsid w:val="00D04536"/>
    <w:rsid w:val="00D12C84"/>
    <w:rsid w:val="00D146CC"/>
    <w:rsid w:val="00D152A5"/>
    <w:rsid w:val="00D25BB5"/>
    <w:rsid w:val="00D308A8"/>
    <w:rsid w:val="00D3134F"/>
    <w:rsid w:val="00D35421"/>
    <w:rsid w:val="00D36A64"/>
    <w:rsid w:val="00D37D78"/>
    <w:rsid w:val="00D427AC"/>
    <w:rsid w:val="00D446BE"/>
    <w:rsid w:val="00D5012F"/>
    <w:rsid w:val="00D52D26"/>
    <w:rsid w:val="00D542E1"/>
    <w:rsid w:val="00D578B1"/>
    <w:rsid w:val="00D57F3E"/>
    <w:rsid w:val="00D61E8E"/>
    <w:rsid w:val="00D62C8A"/>
    <w:rsid w:val="00D7006C"/>
    <w:rsid w:val="00D713C2"/>
    <w:rsid w:val="00D71D3F"/>
    <w:rsid w:val="00D72E9E"/>
    <w:rsid w:val="00D73D22"/>
    <w:rsid w:val="00D7565E"/>
    <w:rsid w:val="00D802C9"/>
    <w:rsid w:val="00D80CF2"/>
    <w:rsid w:val="00D82862"/>
    <w:rsid w:val="00D866AF"/>
    <w:rsid w:val="00D876D0"/>
    <w:rsid w:val="00D91CB4"/>
    <w:rsid w:val="00D9320C"/>
    <w:rsid w:val="00D94EC4"/>
    <w:rsid w:val="00D974AC"/>
    <w:rsid w:val="00DA1A3C"/>
    <w:rsid w:val="00DA655E"/>
    <w:rsid w:val="00DB0D29"/>
    <w:rsid w:val="00DB24AE"/>
    <w:rsid w:val="00DB76AE"/>
    <w:rsid w:val="00DC12C7"/>
    <w:rsid w:val="00DD1C72"/>
    <w:rsid w:val="00DD2C98"/>
    <w:rsid w:val="00DD2E4B"/>
    <w:rsid w:val="00DE1A51"/>
    <w:rsid w:val="00DE33A2"/>
    <w:rsid w:val="00DE375E"/>
    <w:rsid w:val="00DE5239"/>
    <w:rsid w:val="00DE7941"/>
    <w:rsid w:val="00DF1645"/>
    <w:rsid w:val="00DF534D"/>
    <w:rsid w:val="00E011AE"/>
    <w:rsid w:val="00E06720"/>
    <w:rsid w:val="00E0716F"/>
    <w:rsid w:val="00E10B9A"/>
    <w:rsid w:val="00E151E3"/>
    <w:rsid w:val="00E153AE"/>
    <w:rsid w:val="00E21D79"/>
    <w:rsid w:val="00E24D42"/>
    <w:rsid w:val="00E303B3"/>
    <w:rsid w:val="00E30F50"/>
    <w:rsid w:val="00E32552"/>
    <w:rsid w:val="00E33D3B"/>
    <w:rsid w:val="00E342F8"/>
    <w:rsid w:val="00E3515D"/>
    <w:rsid w:val="00E37136"/>
    <w:rsid w:val="00E3776B"/>
    <w:rsid w:val="00E37AD0"/>
    <w:rsid w:val="00E45E51"/>
    <w:rsid w:val="00E46D20"/>
    <w:rsid w:val="00E50E3D"/>
    <w:rsid w:val="00E52A45"/>
    <w:rsid w:val="00E60C3F"/>
    <w:rsid w:val="00E65F1D"/>
    <w:rsid w:val="00E6787F"/>
    <w:rsid w:val="00E71157"/>
    <w:rsid w:val="00E721E1"/>
    <w:rsid w:val="00E7425D"/>
    <w:rsid w:val="00E74300"/>
    <w:rsid w:val="00E82715"/>
    <w:rsid w:val="00E866DC"/>
    <w:rsid w:val="00E923FD"/>
    <w:rsid w:val="00E9389F"/>
    <w:rsid w:val="00E974B5"/>
    <w:rsid w:val="00E97DC6"/>
    <w:rsid w:val="00EA0B11"/>
    <w:rsid w:val="00EA7CFF"/>
    <w:rsid w:val="00EB57ED"/>
    <w:rsid w:val="00EC2AC8"/>
    <w:rsid w:val="00EC34D6"/>
    <w:rsid w:val="00EC5519"/>
    <w:rsid w:val="00ED1132"/>
    <w:rsid w:val="00ED2978"/>
    <w:rsid w:val="00EE0FF9"/>
    <w:rsid w:val="00EE5000"/>
    <w:rsid w:val="00EE5968"/>
    <w:rsid w:val="00EE5FE7"/>
    <w:rsid w:val="00EE73E1"/>
    <w:rsid w:val="00EE7C99"/>
    <w:rsid w:val="00EF3ED5"/>
    <w:rsid w:val="00EF40CC"/>
    <w:rsid w:val="00EF7F37"/>
    <w:rsid w:val="00F037E3"/>
    <w:rsid w:val="00F04F55"/>
    <w:rsid w:val="00F05F17"/>
    <w:rsid w:val="00F07E1A"/>
    <w:rsid w:val="00F1010E"/>
    <w:rsid w:val="00F12788"/>
    <w:rsid w:val="00F16ACC"/>
    <w:rsid w:val="00F17C94"/>
    <w:rsid w:val="00F20576"/>
    <w:rsid w:val="00F23B28"/>
    <w:rsid w:val="00F2619B"/>
    <w:rsid w:val="00F264B4"/>
    <w:rsid w:val="00F265A1"/>
    <w:rsid w:val="00F30814"/>
    <w:rsid w:val="00F318C3"/>
    <w:rsid w:val="00F321AC"/>
    <w:rsid w:val="00F40577"/>
    <w:rsid w:val="00F44148"/>
    <w:rsid w:val="00F44876"/>
    <w:rsid w:val="00F4736E"/>
    <w:rsid w:val="00F47EC4"/>
    <w:rsid w:val="00F500F4"/>
    <w:rsid w:val="00F53B12"/>
    <w:rsid w:val="00F53C2B"/>
    <w:rsid w:val="00F53E43"/>
    <w:rsid w:val="00F56145"/>
    <w:rsid w:val="00F613E8"/>
    <w:rsid w:val="00F62D0B"/>
    <w:rsid w:val="00F634C9"/>
    <w:rsid w:val="00F6409F"/>
    <w:rsid w:val="00F6704A"/>
    <w:rsid w:val="00F67E5C"/>
    <w:rsid w:val="00F73F9B"/>
    <w:rsid w:val="00F743FD"/>
    <w:rsid w:val="00F747FE"/>
    <w:rsid w:val="00F81756"/>
    <w:rsid w:val="00F84082"/>
    <w:rsid w:val="00F97299"/>
    <w:rsid w:val="00FA211F"/>
    <w:rsid w:val="00FA7B26"/>
    <w:rsid w:val="00FB326B"/>
    <w:rsid w:val="00FB524A"/>
    <w:rsid w:val="00FB7356"/>
    <w:rsid w:val="00FB7415"/>
    <w:rsid w:val="00FC183A"/>
    <w:rsid w:val="00FC2703"/>
    <w:rsid w:val="00FC380D"/>
    <w:rsid w:val="00FC3A74"/>
    <w:rsid w:val="00FC66B9"/>
    <w:rsid w:val="00FD1355"/>
    <w:rsid w:val="00FD28A1"/>
    <w:rsid w:val="00FD3CBA"/>
    <w:rsid w:val="00FD556E"/>
    <w:rsid w:val="00FD68DE"/>
    <w:rsid w:val="00FD7620"/>
    <w:rsid w:val="00FE088C"/>
    <w:rsid w:val="00FE265A"/>
    <w:rsid w:val="00FE2FCE"/>
    <w:rsid w:val="00FE6C9A"/>
    <w:rsid w:val="00FF2A35"/>
    <w:rsid w:val="00FF6410"/>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78554410"/>
  <w14:defaultImageDpi w14:val="300"/>
  <w15:chartTrackingRefBased/>
  <w15:docId w15:val="{FA4D817A-27DE-47E8-8DC1-1F6BD8DD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582C10"/>
    <w:rPr>
      <w:sz w:val="24"/>
      <w:szCs w:val="24"/>
      <w:lang w:eastAsia="zh-CN"/>
    </w:rPr>
  </w:style>
  <w:style w:type="paragraph" w:styleId="Heading1">
    <w:name w:val="heading 1"/>
    <w:basedOn w:val="Normal"/>
    <w:link w:val="Heading1Char"/>
    <w:uiPriority w:val="9"/>
    <w:qFormat/>
    <w:rsid w:val="005E631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qFormat/>
    <w:rsid w:val="00FE265A"/>
    <w:pPr>
      <w:keepNext/>
      <w:keepLines/>
      <w:widowControl w:val="0"/>
      <w:overflowPunct w:val="0"/>
      <w:autoSpaceDE w:val="0"/>
      <w:autoSpaceDN w:val="0"/>
      <w:adjustRightInd w:val="0"/>
      <w:spacing w:before="40"/>
      <w:textAlignment w:val="baseline"/>
      <w:outlineLvl w:val="1"/>
    </w:pPr>
    <w:rPr>
      <w:rFonts w:ascii="Calibri" w:eastAsia="SimSun" w:hAnsi="Calibri"/>
      <w:color w:val="365F91"/>
      <w:sz w:val="26"/>
      <w:szCs w:val="26"/>
      <w:lang w:eastAsia="en-US"/>
    </w:rPr>
  </w:style>
  <w:style w:type="paragraph" w:styleId="Heading3">
    <w:name w:val="heading 3"/>
    <w:basedOn w:val="Normal"/>
    <w:link w:val="Heading3Char"/>
    <w:uiPriority w:val="9"/>
    <w:qFormat/>
    <w:rsid w:val="00525D2D"/>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5C5ACD"/>
    <w:pPr>
      <w:keepNext/>
      <w:keepLines/>
      <w:spacing w:before="40"/>
      <w:outlineLvl w:val="3"/>
    </w:pPr>
    <w:rPr>
      <w:rFonts w:ascii="Calibri Light" w:eastAsia="DengXian Light" w:hAnsi="Calibri Light"/>
      <w:i/>
      <w:iCs/>
      <w:color w:val="2F5496"/>
    </w:rPr>
  </w:style>
  <w:style w:type="paragraph" w:styleId="Heading5">
    <w:name w:val="heading 5"/>
    <w:basedOn w:val="Normal"/>
    <w:next w:val="Normal"/>
    <w:link w:val="Heading5Char"/>
    <w:uiPriority w:val="9"/>
    <w:semiHidden/>
    <w:unhideWhenUsed/>
    <w:qFormat/>
    <w:rsid w:val="00603C69"/>
    <w:pPr>
      <w:spacing w:before="240" w:after="60"/>
      <w:outlineLvl w:val="4"/>
    </w:pPr>
    <w:rPr>
      <w:rFonts w:ascii="Calibri" w:eastAsia="DengXian" w:hAnsi="Calibri"/>
      <w:b/>
      <w:bCs/>
      <w:i/>
      <w:iCs/>
      <w:sz w:val="26"/>
      <w:szCs w:val="26"/>
    </w:rPr>
  </w:style>
  <w:style w:type="paragraph" w:styleId="Heading6">
    <w:name w:val="heading 6"/>
    <w:basedOn w:val="Normal"/>
    <w:link w:val="Heading6Char"/>
    <w:uiPriority w:val="9"/>
    <w:qFormat/>
    <w:rsid w:val="00A222E8"/>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abstitle">
    <w:name w:val="abs_title"/>
    <w:basedOn w:val="DefaultParagraphFont"/>
  </w:style>
  <w:style w:type="character" w:customStyle="1" w:styleId="abstype1">
    <w:name w:val="abs_type1"/>
    <w:rPr>
      <w:b w:val="0"/>
      <w:bCs w:val="0"/>
      <w:color w:val="525252"/>
      <w:sz w:val="18"/>
      <w:szCs w:val="18"/>
    </w:rPr>
  </w:style>
  <w:style w:type="character" w:customStyle="1" w:styleId="absauthor1">
    <w:name w:val="abs_author1"/>
    <w:rPr>
      <w:b w:val="0"/>
      <w:bCs w:val="0"/>
      <w:i w:val="0"/>
      <w:iCs w:val="0"/>
      <w:color w:val="875E21"/>
      <w:sz w:val="18"/>
      <w:szCs w:val="18"/>
    </w:rPr>
  </w:style>
  <w:style w:type="paragraph" w:styleId="BodyText">
    <w:name w:val="Body Text"/>
    <w:basedOn w:val="Normal"/>
    <w:pPr>
      <w:tabs>
        <w:tab w:val="left" w:pos="270"/>
        <w:tab w:val="left" w:pos="1440"/>
      </w:tabs>
      <w:jc w:val="both"/>
    </w:pPr>
    <w:rPr>
      <w:color w:val="0000FF"/>
    </w:rPr>
  </w:style>
  <w:style w:type="paragraph" w:styleId="BalloonText">
    <w:name w:val="Balloon Text"/>
    <w:basedOn w:val="Normal"/>
    <w:semiHidden/>
    <w:rsid w:val="000728C8"/>
    <w:rPr>
      <w:rFonts w:ascii="Tahoma" w:hAnsi="Tahoma" w:cs="Tahoma"/>
      <w:sz w:val="16"/>
      <w:szCs w:val="16"/>
    </w:rPr>
  </w:style>
  <w:style w:type="paragraph" w:styleId="PlainText">
    <w:name w:val="Plain Text"/>
    <w:basedOn w:val="Normal"/>
    <w:link w:val="PlainTextChar"/>
    <w:uiPriority w:val="99"/>
    <w:unhideWhenUsed/>
    <w:rsid w:val="00DD762F"/>
    <w:rPr>
      <w:rFonts w:ascii="Consolas" w:eastAsia="Cambria" w:hAnsi="Consolas"/>
      <w:sz w:val="21"/>
      <w:szCs w:val="21"/>
    </w:rPr>
  </w:style>
  <w:style w:type="character" w:customStyle="1" w:styleId="PlainTextChar">
    <w:name w:val="Plain Text Char"/>
    <w:link w:val="PlainText"/>
    <w:uiPriority w:val="99"/>
    <w:rsid w:val="00DD762F"/>
    <w:rPr>
      <w:rFonts w:ascii="Consolas" w:eastAsia="Cambria" w:hAnsi="Consolas" w:cs="Times New Roman"/>
      <w:sz w:val="21"/>
      <w:szCs w:val="21"/>
    </w:rPr>
  </w:style>
  <w:style w:type="paragraph" w:customStyle="1" w:styleId="FieldText">
    <w:name w:val="Field Text"/>
    <w:basedOn w:val="Normal"/>
    <w:rsid w:val="006056DD"/>
    <w:pPr>
      <w:spacing w:before="60" w:after="60"/>
    </w:pPr>
    <w:rPr>
      <w:rFonts w:ascii="Arial" w:hAnsi="Arial"/>
      <w:sz w:val="19"/>
      <w:szCs w:val="20"/>
    </w:rPr>
  </w:style>
  <w:style w:type="paragraph" w:customStyle="1" w:styleId="ColorfulList-Accent11">
    <w:name w:val="Colorful List - Accent 11"/>
    <w:basedOn w:val="Normal"/>
    <w:uiPriority w:val="34"/>
    <w:qFormat/>
    <w:rsid w:val="00C12C1D"/>
    <w:pPr>
      <w:ind w:left="720"/>
      <w:contextualSpacing/>
    </w:pPr>
  </w:style>
  <w:style w:type="paragraph" w:styleId="NormalWeb">
    <w:name w:val="Normal (Web)"/>
    <w:basedOn w:val="Normal"/>
    <w:uiPriority w:val="99"/>
    <w:unhideWhenUsed/>
    <w:rsid w:val="008467B8"/>
    <w:pPr>
      <w:spacing w:before="100" w:beforeAutospacing="1" w:after="100" w:afterAutospacing="1"/>
    </w:pPr>
    <w:rPr>
      <w:rFonts w:eastAsia="MS Mincho"/>
    </w:rPr>
  </w:style>
  <w:style w:type="paragraph" w:styleId="HTMLPreformatted">
    <w:name w:val="HTML Preformatted"/>
    <w:basedOn w:val="Normal"/>
    <w:link w:val="HTMLPreformattedChar"/>
    <w:uiPriority w:val="99"/>
    <w:unhideWhenUsed/>
    <w:rsid w:val="00C0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C039B3"/>
    <w:rPr>
      <w:rFonts w:ascii="Courier New" w:hAnsi="Courier New" w:cs="Courier New"/>
    </w:rPr>
  </w:style>
  <w:style w:type="paragraph" w:customStyle="1" w:styleId="p1">
    <w:name w:val="p1"/>
    <w:basedOn w:val="Normal"/>
    <w:rsid w:val="0080475D"/>
    <w:pPr>
      <w:spacing w:line="210" w:lineRule="atLeast"/>
    </w:pPr>
    <w:rPr>
      <w:rFonts w:ascii="Times" w:hAnsi="Times"/>
      <w:sz w:val="18"/>
      <w:szCs w:val="18"/>
    </w:rPr>
  </w:style>
  <w:style w:type="character" w:customStyle="1" w:styleId="s1">
    <w:name w:val="s1"/>
    <w:rsid w:val="0080475D"/>
  </w:style>
  <w:style w:type="character" w:customStyle="1" w:styleId="sub">
    <w:name w:val="sub"/>
    <w:rsid w:val="008A1E3C"/>
  </w:style>
  <w:style w:type="character" w:customStyle="1" w:styleId="apple-converted-space">
    <w:name w:val="apple-converted-space"/>
    <w:rsid w:val="008A1E3C"/>
  </w:style>
  <w:style w:type="character" w:customStyle="1" w:styleId="s2">
    <w:name w:val="s2"/>
    <w:rsid w:val="00093A89"/>
    <w:rPr>
      <w:color w:val="FF311F"/>
    </w:rPr>
  </w:style>
  <w:style w:type="character" w:styleId="Strong">
    <w:name w:val="Strong"/>
    <w:uiPriority w:val="22"/>
    <w:qFormat/>
    <w:rsid w:val="00C45024"/>
    <w:rPr>
      <w:b/>
      <w:bCs/>
    </w:rPr>
  </w:style>
  <w:style w:type="paragraph" w:customStyle="1" w:styleId="p2">
    <w:name w:val="p2"/>
    <w:basedOn w:val="Normal"/>
    <w:rsid w:val="009A4AD0"/>
    <w:rPr>
      <w:rFonts w:ascii="Helvetica" w:hAnsi="Helvetica"/>
      <w:sz w:val="20"/>
      <w:szCs w:val="20"/>
    </w:rPr>
  </w:style>
  <w:style w:type="paragraph" w:customStyle="1" w:styleId="p3">
    <w:name w:val="p3"/>
    <w:basedOn w:val="Normal"/>
    <w:rsid w:val="009A4AD0"/>
    <w:rPr>
      <w:rFonts w:ascii="Times" w:hAnsi="Times"/>
      <w:sz w:val="21"/>
      <w:szCs w:val="21"/>
    </w:rPr>
  </w:style>
  <w:style w:type="paragraph" w:customStyle="1" w:styleId="p4">
    <w:name w:val="p4"/>
    <w:basedOn w:val="Normal"/>
    <w:rsid w:val="009A4AD0"/>
    <w:rPr>
      <w:rFonts w:ascii="Times" w:hAnsi="Times"/>
      <w:sz w:val="18"/>
      <w:szCs w:val="18"/>
    </w:rPr>
  </w:style>
  <w:style w:type="character" w:customStyle="1" w:styleId="s4">
    <w:name w:val="s4"/>
    <w:rsid w:val="009A4AD0"/>
  </w:style>
  <w:style w:type="character" w:customStyle="1" w:styleId="s3">
    <w:name w:val="s3"/>
    <w:rsid w:val="00BF5670"/>
    <w:rPr>
      <w:color w:val="FF3425"/>
    </w:rPr>
  </w:style>
  <w:style w:type="character" w:customStyle="1" w:styleId="s5">
    <w:name w:val="s5"/>
    <w:rsid w:val="00BF5670"/>
    <w:rPr>
      <w:color w:val="000000"/>
    </w:rPr>
  </w:style>
  <w:style w:type="character" w:customStyle="1" w:styleId="gmail-m5286169376165233504gmail-il">
    <w:name w:val="gmail-m_5286169376165233504gmail-il"/>
    <w:rsid w:val="009D741B"/>
  </w:style>
  <w:style w:type="character" w:customStyle="1" w:styleId="Heading6Char">
    <w:name w:val="Heading 6 Char"/>
    <w:link w:val="Heading6"/>
    <w:uiPriority w:val="9"/>
    <w:rsid w:val="00A222E8"/>
    <w:rPr>
      <w:b/>
      <w:bCs/>
      <w:sz w:val="15"/>
      <w:szCs w:val="15"/>
    </w:rPr>
  </w:style>
  <w:style w:type="paragraph" w:customStyle="1" w:styleId="font7">
    <w:name w:val="font_7"/>
    <w:basedOn w:val="Normal"/>
    <w:rsid w:val="00A222E8"/>
    <w:pPr>
      <w:spacing w:before="100" w:beforeAutospacing="1" w:after="100" w:afterAutospacing="1"/>
    </w:pPr>
  </w:style>
  <w:style w:type="paragraph" w:styleId="Title">
    <w:name w:val="Title"/>
    <w:basedOn w:val="Normal"/>
    <w:next w:val="Normal"/>
    <w:link w:val="TitleChar"/>
    <w:uiPriority w:val="10"/>
    <w:qFormat/>
    <w:rsid w:val="00EE0FF9"/>
    <w:pPr>
      <w:contextualSpacing/>
    </w:pPr>
    <w:rPr>
      <w:rFonts w:ascii="Calibri Light" w:eastAsia="DengXian Light" w:hAnsi="Calibri Light"/>
      <w:spacing w:val="-10"/>
      <w:kern w:val="28"/>
      <w:sz w:val="56"/>
      <w:szCs w:val="56"/>
      <w:lang w:eastAsia="en-US"/>
    </w:rPr>
  </w:style>
  <w:style w:type="character" w:customStyle="1" w:styleId="TitleChar">
    <w:name w:val="Title Char"/>
    <w:link w:val="Title"/>
    <w:uiPriority w:val="10"/>
    <w:rsid w:val="00EE0FF9"/>
    <w:rPr>
      <w:rFonts w:ascii="Calibri Light" w:eastAsia="DengXian Light" w:hAnsi="Calibri Light"/>
      <w:spacing w:val="-10"/>
      <w:kern w:val="28"/>
      <w:sz w:val="56"/>
      <w:szCs w:val="56"/>
      <w:lang w:eastAsia="en-US"/>
    </w:rPr>
  </w:style>
  <w:style w:type="character" w:customStyle="1" w:styleId="Heading3Char">
    <w:name w:val="Heading 3 Char"/>
    <w:link w:val="Heading3"/>
    <w:uiPriority w:val="9"/>
    <w:rsid w:val="00525D2D"/>
    <w:rPr>
      <w:b/>
      <w:bCs/>
      <w:sz w:val="27"/>
      <w:szCs w:val="27"/>
    </w:rPr>
  </w:style>
  <w:style w:type="character" w:customStyle="1" w:styleId="Heading2Char">
    <w:name w:val="Heading 2 Char"/>
    <w:link w:val="Heading2"/>
    <w:uiPriority w:val="9"/>
    <w:rsid w:val="00FE265A"/>
    <w:rPr>
      <w:rFonts w:ascii="Calibri" w:eastAsia="SimSun" w:hAnsi="Calibri"/>
      <w:color w:val="365F91"/>
      <w:sz w:val="26"/>
      <w:szCs w:val="26"/>
      <w:lang w:eastAsia="en-US"/>
    </w:rPr>
  </w:style>
  <w:style w:type="paragraph" w:customStyle="1" w:styleId="MediumGrid21">
    <w:name w:val="Medium Grid 21"/>
    <w:link w:val="MediumGrid2Char"/>
    <w:uiPriority w:val="1"/>
    <w:qFormat/>
    <w:rsid w:val="0071477C"/>
    <w:rPr>
      <w:rFonts w:ascii="Calibri" w:eastAsia="DengXian" w:hAnsi="Calibri"/>
      <w:sz w:val="22"/>
      <w:szCs w:val="22"/>
      <w:lang w:eastAsia="zh-CN"/>
    </w:rPr>
  </w:style>
  <w:style w:type="character" w:customStyle="1" w:styleId="MediumGrid2Char">
    <w:name w:val="Medium Grid 2 Char"/>
    <w:link w:val="MediumGrid21"/>
    <w:uiPriority w:val="1"/>
    <w:rsid w:val="0071477C"/>
    <w:rPr>
      <w:rFonts w:ascii="Calibri" w:eastAsia="DengXian" w:hAnsi="Calibri"/>
      <w:sz w:val="22"/>
      <w:szCs w:val="22"/>
    </w:rPr>
  </w:style>
  <w:style w:type="character" w:customStyle="1" w:styleId="Heading1Char">
    <w:name w:val="Heading 1 Char"/>
    <w:link w:val="Heading1"/>
    <w:uiPriority w:val="9"/>
    <w:rsid w:val="005E6317"/>
    <w:rPr>
      <w:b/>
      <w:bCs/>
      <w:kern w:val="36"/>
      <w:sz w:val="48"/>
      <w:szCs w:val="48"/>
    </w:rPr>
  </w:style>
  <w:style w:type="paragraph" w:customStyle="1" w:styleId="js-date-time-first-line">
    <w:name w:val="js-date-time-first-line"/>
    <w:basedOn w:val="Normal"/>
    <w:rsid w:val="005E6317"/>
    <w:pPr>
      <w:spacing w:before="100" w:beforeAutospacing="1" w:after="100" w:afterAutospacing="1"/>
    </w:pPr>
  </w:style>
  <w:style w:type="paragraph" w:customStyle="1" w:styleId="js-date-time-second-line">
    <w:name w:val="js-date-time-second-line"/>
    <w:basedOn w:val="Normal"/>
    <w:rsid w:val="005E6317"/>
    <w:pPr>
      <w:spacing w:before="100" w:beforeAutospacing="1" w:after="100" w:afterAutospacing="1"/>
    </w:pPr>
  </w:style>
  <w:style w:type="character" w:customStyle="1" w:styleId="xapple-converted-space">
    <w:name w:val="x_apple-converted-space"/>
    <w:rsid w:val="002C0FA4"/>
  </w:style>
  <w:style w:type="paragraph" w:customStyle="1" w:styleId="xmsonormal">
    <w:name w:val="x_msonormal"/>
    <w:basedOn w:val="Normal"/>
    <w:rsid w:val="00663101"/>
    <w:pPr>
      <w:spacing w:before="100" w:beforeAutospacing="1" w:after="100" w:afterAutospacing="1"/>
    </w:pPr>
  </w:style>
  <w:style w:type="character" w:customStyle="1" w:styleId="outlook-search-highlight">
    <w:name w:val="outlook-search-highlight"/>
    <w:basedOn w:val="DefaultParagraphFont"/>
    <w:rsid w:val="006B7D6D"/>
  </w:style>
  <w:style w:type="character" w:customStyle="1" w:styleId="Heading5Char">
    <w:name w:val="Heading 5 Char"/>
    <w:link w:val="Heading5"/>
    <w:uiPriority w:val="9"/>
    <w:semiHidden/>
    <w:rsid w:val="00603C69"/>
    <w:rPr>
      <w:rFonts w:ascii="Calibri" w:eastAsia="DengXian" w:hAnsi="Calibri" w:cs="Times New Roman"/>
      <w:b/>
      <w:bCs/>
      <w:i/>
      <w:iCs/>
      <w:sz w:val="26"/>
      <w:szCs w:val="26"/>
    </w:rPr>
  </w:style>
  <w:style w:type="character" w:customStyle="1" w:styleId="Heading4Char">
    <w:name w:val="Heading 4 Char"/>
    <w:link w:val="Heading4"/>
    <w:uiPriority w:val="9"/>
    <w:rsid w:val="005C5ACD"/>
    <w:rPr>
      <w:rFonts w:ascii="Calibri Light" w:eastAsia="DengXian Light" w:hAnsi="Calibri Light"/>
      <w:i/>
      <w:iCs/>
      <w:color w:val="2F5496"/>
      <w:sz w:val="24"/>
      <w:szCs w:val="24"/>
    </w:rPr>
  </w:style>
  <w:style w:type="paragraph" w:customStyle="1" w:styleId="Authornames">
    <w:name w:val="Author names"/>
    <w:basedOn w:val="Normal"/>
    <w:next w:val="Normal"/>
    <w:qFormat/>
    <w:rsid w:val="00200C65"/>
    <w:pPr>
      <w:spacing w:before="240" w:line="360" w:lineRule="auto"/>
    </w:pPr>
    <w:rPr>
      <w:sz w:val="28"/>
      <w:lang w:val="en-GB" w:eastAsia="en-GB"/>
    </w:rPr>
  </w:style>
  <w:style w:type="character" w:styleId="FollowedHyperlink">
    <w:name w:val="FollowedHyperlink"/>
    <w:uiPriority w:val="99"/>
    <w:semiHidden/>
    <w:unhideWhenUsed/>
    <w:rsid w:val="0092632C"/>
    <w:rPr>
      <w:color w:val="954F72"/>
      <w:u w:val="single"/>
    </w:rPr>
  </w:style>
  <w:style w:type="character" w:styleId="UnresolvedMention">
    <w:name w:val="Unresolved Mention"/>
    <w:uiPriority w:val="47"/>
    <w:rsid w:val="00A919A5"/>
    <w:rPr>
      <w:color w:val="605E5C"/>
      <w:shd w:val="clear" w:color="auto" w:fill="E1DFDD"/>
    </w:rPr>
  </w:style>
  <w:style w:type="paragraph" w:styleId="ListParagraph">
    <w:name w:val="List Paragraph"/>
    <w:basedOn w:val="Normal"/>
    <w:uiPriority w:val="34"/>
    <w:qFormat/>
    <w:rsid w:val="001324E6"/>
    <w:pPr>
      <w:spacing w:after="160" w:line="278" w:lineRule="auto"/>
      <w:ind w:left="720"/>
      <w:contextualSpacing/>
    </w:pPr>
    <w:rPr>
      <w:rFonts w:ascii="Aptos" w:eastAsia="Aptos" w:hAnsi="Aptos"/>
      <w:kern w:val="2"/>
      <w:lang w:eastAsia="en-US"/>
    </w:rPr>
  </w:style>
  <w:style w:type="character" w:styleId="Emphasis">
    <w:name w:val="Emphasis"/>
    <w:uiPriority w:val="20"/>
    <w:qFormat/>
    <w:rsid w:val="00D5012F"/>
    <w:rPr>
      <w:i/>
      <w:iCs/>
    </w:rPr>
  </w:style>
  <w:style w:type="character" w:customStyle="1" w:styleId="al-author-delim">
    <w:name w:val="al-author-delim"/>
    <w:basedOn w:val="DefaultParagraphFont"/>
    <w:rsid w:val="00121CB6"/>
  </w:style>
  <w:style w:type="paragraph" w:customStyle="1" w:styleId="last-child">
    <w:name w:val="last-child"/>
    <w:basedOn w:val="Normal"/>
    <w:rsid w:val="00987344"/>
    <w:pPr>
      <w:spacing w:before="100" w:beforeAutospacing="1" w:after="100" w:afterAutospacing="1"/>
    </w:pPr>
    <w:rPr>
      <w:lang w:eastAsia="en-US"/>
    </w:rPr>
  </w:style>
  <w:style w:type="character" w:customStyle="1" w:styleId="t286pc">
    <w:name w:val="t286pc"/>
    <w:basedOn w:val="DefaultParagraphFont"/>
    <w:rsid w:val="002E4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244">
      <w:bodyDiv w:val="1"/>
      <w:marLeft w:val="0"/>
      <w:marRight w:val="0"/>
      <w:marTop w:val="0"/>
      <w:marBottom w:val="0"/>
      <w:divBdr>
        <w:top w:val="none" w:sz="0" w:space="0" w:color="auto"/>
        <w:left w:val="none" w:sz="0" w:space="0" w:color="auto"/>
        <w:bottom w:val="none" w:sz="0" w:space="0" w:color="auto"/>
        <w:right w:val="none" w:sz="0" w:space="0" w:color="auto"/>
      </w:divBdr>
    </w:div>
    <w:div w:id="52238712">
      <w:bodyDiv w:val="1"/>
      <w:marLeft w:val="0"/>
      <w:marRight w:val="0"/>
      <w:marTop w:val="0"/>
      <w:marBottom w:val="0"/>
      <w:divBdr>
        <w:top w:val="none" w:sz="0" w:space="0" w:color="auto"/>
        <w:left w:val="none" w:sz="0" w:space="0" w:color="auto"/>
        <w:bottom w:val="none" w:sz="0" w:space="0" w:color="auto"/>
        <w:right w:val="none" w:sz="0" w:space="0" w:color="auto"/>
      </w:divBdr>
    </w:div>
    <w:div w:id="69351683">
      <w:bodyDiv w:val="1"/>
      <w:marLeft w:val="0"/>
      <w:marRight w:val="0"/>
      <w:marTop w:val="0"/>
      <w:marBottom w:val="0"/>
      <w:divBdr>
        <w:top w:val="none" w:sz="0" w:space="0" w:color="auto"/>
        <w:left w:val="none" w:sz="0" w:space="0" w:color="auto"/>
        <w:bottom w:val="none" w:sz="0" w:space="0" w:color="auto"/>
        <w:right w:val="none" w:sz="0" w:space="0" w:color="auto"/>
      </w:divBdr>
    </w:div>
    <w:div w:id="128397398">
      <w:bodyDiv w:val="1"/>
      <w:marLeft w:val="0"/>
      <w:marRight w:val="0"/>
      <w:marTop w:val="0"/>
      <w:marBottom w:val="0"/>
      <w:divBdr>
        <w:top w:val="none" w:sz="0" w:space="0" w:color="auto"/>
        <w:left w:val="none" w:sz="0" w:space="0" w:color="auto"/>
        <w:bottom w:val="none" w:sz="0" w:space="0" w:color="auto"/>
        <w:right w:val="none" w:sz="0" w:space="0" w:color="auto"/>
      </w:divBdr>
    </w:div>
    <w:div w:id="136463074">
      <w:bodyDiv w:val="1"/>
      <w:marLeft w:val="0"/>
      <w:marRight w:val="0"/>
      <w:marTop w:val="0"/>
      <w:marBottom w:val="0"/>
      <w:divBdr>
        <w:top w:val="none" w:sz="0" w:space="0" w:color="auto"/>
        <w:left w:val="none" w:sz="0" w:space="0" w:color="auto"/>
        <w:bottom w:val="none" w:sz="0" w:space="0" w:color="auto"/>
        <w:right w:val="none" w:sz="0" w:space="0" w:color="auto"/>
      </w:divBdr>
    </w:div>
    <w:div w:id="165942490">
      <w:bodyDiv w:val="1"/>
      <w:marLeft w:val="0"/>
      <w:marRight w:val="0"/>
      <w:marTop w:val="0"/>
      <w:marBottom w:val="0"/>
      <w:divBdr>
        <w:top w:val="none" w:sz="0" w:space="0" w:color="auto"/>
        <w:left w:val="none" w:sz="0" w:space="0" w:color="auto"/>
        <w:bottom w:val="none" w:sz="0" w:space="0" w:color="auto"/>
        <w:right w:val="none" w:sz="0" w:space="0" w:color="auto"/>
      </w:divBdr>
    </w:div>
    <w:div w:id="190263876">
      <w:bodyDiv w:val="1"/>
      <w:marLeft w:val="0"/>
      <w:marRight w:val="0"/>
      <w:marTop w:val="0"/>
      <w:marBottom w:val="0"/>
      <w:divBdr>
        <w:top w:val="none" w:sz="0" w:space="0" w:color="auto"/>
        <w:left w:val="none" w:sz="0" w:space="0" w:color="auto"/>
        <w:bottom w:val="none" w:sz="0" w:space="0" w:color="auto"/>
        <w:right w:val="none" w:sz="0" w:space="0" w:color="auto"/>
      </w:divBdr>
    </w:div>
    <w:div w:id="222254184">
      <w:bodyDiv w:val="1"/>
      <w:marLeft w:val="0"/>
      <w:marRight w:val="0"/>
      <w:marTop w:val="0"/>
      <w:marBottom w:val="0"/>
      <w:divBdr>
        <w:top w:val="none" w:sz="0" w:space="0" w:color="auto"/>
        <w:left w:val="none" w:sz="0" w:space="0" w:color="auto"/>
        <w:bottom w:val="none" w:sz="0" w:space="0" w:color="auto"/>
        <w:right w:val="none" w:sz="0" w:space="0" w:color="auto"/>
      </w:divBdr>
    </w:div>
    <w:div w:id="232008678">
      <w:bodyDiv w:val="1"/>
      <w:marLeft w:val="0"/>
      <w:marRight w:val="0"/>
      <w:marTop w:val="0"/>
      <w:marBottom w:val="0"/>
      <w:divBdr>
        <w:top w:val="none" w:sz="0" w:space="0" w:color="auto"/>
        <w:left w:val="none" w:sz="0" w:space="0" w:color="auto"/>
        <w:bottom w:val="none" w:sz="0" w:space="0" w:color="auto"/>
        <w:right w:val="none" w:sz="0" w:space="0" w:color="auto"/>
      </w:divBdr>
    </w:div>
    <w:div w:id="241181717">
      <w:bodyDiv w:val="1"/>
      <w:marLeft w:val="0"/>
      <w:marRight w:val="0"/>
      <w:marTop w:val="0"/>
      <w:marBottom w:val="0"/>
      <w:divBdr>
        <w:top w:val="none" w:sz="0" w:space="0" w:color="auto"/>
        <w:left w:val="none" w:sz="0" w:space="0" w:color="auto"/>
        <w:bottom w:val="none" w:sz="0" w:space="0" w:color="auto"/>
        <w:right w:val="none" w:sz="0" w:space="0" w:color="auto"/>
      </w:divBdr>
    </w:div>
    <w:div w:id="255750763">
      <w:bodyDiv w:val="1"/>
      <w:marLeft w:val="0"/>
      <w:marRight w:val="0"/>
      <w:marTop w:val="0"/>
      <w:marBottom w:val="0"/>
      <w:divBdr>
        <w:top w:val="none" w:sz="0" w:space="0" w:color="auto"/>
        <w:left w:val="none" w:sz="0" w:space="0" w:color="auto"/>
        <w:bottom w:val="none" w:sz="0" w:space="0" w:color="auto"/>
        <w:right w:val="none" w:sz="0" w:space="0" w:color="auto"/>
      </w:divBdr>
    </w:div>
    <w:div w:id="261108107">
      <w:bodyDiv w:val="1"/>
      <w:marLeft w:val="0"/>
      <w:marRight w:val="0"/>
      <w:marTop w:val="0"/>
      <w:marBottom w:val="0"/>
      <w:divBdr>
        <w:top w:val="none" w:sz="0" w:space="0" w:color="auto"/>
        <w:left w:val="none" w:sz="0" w:space="0" w:color="auto"/>
        <w:bottom w:val="none" w:sz="0" w:space="0" w:color="auto"/>
        <w:right w:val="none" w:sz="0" w:space="0" w:color="auto"/>
      </w:divBdr>
      <w:divsChild>
        <w:div w:id="1209415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763425">
              <w:marLeft w:val="0"/>
              <w:marRight w:val="0"/>
              <w:marTop w:val="0"/>
              <w:marBottom w:val="0"/>
              <w:divBdr>
                <w:top w:val="none" w:sz="0" w:space="0" w:color="auto"/>
                <w:left w:val="none" w:sz="0" w:space="0" w:color="auto"/>
                <w:bottom w:val="none" w:sz="0" w:space="0" w:color="auto"/>
                <w:right w:val="none" w:sz="0" w:space="0" w:color="auto"/>
              </w:divBdr>
              <w:divsChild>
                <w:div w:id="397554956">
                  <w:marLeft w:val="0"/>
                  <w:marRight w:val="0"/>
                  <w:marTop w:val="0"/>
                  <w:marBottom w:val="0"/>
                  <w:divBdr>
                    <w:top w:val="none" w:sz="0" w:space="0" w:color="auto"/>
                    <w:left w:val="none" w:sz="0" w:space="0" w:color="auto"/>
                    <w:bottom w:val="none" w:sz="0" w:space="0" w:color="auto"/>
                    <w:right w:val="none" w:sz="0" w:space="0" w:color="auto"/>
                  </w:divBdr>
                  <w:divsChild>
                    <w:div w:id="1411392825">
                      <w:marLeft w:val="0"/>
                      <w:marRight w:val="0"/>
                      <w:marTop w:val="0"/>
                      <w:marBottom w:val="0"/>
                      <w:divBdr>
                        <w:top w:val="none" w:sz="0" w:space="0" w:color="auto"/>
                        <w:left w:val="none" w:sz="0" w:space="0" w:color="auto"/>
                        <w:bottom w:val="none" w:sz="0" w:space="0" w:color="auto"/>
                        <w:right w:val="none" w:sz="0" w:space="0" w:color="auto"/>
                      </w:divBdr>
                      <w:divsChild>
                        <w:div w:id="1113137220">
                          <w:marLeft w:val="0"/>
                          <w:marRight w:val="0"/>
                          <w:marTop w:val="0"/>
                          <w:marBottom w:val="0"/>
                          <w:divBdr>
                            <w:top w:val="none" w:sz="0" w:space="0" w:color="auto"/>
                            <w:left w:val="none" w:sz="0" w:space="0" w:color="auto"/>
                            <w:bottom w:val="none" w:sz="0" w:space="0" w:color="auto"/>
                            <w:right w:val="none" w:sz="0" w:space="0" w:color="auto"/>
                          </w:divBdr>
                          <w:divsChild>
                            <w:div w:id="17301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601055">
      <w:bodyDiv w:val="1"/>
      <w:marLeft w:val="0"/>
      <w:marRight w:val="0"/>
      <w:marTop w:val="0"/>
      <w:marBottom w:val="0"/>
      <w:divBdr>
        <w:top w:val="none" w:sz="0" w:space="0" w:color="auto"/>
        <w:left w:val="none" w:sz="0" w:space="0" w:color="auto"/>
        <w:bottom w:val="none" w:sz="0" w:space="0" w:color="auto"/>
        <w:right w:val="none" w:sz="0" w:space="0" w:color="auto"/>
      </w:divBdr>
    </w:div>
    <w:div w:id="324600477">
      <w:bodyDiv w:val="1"/>
      <w:marLeft w:val="0"/>
      <w:marRight w:val="0"/>
      <w:marTop w:val="0"/>
      <w:marBottom w:val="0"/>
      <w:divBdr>
        <w:top w:val="none" w:sz="0" w:space="0" w:color="auto"/>
        <w:left w:val="none" w:sz="0" w:space="0" w:color="auto"/>
        <w:bottom w:val="none" w:sz="0" w:space="0" w:color="auto"/>
        <w:right w:val="none" w:sz="0" w:space="0" w:color="auto"/>
      </w:divBdr>
    </w:div>
    <w:div w:id="326247891">
      <w:bodyDiv w:val="1"/>
      <w:marLeft w:val="0"/>
      <w:marRight w:val="0"/>
      <w:marTop w:val="0"/>
      <w:marBottom w:val="0"/>
      <w:divBdr>
        <w:top w:val="none" w:sz="0" w:space="0" w:color="auto"/>
        <w:left w:val="none" w:sz="0" w:space="0" w:color="auto"/>
        <w:bottom w:val="none" w:sz="0" w:space="0" w:color="auto"/>
        <w:right w:val="none" w:sz="0" w:space="0" w:color="auto"/>
      </w:divBdr>
    </w:div>
    <w:div w:id="377582769">
      <w:bodyDiv w:val="1"/>
      <w:marLeft w:val="0"/>
      <w:marRight w:val="0"/>
      <w:marTop w:val="0"/>
      <w:marBottom w:val="0"/>
      <w:divBdr>
        <w:top w:val="none" w:sz="0" w:space="0" w:color="auto"/>
        <w:left w:val="none" w:sz="0" w:space="0" w:color="auto"/>
        <w:bottom w:val="none" w:sz="0" w:space="0" w:color="auto"/>
        <w:right w:val="none" w:sz="0" w:space="0" w:color="auto"/>
      </w:divBdr>
    </w:div>
    <w:div w:id="402334733">
      <w:bodyDiv w:val="1"/>
      <w:marLeft w:val="0"/>
      <w:marRight w:val="0"/>
      <w:marTop w:val="0"/>
      <w:marBottom w:val="0"/>
      <w:divBdr>
        <w:top w:val="none" w:sz="0" w:space="0" w:color="auto"/>
        <w:left w:val="none" w:sz="0" w:space="0" w:color="auto"/>
        <w:bottom w:val="none" w:sz="0" w:space="0" w:color="auto"/>
        <w:right w:val="none" w:sz="0" w:space="0" w:color="auto"/>
      </w:divBdr>
    </w:div>
    <w:div w:id="404228962">
      <w:bodyDiv w:val="1"/>
      <w:marLeft w:val="0"/>
      <w:marRight w:val="0"/>
      <w:marTop w:val="0"/>
      <w:marBottom w:val="0"/>
      <w:divBdr>
        <w:top w:val="none" w:sz="0" w:space="0" w:color="auto"/>
        <w:left w:val="none" w:sz="0" w:space="0" w:color="auto"/>
        <w:bottom w:val="none" w:sz="0" w:space="0" w:color="auto"/>
        <w:right w:val="none" w:sz="0" w:space="0" w:color="auto"/>
      </w:divBdr>
    </w:div>
    <w:div w:id="413285925">
      <w:bodyDiv w:val="1"/>
      <w:marLeft w:val="0"/>
      <w:marRight w:val="0"/>
      <w:marTop w:val="0"/>
      <w:marBottom w:val="0"/>
      <w:divBdr>
        <w:top w:val="none" w:sz="0" w:space="0" w:color="auto"/>
        <w:left w:val="none" w:sz="0" w:space="0" w:color="auto"/>
        <w:bottom w:val="none" w:sz="0" w:space="0" w:color="auto"/>
        <w:right w:val="none" w:sz="0" w:space="0" w:color="auto"/>
      </w:divBdr>
    </w:div>
    <w:div w:id="414597438">
      <w:bodyDiv w:val="1"/>
      <w:marLeft w:val="0"/>
      <w:marRight w:val="0"/>
      <w:marTop w:val="0"/>
      <w:marBottom w:val="0"/>
      <w:divBdr>
        <w:top w:val="none" w:sz="0" w:space="0" w:color="auto"/>
        <w:left w:val="none" w:sz="0" w:space="0" w:color="auto"/>
        <w:bottom w:val="none" w:sz="0" w:space="0" w:color="auto"/>
        <w:right w:val="none" w:sz="0" w:space="0" w:color="auto"/>
      </w:divBdr>
      <w:divsChild>
        <w:div w:id="1334332542">
          <w:marLeft w:val="0"/>
          <w:marRight w:val="0"/>
          <w:marTop w:val="0"/>
          <w:marBottom w:val="0"/>
          <w:divBdr>
            <w:top w:val="none" w:sz="0" w:space="0" w:color="auto"/>
            <w:left w:val="none" w:sz="0" w:space="0" w:color="auto"/>
            <w:bottom w:val="none" w:sz="0" w:space="0" w:color="auto"/>
            <w:right w:val="none" w:sz="0" w:space="0" w:color="auto"/>
          </w:divBdr>
          <w:divsChild>
            <w:div w:id="873154877">
              <w:marLeft w:val="0"/>
              <w:marRight w:val="0"/>
              <w:marTop w:val="0"/>
              <w:marBottom w:val="0"/>
              <w:divBdr>
                <w:top w:val="none" w:sz="0" w:space="0" w:color="auto"/>
                <w:left w:val="none" w:sz="0" w:space="0" w:color="auto"/>
                <w:bottom w:val="none" w:sz="0" w:space="0" w:color="auto"/>
                <w:right w:val="none" w:sz="0" w:space="0" w:color="auto"/>
              </w:divBdr>
              <w:divsChild>
                <w:div w:id="657998180">
                  <w:marLeft w:val="0"/>
                  <w:marRight w:val="0"/>
                  <w:marTop w:val="0"/>
                  <w:marBottom w:val="0"/>
                  <w:divBdr>
                    <w:top w:val="none" w:sz="0" w:space="0" w:color="auto"/>
                    <w:left w:val="none" w:sz="0" w:space="0" w:color="auto"/>
                    <w:bottom w:val="none" w:sz="0" w:space="0" w:color="auto"/>
                    <w:right w:val="none" w:sz="0" w:space="0" w:color="auto"/>
                  </w:divBdr>
                  <w:divsChild>
                    <w:div w:id="11364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07958">
      <w:bodyDiv w:val="1"/>
      <w:marLeft w:val="0"/>
      <w:marRight w:val="0"/>
      <w:marTop w:val="0"/>
      <w:marBottom w:val="0"/>
      <w:divBdr>
        <w:top w:val="none" w:sz="0" w:space="0" w:color="auto"/>
        <w:left w:val="none" w:sz="0" w:space="0" w:color="auto"/>
        <w:bottom w:val="none" w:sz="0" w:space="0" w:color="auto"/>
        <w:right w:val="none" w:sz="0" w:space="0" w:color="auto"/>
      </w:divBdr>
    </w:div>
    <w:div w:id="477694576">
      <w:bodyDiv w:val="1"/>
      <w:marLeft w:val="0"/>
      <w:marRight w:val="0"/>
      <w:marTop w:val="0"/>
      <w:marBottom w:val="0"/>
      <w:divBdr>
        <w:top w:val="none" w:sz="0" w:space="0" w:color="auto"/>
        <w:left w:val="none" w:sz="0" w:space="0" w:color="auto"/>
        <w:bottom w:val="none" w:sz="0" w:space="0" w:color="auto"/>
        <w:right w:val="none" w:sz="0" w:space="0" w:color="auto"/>
      </w:divBdr>
    </w:div>
    <w:div w:id="491290099">
      <w:bodyDiv w:val="1"/>
      <w:marLeft w:val="0"/>
      <w:marRight w:val="0"/>
      <w:marTop w:val="0"/>
      <w:marBottom w:val="0"/>
      <w:divBdr>
        <w:top w:val="none" w:sz="0" w:space="0" w:color="auto"/>
        <w:left w:val="none" w:sz="0" w:space="0" w:color="auto"/>
        <w:bottom w:val="none" w:sz="0" w:space="0" w:color="auto"/>
        <w:right w:val="none" w:sz="0" w:space="0" w:color="auto"/>
      </w:divBdr>
    </w:div>
    <w:div w:id="496464845">
      <w:bodyDiv w:val="1"/>
      <w:marLeft w:val="0"/>
      <w:marRight w:val="0"/>
      <w:marTop w:val="0"/>
      <w:marBottom w:val="0"/>
      <w:divBdr>
        <w:top w:val="none" w:sz="0" w:space="0" w:color="auto"/>
        <w:left w:val="none" w:sz="0" w:space="0" w:color="auto"/>
        <w:bottom w:val="none" w:sz="0" w:space="0" w:color="auto"/>
        <w:right w:val="none" w:sz="0" w:space="0" w:color="auto"/>
      </w:divBdr>
    </w:div>
    <w:div w:id="515341827">
      <w:bodyDiv w:val="1"/>
      <w:marLeft w:val="0"/>
      <w:marRight w:val="0"/>
      <w:marTop w:val="0"/>
      <w:marBottom w:val="0"/>
      <w:divBdr>
        <w:top w:val="none" w:sz="0" w:space="0" w:color="auto"/>
        <w:left w:val="none" w:sz="0" w:space="0" w:color="auto"/>
        <w:bottom w:val="none" w:sz="0" w:space="0" w:color="auto"/>
        <w:right w:val="none" w:sz="0" w:space="0" w:color="auto"/>
      </w:divBdr>
    </w:div>
    <w:div w:id="531118161">
      <w:bodyDiv w:val="1"/>
      <w:marLeft w:val="0"/>
      <w:marRight w:val="0"/>
      <w:marTop w:val="0"/>
      <w:marBottom w:val="0"/>
      <w:divBdr>
        <w:top w:val="none" w:sz="0" w:space="0" w:color="auto"/>
        <w:left w:val="none" w:sz="0" w:space="0" w:color="auto"/>
        <w:bottom w:val="none" w:sz="0" w:space="0" w:color="auto"/>
        <w:right w:val="none" w:sz="0" w:space="0" w:color="auto"/>
      </w:divBdr>
    </w:div>
    <w:div w:id="534775103">
      <w:bodyDiv w:val="1"/>
      <w:marLeft w:val="0"/>
      <w:marRight w:val="0"/>
      <w:marTop w:val="0"/>
      <w:marBottom w:val="0"/>
      <w:divBdr>
        <w:top w:val="none" w:sz="0" w:space="0" w:color="auto"/>
        <w:left w:val="none" w:sz="0" w:space="0" w:color="auto"/>
        <w:bottom w:val="none" w:sz="0" w:space="0" w:color="auto"/>
        <w:right w:val="none" w:sz="0" w:space="0" w:color="auto"/>
      </w:divBdr>
    </w:div>
    <w:div w:id="535511977">
      <w:bodyDiv w:val="1"/>
      <w:marLeft w:val="0"/>
      <w:marRight w:val="0"/>
      <w:marTop w:val="0"/>
      <w:marBottom w:val="0"/>
      <w:divBdr>
        <w:top w:val="none" w:sz="0" w:space="0" w:color="auto"/>
        <w:left w:val="none" w:sz="0" w:space="0" w:color="auto"/>
        <w:bottom w:val="none" w:sz="0" w:space="0" w:color="auto"/>
        <w:right w:val="none" w:sz="0" w:space="0" w:color="auto"/>
      </w:divBdr>
    </w:div>
    <w:div w:id="542179427">
      <w:bodyDiv w:val="1"/>
      <w:marLeft w:val="0"/>
      <w:marRight w:val="0"/>
      <w:marTop w:val="0"/>
      <w:marBottom w:val="0"/>
      <w:divBdr>
        <w:top w:val="none" w:sz="0" w:space="0" w:color="auto"/>
        <w:left w:val="none" w:sz="0" w:space="0" w:color="auto"/>
        <w:bottom w:val="none" w:sz="0" w:space="0" w:color="auto"/>
        <w:right w:val="none" w:sz="0" w:space="0" w:color="auto"/>
      </w:divBdr>
    </w:div>
    <w:div w:id="546724715">
      <w:bodyDiv w:val="1"/>
      <w:marLeft w:val="0"/>
      <w:marRight w:val="0"/>
      <w:marTop w:val="0"/>
      <w:marBottom w:val="0"/>
      <w:divBdr>
        <w:top w:val="none" w:sz="0" w:space="0" w:color="auto"/>
        <w:left w:val="none" w:sz="0" w:space="0" w:color="auto"/>
        <w:bottom w:val="none" w:sz="0" w:space="0" w:color="auto"/>
        <w:right w:val="none" w:sz="0" w:space="0" w:color="auto"/>
      </w:divBdr>
      <w:divsChild>
        <w:div w:id="541288936">
          <w:marLeft w:val="0"/>
          <w:marRight w:val="0"/>
          <w:marTop w:val="0"/>
          <w:marBottom w:val="0"/>
          <w:divBdr>
            <w:top w:val="none" w:sz="0" w:space="0" w:color="auto"/>
            <w:left w:val="none" w:sz="0" w:space="0" w:color="auto"/>
            <w:bottom w:val="none" w:sz="0" w:space="0" w:color="auto"/>
            <w:right w:val="none" w:sz="0" w:space="0" w:color="auto"/>
          </w:divBdr>
          <w:divsChild>
            <w:div w:id="1294481246">
              <w:marLeft w:val="0"/>
              <w:marRight w:val="0"/>
              <w:marTop w:val="0"/>
              <w:marBottom w:val="0"/>
              <w:divBdr>
                <w:top w:val="none" w:sz="0" w:space="0" w:color="auto"/>
                <w:left w:val="none" w:sz="0" w:space="0" w:color="auto"/>
                <w:bottom w:val="none" w:sz="0" w:space="0" w:color="auto"/>
                <w:right w:val="none" w:sz="0" w:space="0" w:color="auto"/>
              </w:divBdr>
              <w:divsChild>
                <w:div w:id="15683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20947">
      <w:bodyDiv w:val="1"/>
      <w:marLeft w:val="0"/>
      <w:marRight w:val="0"/>
      <w:marTop w:val="0"/>
      <w:marBottom w:val="0"/>
      <w:divBdr>
        <w:top w:val="none" w:sz="0" w:space="0" w:color="auto"/>
        <w:left w:val="none" w:sz="0" w:space="0" w:color="auto"/>
        <w:bottom w:val="none" w:sz="0" w:space="0" w:color="auto"/>
        <w:right w:val="none" w:sz="0" w:space="0" w:color="auto"/>
      </w:divBdr>
    </w:div>
    <w:div w:id="566767033">
      <w:bodyDiv w:val="1"/>
      <w:marLeft w:val="0"/>
      <w:marRight w:val="0"/>
      <w:marTop w:val="0"/>
      <w:marBottom w:val="0"/>
      <w:divBdr>
        <w:top w:val="none" w:sz="0" w:space="0" w:color="auto"/>
        <w:left w:val="none" w:sz="0" w:space="0" w:color="auto"/>
        <w:bottom w:val="none" w:sz="0" w:space="0" w:color="auto"/>
        <w:right w:val="none" w:sz="0" w:space="0" w:color="auto"/>
      </w:divBdr>
    </w:div>
    <w:div w:id="594825297">
      <w:bodyDiv w:val="1"/>
      <w:marLeft w:val="0"/>
      <w:marRight w:val="0"/>
      <w:marTop w:val="0"/>
      <w:marBottom w:val="0"/>
      <w:divBdr>
        <w:top w:val="none" w:sz="0" w:space="0" w:color="auto"/>
        <w:left w:val="none" w:sz="0" w:space="0" w:color="auto"/>
        <w:bottom w:val="none" w:sz="0" w:space="0" w:color="auto"/>
        <w:right w:val="none" w:sz="0" w:space="0" w:color="auto"/>
      </w:divBdr>
    </w:div>
    <w:div w:id="599416351">
      <w:bodyDiv w:val="1"/>
      <w:marLeft w:val="0"/>
      <w:marRight w:val="0"/>
      <w:marTop w:val="0"/>
      <w:marBottom w:val="0"/>
      <w:divBdr>
        <w:top w:val="none" w:sz="0" w:space="0" w:color="auto"/>
        <w:left w:val="none" w:sz="0" w:space="0" w:color="auto"/>
        <w:bottom w:val="none" w:sz="0" w:space="0" w:color="auto"/>
        <w:right w:val="none" w:sz="0" w:space="0" w:color="auto"/>
      </w:divBdr>
    </w:div>
    <w:div w:id="627397533">
      <w:bodyDiv w:val="1"/>
      <w:marLeft w:val="0"/>
      <w:marRight w:val="0"/>
      <w:marTop w:val="0"/>
      <w:marBottom w:val="0"/>
      <w:divBdr>
        <w:top w:val="none" w:sz="0" w:space="0" w:color="auto"/>
        <w:left w:val="none" w:sz="0" w:space="0" w:color="auto"/>
        <w:bottom w:val="none" w:sz="0" w:space="0" w:color="auto"/>
        <w:right w:val="none" w:sz="0" w:space="0" w:color="auto"/>
      </w:divBdr>
    </w:div>
    <w:div w:id="649940080">
      <w:bodyDiv w:val="1"/>
      <w:marLeft w:val="0"/>
      <w:marRight w:val="0"/>
      <w:marTop w:val="0"/>
      <w:marBottom w:val="0"/>
      <w:divBdr>
        <w:top w:val="none" w:sz="0" w:space="0" w:color="auto"/>
        <w:left w:val="none" w:sz="0" w:space="0" w:color="auto"/>
        <w:bottom w:val="none" w:sz="0" w:space="0" w:color="auto"/>
        <w:right w:val="none" w:sz="0" w:space="0" w:color="auto"/>
      </w:divBdr>
    </w:div>
    <w:div w:id="729889993">
      <w:bodyDiv w:val="1"/>
      <w:marLeft w:val="0"/>
      <w:marRight w:val="0"/>
      <w:marTop w:val="0"/>
      <w:marBottom w:val="0"/>
      <w:divBdr>
        <w:top w:val="none" w:sz="0" w:space="0" w:color="auto"/>
        <w:left w:val="none" w:sz="0" w:space="0" w:color="auto"/>
        <w:bottom w:val="none" w:sz="0" w:space="0" w:color="auto"/>
        <w:right w:val="none" w:sz="0" w:space="0" w:color="auto"/>
      </w:divBdr>
    </w:div>
    <w:div w:id="769816372">
      <w:bodyDiv w:val="1"/>
      <w:marLeft w:val="0"/>
      <w:marRight w:val="0"/>
      <w:marTop w:val="0"/>
      <w:marBottom w:val="0"/>
      <w:divBdr>
        <w:top w:val="none" w:sz="0" w:space="0" w:color="auto"/>
        <w:left w:val="none" w:sz="0" w:space="0" w:color="auto"/>
        <w:bottom w:val="none" w:sz="0" w:space="0" w:color="auto"/>
        <w:right w:val="none" w:sz="0" w:space="0" w:color="auto"/>
      </w:divBdr>
    </w:div>
    <w:div w:id="796534371">
      <w:bodyDiv w:val="1"/>
      <w:marLeft w:val="0"/>
      <w:marRight w:val="0"/>
      <w:marTop w:val="0"/>
      <w:marBottom w:val="0"/>
      <w:divBdr>
        <w:top w:val="none" w:sz="0" w:space="0" w:color="auto"/>
        <w:left w:val="none" w:sz="0" w:space="0" w:color="auto"/>
        <w:bottom w:val="none" w:sz="0" w:space="0" w:color="auto"/>
        <w:right w:val="none" w:sz="0" w:space="0" w:color="auto"/>
      </w:divBdr>
      <w:divsChild>
        <w:div w:id="1311055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045318">
              <w:marLeft w:val="0"/>
              <w:marRight w:val="0"/>
              <w:marTop w:val="0"/>
              <w:marBottom w:val="0"/>
              <w:divBdr>
                <w:top w:val="none" w:sz="0" w:space="0" w:color="auto"/>
                <w:left w:val="none" w:sz="0" w:space="0" w:color="auto"/>
                <w:bottom w:val="none" w:sz="0" w:space="0" w:color="auto"/>
                <w:right w:val="none" w:sz="0" w:space="0" w:color="auto"/>
              </w:divBdr>
              <w:divsChild>
                <w:div w:id="4327712">
                  <w:marLeft w:val="0"/>
                  <w:marRight w:val="0"/>
                  <w:marTop w:val="0"/>
                  <w:marBottom w:val="0"/>
                  <w:divBdr>
                    <w:top w:val="none" w:sz="0" w:space="0" w:color="auto"/>
                    <w:left w:val="none" w:sz="0" w:space="0" w:color="auto"/>
                    <w:bottom w:val="none" w:sz="0" w:space="0" w:color="auto"/>
                    <w:right w:val="none" w:sz="0" w:space="0" w:color="auto"/>
                  </w:divBdr>
                  <w:divsChild>
                    <w:div w:id="1460958113">
                      <w:marLeft w:val="0"/>
                      <w:marRight w:val="0"/>
                      <w:marTop w:val="0"/>
                      <w:marBottom w:val="0"/>
                      <w:divBdr>
                        <w:top w:val="none" w:sz="0" w:space="0" w:color="auto"/>
                        <w:left w:val="none" w:sz="0" w:space="0" w:color="auto"/>
                        <w:bottom w:val="none" w:sz="0" w:space="0" w:color="auto"/>
                        <w:right w:val="none" w:sz="0" w:space="0" w:color="auto"/>
                      </w:divBdr>
                      <w:divsChild>
                        <w:div w:id="796410960">
                          <w:marLeft w:val="0"/>
                          <w:marRight w:val="0"/>
                          <w:marTop w:val="0"/>
                          <w:marBottom w:val="0"/>
                          <w:divBdr>
                            <w:top w:val="none" w:sz="0" w:space="0" w:color="auto"/>
                            <w:left w:val="none" w:sz="0" w:space="0" w:color="auto"/>
                            <w:bottom w:val="none" w:sz="0" w:space="0" w:color="auto"/>
                            <w:right w:val="none" w:sz="0" w:space="0" w:color="auto"/>
                          </w:divBdr>
                          <w:divsChild>
                            <w:div w:id="18500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560164">
      <w:bodyDiv w:val="1"/>
      <w:marLeft w:val="0"/>
      <w:marRight w:val="0"/>
      <w:marTop w:val="0"/>
      <w:marBottom w:val="0"/>
      <w:divBdr>
        <w:top w:val="none" w:sz="0" w:space="0" w:color="auto"/>
        <w:left w:val="none" w:sz="0" w:space="0" w:color="auto"/>
        <w:bottom w:val="none" w:sz="0" w:space="0" w:color="auto"/>
        <w:right w:val="none" w:sz="0" w:space="0" w:color="auto"/>
      </w:divBdr>
    </w:div>
    <w:div w:id="825780057">
      <w:bodyDiv w:val="1"/>
      <w:marLeft w:val="0"/>
      <w:marRight w:val="0"/>
      <w:marTop w:val="0"/>
      <w:marBottom w:val="0"/>
      <w:divBdr>
        <w:top w:val="none" w:sz="0" w:space="0" w:color="auto"/>
        <w:left w:val="none" w:sz="0" w:space="0" w:color="auto"/>
        <w:bottom w:val="none" w:sz="0" w:space="0" w:color="auto"/>
        <w:right w:val="none" w:sz="0" w:space="0" w:color="auto"/>
      </w:divBdr>
    </w:div>
    <w:div w:id="835341839">
      <w:bodyDiv w:val="1"/>
      <w:marLeft w:val="0"/>
      <w:marRight w:val="0"/>
      <w:marTop w:val="0"/>
      <w:marBottom w:val="0"/>
      <w:divBdr>
        <w:top w:val="none" w:sz="0" w:space="0" w:color="auto"/>
        <w:left w:val="none" w:sz="0" w:space="0" w:color="auto"/>
        <w:bottom w:val="none" w:sz="0" w:space="0" w:color="auto"/>
        <w:right w:val="none" w:sz="0" w:space="0" w:color="auto"/>
      </w:divBdr>
    </w:div>
    <w:div w:id="837966056">
      <w:bodyDiv w:val="1"/>
      <w:marLeft w:val="0"/>
      <w:marRight w:val="0"/>
      <w:marTop w:val="0"/>
      <w:marBottom w:val="0"/>
      <w:divBdr>
        <w:top w:val="none" w:sz="0" w:space="0" w:color="auto"/>
        <w:left w:val="none" w:sz="0" w:space="0" w:color="auto"/>
        <w:bottom w:val="none" w:sz="0" w:space="0" w:color="auto"/>
        <w:right w:val="none" w:sz="0" w:space="0" w:color="auto"/>
      </w:divBdr>
    </w:div>
    <w:div w:id="862522352">
      <w:bodyDiv w:val="1"/>
      <w:marLeft w:val="0"/>
      <w:marRight w:val="0"/>
      <w:marTop w:val="0"/>
      <w:marBottom w:val="0"/>
      <w:divBdr>
        <w:top w:val="none" w:sz="0" w:space="0" w:color="auto"/>
        <w:left w:val="none" w:sz="0" w:space="0" w:color="auto"/>
        <w:bottom w:val="none" w:sz="0" w:space="0" w:color="auto"/>
        <w:right w:val="none" w:sz="0" w:space="0" w:color="auto"/>
      </w:divBdr>
    </w:div>
    <w:div w:id="864951845">
      <w:bodyDiv w:val="1"/>
      <w:marLeft w:val="0"/>
      <w:marRight w:val="0"/>
      <w:marTop w:val="0"/>
      <w:marBottom w:val="0"/>
      <w:divBdr>
        <w:top w:val="none" w:sz="0" w:space="0" w:color="auto"/>
        <w:left w:val="none" w:sz="0" w:space="0" w:color="auto"/>
        <w:bottom w:val="none" w:sz="0" w:space="0" w:color="auto"/>
        <w:right w:val="none" w:sz="0" w:space="0" w:color="auto"/>
      </w:divBdr>
    </w:div>
    <w:div w:id="870993406">
      <w:bodyDiv w:val="1"/>
      <w:marLeft w:val="0"/>
      <w:marRight w:val="0"/>
      <w:marTop w:val="0"/>
      <w:marBottom w:val="0"/>
      <w:divBdr>
        <w:top w:val="none" w:sz="0" w:space="0" w:color="auto"/>
        <w:left w:val="none" w:sz="0" w:space="0" w:color="auto"/>
        <w:bottom w:val="none" w:sz="0" w:space="0" w:color="auto"/>
        <w:right w:val="none" w:sz="0" w:space="0" w:color="auto"/>
      </w:divBdr>
    </w:div>
    <w:div w:id="941650203">
      <w:bodyDiv w:val="1"/>
      <w:marLeft w:val="0"/>
      <w:marRight w:val="0"/>
      <w:marTop w:val="0"/>
      <w:marBottom w:val="0"/>
      <w:divBdr>
        <w:top w:val="none" w:sz="0" w:space="0" w:color="auto"/>
        <w:left w:val="none" w:sz="0" w:space="0" w:color="auto"/>
        <w:bottom w:val="none" w:sz="0" w:space="0" w:color="auto"/>
        <w:right w:val="none" w:sz="0" w:space="0" w:color="auto"/>
      </w:divBdr>
      <w:divsChild>
        <w:div w:id="591814541">
          <w:marLeft w:val="0"/>
          <w:marRight w:val="0"/>
          <w:marTop w:val="0"/>
          <w:marBottom w:val="0"/>
          <w:divBdr>
            <w:top w:val="none" w:sz="0" w:space="0" w:color="auto"/>
            <w:left w:val="none" w:sz="0" w:space="0" w:color="auto"/>
            <w:bottom w:val="none" w:sz="0" w:space="0" w:color="auto"/>
            <w:right w:val="none" w:sz="0" w:space="0" w:color="auto"/>
          </w:divBdr>
          <w:divsChild>
            <w:div w:id="2074423407">
              <w:marLeft w:val="0"/>
              <w:marRight w:val="0"/>
              <w:marTop w:val="0"/>
              <w:marBottom w:val="0"/>
              <w:divBdr>
                <w:top w:val="none" w:sz="0" w:space="0" w:color="auto"/>
                <w:left w:val="none" w:sz="0" w:space="0" w:color="auto"/>
                <w:bottom w:val="none" w:sz="0" w:space="0" w:color="auto"/>
                <w:right w:val="none" w:sz="0" w:space="0" w:color="auto"/>
              </w:divBdr>
              <w:divsChild>
                <w:div w:id="14275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09057">
      <w:bodyDiv w:val="1"/>
      <w:marLeft w:val="0"/>
      <w:marRight w:val="0"/>
      <w:marTop w:val="0"/>
      <w:marBottom w:val="0"/>
      <w:divBdr>
        <w:top w:val="none" w:sz="0" w:space="0" w:color="auto"/>
        <w:left w:val="none" w:sz="0" w:space="0" w:color="auto"/>
        <w:bottom w:val="none" w:sz="0" w:space="0" w:color="auto"/>
        <w:right w:val="none" w:sz="0" w:space="0" w:color="auto"/>
      </w:divBdr>
    </w:div>
    <w:div w:id="995956479">
      <w:bodyDiv w:val="1"/>
      <w:marLeft w:val="0"/>
      <w:marRight w:val="0"/>
      <w:marTop w:val="0"/>
      <w:marBottom w:val="0"/>
      <w:divBdr>
        <w:top w:val="none" w:sz="0" w:space="0" w:color="auto"/>
        <w:left w:val="none" w:sz="0" w:space="0" w:color="auto"/>
        <w:bottom w:val="none" w:sz="0" w:space="0" w:color="auto"/>
        <w:right w:val="none" w:sz="0" w:space="0" w:color="auto"/>
      </w:divBdr>
      <w:divsChild>
        <w:div w:id="1132134792">
          <w:marLeft w:val="0"/>
          <w:marRight w:val="0"/>
          <w:marTop w:val="0"/>
          <w:marBottom w:val="0"/>
          <w:divBdr>
            <w:top w:val="none" w:sz="0" w:space="0" w:color="auto"/>
            <w:left w:val="none" w:sz="0" w:space="0" w:color="auto"/>
            <w:bottom w:val="none" w:sz="0" w:space="0" w:color="auto"/>
            <w:right w:val="none" w:sz="0" w:space="0" w:color="auto"/>
          </w:divBdr>
          <w:divsChild>
            <w:div w:id="238290459">
              <w:marLeft w:val="0"/>
              <w:marRight w:val="0"/>
              <w:marTop w:val="0"/>
              <w:marBottom w:val="0"/>
              <w:divBdr>
                <w:top w:val="none" w:sz="0" w:space="0" w:color="auto"/>
                <w:left w:val="none" w:sz="0" w:space="0" w:color="auto"/>
                <w:bottom w:val="none" w:sz="0" w:space="0" w:color="auto"/>
                <w:right w:val="none" w:sz="0" w:space="0" w:color="auto"/>
              </w:divBdr>
              <w:divsChild>
                <w:div w:id="1573613339">
                  <w:marLeft w:val="0"/>
                  <w:marRight w:val="0"/>
                  <w:marTop w:val="0"/>
                  <w:marBottom w:val="0"/>
                  <w:divBdr>
                    <w:top w:val="none" w:sz="0" w:space="0" w:color="auto"/>
                    <w:left w:val="none" w:sz="0" w:space="0" w:color="auto"/>
                    <w:bottom w:val="none" w:sz="0" w:space="0" w:color="auto"/>
                    <w:right w:val="none" w:sz="0" w:space="0" w:color="auto"/>
                  </w:divBdr>
                  <w:divsChild>
                    <w:div w:id="3618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6260">
      <w:bodyDiv w:val="1"/>
      <w:marLeft w:val="0"/>
      <w:marRight w:val="0"/>
      <w:marTop w:val="0"/>
      <w:marBottom w:val="0"/>
      <w:divBdr>
        <w:top w:val="none" w:sz="0" w:space="0" w:color="auto"/>
        <w:left w:val="none" w:sz="0" w:space="0" w:color="auto"/>
        <w:bottom w:val="none" w:sz="0" w:space="0" w:color="auto"/>
        <w:right w:val="none" w:sz="0" w:space="0" w:color="auto"/>
      </w:divBdr>
      <w:divsChild>
        <w:div w:id="1371302220">
          <w:marLeft w:val="0"/>
          <w:marRight w:val="0"/>
          <w:marTop w:val="225"/>
          <w:marBottom w:val="0"/>
          <w:divBdr>
            <w:top w:val="none" w:sz="0" w:space="0" w:color="auto"/>
            <w:left w:val="none" w:sz="0" w:space="0" w:color="auto"/>
            <w:bottom w:val="none" w:sz="0" w:space="0" w:color="auto"/>
            <w:right w:val="none" w:sz="0" w:space="0" w:color="auto"/>
          </w:divBdr>
          <w:divsChild>
            <w:div w:id="1695956451">
              <w:marLeft w:val="0"/>
              <w:marRight w:val="0"/>
              <w:marTop w:val="0"/>
              <w:marBottom w:val="0"/>
              <w:divBdr>
                <w:top w:val="none" w:sz="0" w:space="0" w:color="auto"/>
                <w:left w:val="none" w:sz="0" w:space="0" w:color="auto"/>
                <w:bottom w:val="none" w:sz="0" w:space="0" w:color="auto"/>
                <w:right w:val="none" w:sz="0" w:space="0" w:color="auto"/>
              </w:divBdr>
              <w:divsChild>
                <w:div w:id="19384465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14116422">
      <w:bodyDiv w:val="1"/>
      <w:marLeft w:val="0"/>
      <w:marRight w:val="0"/>
      <w:marTop w:val="0"/>
      <w:marBottom w:val="0"/>
      <w:divBdr>
        <w:top w:val="none" w:sz="0" w:space="0" w:color="auto"/>
        <w:left w:val="none" w:sz="0" w:space="0" w:color="auto"/>
        <w:bottom w:val="none" w:sz="0" w:space="0" w:color="auto"/>
        <w:right w:val="none" w:sz="0" w:space="0" w:color="auto"/>
      </w:divBdr>
    </w:div>
    <w:div w:id="1020470752">
      <w:bodyDiv w:val="1"/>
      <w:marLeft w:val="0"/>
      <w:marRight w:val="0"/>
      <w:marTop w:val="0"/>
      <w:marBottom w:val="0"/>
      <w:divBdr>
        <w:top w:val="none" w:sz="0" w:space="0" w:color="auto"/>
        <w:left w:val="none" w:sz="0" w:space="0" w:color="auto"/>
        <w:bottom w:val="none" w:sz="0" w:space="0" w:color="auto"/>
        <w:right w:val="none" w:sz="0" w:space="0" w:color="auto"/>
      </w:divBdr>
    </w:div>
    <w:div w:id="1021131480">
      <w:bodyDiv w:val="1"/>
      <w:marLeft w:val="0"/>
      <w:marRight w:val="0"/>
      <w:marTop w:val="0"/>
      <w:marBottom w:val="0"/>
      <w:divBdr>
        <w:top w:val="none" w:sz="0" w:space="0" w:color="auto"/>
        <w:left w:val="none" w:sz="0" w:space="0" w:color="auto"/>
        <w:bottom w:val="none" w:sz="0" w:space="0" w:color="auto"/>
        <w:right w:val="none" w:sz="0" w:space="0" w:color="auto"/>
      </w:divBdr>
    </w:div>
    <w:div w:id="1028792628">
      <w:bodyDiv w:val="1"/>
      <w:marLeft w:val="0"/>
      <w:marRight w:val="0"/>
      <w:marTop w:val="0"/>
      <w:marBottom w:val="0"/>
      <w:divBdr>
        <w:top w:val="none" w:sz="0" w:space="0" w:color="auto"/>
        <w:left w:val="none" w:sz="0" w:space="0" w:color="auto"/>
        <w:bottom w:val="none" w:sz="0" w:space="0" w:color="auto"/>
        <w:right w:val="none" w:sz="0" w:space="0" w:color="auto"/>
      </w:divBdr>
    </w:div>
    <w:div w:id="1053893094">
      <w:bodyDiv w:val="1"/>
      <w:marLeft w:val="0"/>
      <w:marRight w:val="0"/>
      <w:marTop w:val="0"/>
      <w:marBottom w:val="0"/>
      <w:divBdr>
        <w:top w:val="none" w:sz="0" w:space="0" w:color="auto"/>
        <w:left w:val="none" w:sz="0" w:space="0" w:color="auto"/>
        <w:bottom w:val="none" w:sz="0" w:space="0" w:color="auto"/>
        <w:right w:val="none" w:sz="0" w:space="0" w:color="auto"/>
      </w:divBdr>
    </w:div>
    <w:div w:id="1067995102">
      <w:bodyDiv w:val="1"/>
      <w:marLeft w:val="0"/>
      <w:marRight w:val="0"/>
      <w:marTop w:val="0"/>
      <w:marBottom w:val="0"/>
      <w:divBdr>
        <w:top w:val="none" w:sz="0" w:space="0" w:color="auto"/>
        <w:left w:val="none" w:sz="0" w:space="0" w:color="auto"/>
        <w:bottom w:val="none" w:sz="0" w:space="0" w:color="auto"/>
        <w:right w:val="none" w:sz="0" w:space="0" w:color="auto"/>
      </w:divBdr>
    </w:div>
    <w:div w:id="1074550524">
      <w:bodyDiv w:val="1"/>
      <w:marLeft w:val="0"/>
      <w:marRight w:val="0"/>
      <w:marTop w:val="0"/>
      <w:marBottom w:val="0"/>
      <w:divBdr>
        <w:top w:val="none" w:sz="0" w:space="0" w:color="auto"/>
        <w:left w:val="none" w:sz="0" w:space="0" w:color="auto"/>
        <w:bottom w:val="none" w:sz="0" w:space="0" w:color="auto"/>
        <w:right w:val="none" w:sz="0" w:space="0" w:color="auto"/>
      </w:divBdr>
    </w:div>
    <w:div w:id="1092050674">
      <w:bodyDiv w:val="1"/>
      <w:marLeft w:val="0"/>
      <w:marRight w:val="0"/>
      <w:marTop w:val="0"/>
      <w:marBottom w:val="0"/>
      <w:divBdr>
        <w:top w:val="none" w:sz="0" w:space="0" w:color="auto"/>
        <w:left w:val="none" w:sz="0" w:space="0" w:color="auto"/>
        <w:bottom w:val="none" w:sz="0" w:space="0" w:color="auto"/>
        <w:right w:val="none" w:sz="0" w:space="0" w:color="auto"/>
      </w:divBdr>
    </w:div>
    <w:div w:id="1094935130">
      <w:bodyDiv w:val="1"/>
      <w:marLeft w:val="0"/>
      <w:marRight w:val="0"/>
      <w:marTop w:val="0"/>
      <w:marBottom w:val="0"/>
      <w:divBdr>
        <w:top w:val="none" w:sz="0" w:space="0" w:color="auto"/>
        <w:left w:val="none" w:sz="0" w:space="0" w:color="auto"/>
        <w:bottom w:val="none" w:sz="0" w:space="0" w:color="auto"/>
        <w:right w:val="none" w:sz="0" w:space="0" w:color="auto"/>
      </w:divBdr>
    </w:div>
    <w:div w:id="1123570525">
      <w:bodyDiv w:val="1"/>
      <w:marLeft w:val="0"/>
      <w:marRight w:val="0"/>
      <w:marTop w:val="0"/>
      <w:marBottom w:val="0"/>
      <w:divBdr>
        <w:top w:val="none" w:sz="0" w:space="0" w:color="auto"/>
        <w:left w:val="none" w:sz="0" w:space="0" w:color="auto"/>
        <w:bottom w:val="none" w:sz="0" w:space="0" w:color="auto"/>
        <w:right w:val="none" w:sz="0" w:space="0" w:color="auto"/>
      </w:divBdr>
    </w:div>
    <w:div w:id="1124811561">
      <w:bodyDiv w:val="1"/>
      <w:marLeft w:val="0"/>
      <w:marRight w:val="0"/>
      <w:marTop w:val="0"/>
      <w:marBottom w:val="0"/>
      <w:divBdr>
        <w:top w:val="none" w:sz="0" w:space="0" w:color="auto"/>
        <w:left w:val="none" w:sz="0" w:space="0" w:color="auto"/>
        <w:bottom w:val="none" w:sz="0" w:space="0" w:color="auto"/>
        <w:right w:val="none" w:sz="0" w:space="0" w:color="auto"/>
      </w:divBdr>
    </w:div>
    <w:div w:id="1156529808">
      <w:bodyDiv w:val="1"/>
      <w:marLeft w:val="0"/>
      <w:marRight w:val="0"/>
      <w:marTop w:val="0"/>
      <w:marBottom w:val="0"/>
      <w:divBdr>
        <w:top w:val="none" w:sz="0" w:space="0" w:color="auto"/>
        <w:left w:val="none" w:sz="0" w:space="0" w:color="auto"/>
        <w:bottom w:val="none" w:sz="0" w:space="0" w:color="auto"/>
        <w:right w:val="none" w:sz="0" w:space="0" w:color="auto"/>
      </w:divBdr>
    </w:div>
    <w:div w:id="1190726065">
      <w:bodyDiv w:val="1"/>
      <w:marLeft w:val="0"/>
      <w:marRight w:val="0"/>
      <w:marTop w:val="0"/>
      <w:marBottom w:val="0"/>
      <w:divBdr>
        <w:top w:val="none" w:sz="0" w:space="0" w:color="auto"/>
        <w:left w:val="none" w:sz="0" w:space="0" w:color="auto"/>
        <w:bottom w:val="none" w:sz="0" w:space="0" w:color="auto"/>
        <w:right w:val="none" w:sz="0" w:space="0" w:color="auto"/>
      </w:divBdr>
    </w:div>
    <w:div w:id="1201819192">
      <w:bodyDiv w:val="1"/>
      <w:marLeft w:val="0"/>
      <w:marRight w:val="0"/>
      <w:marTop w:val="0"/>
      <w:marBottom w:val="0"/>
      <w:divBdr>
        <w:top w:val="none" w:sz="0" w:space="0" w:color="auto"/>
        <w:left w:val="none" w:sz="0" w:space="0" w:color="auto"/>
        <w:bottom w:val="none" w:sz="0" w:space="0" w:color="auto"/>
        <w:right w:val="none" w:sz="0" w:space="0" w:color="auto"/>
      </w:divBdr>
    </w:div>
    <w:div w:id="1209681135">
      <w:bodyDiv w:val="1"/>
      <w:marLeft w:val="0"/>
      <w:marRight w:val="0"/>
      <w:marTop w:val="0"/>
      <w:marBottom w:val="0"/>
      <w:divBdr>
        <w:top w:val="none" w:sz="0" w:space="0" w:color="auto"/>
        <w:left w:val="none" w:sz="0" w:space="0" w:color="auto"/>
        <w:bottom w:val="none" w:sz="0" w:space="0" w:color="auto"/>
        <w:right w:val="none" w:sz="0" w:space="0" w:color="auto"/>
      </w:divBdr>
      <w:divsChild>
        <w:div w:id="105161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44122">
              <w:marLeft w:val="0"/>
              <w:marRight w:val="0"/>
              <w:marTop w:val="0"/>
              <w:marBottom w:val="0"/>
              <w:divBdr>
                <w:top w:val="none" w:sz="0" w:space="0" w:color="auto"/>
                <w:left w:val="none" w:sz="0" w:space="0" w:color="auto"/>
                <w:bottom w:val="none" w:sz="0" w:space="0" w:color="auto"/>
                <w:right w:val="none" w:sz="0" w:space="0" w:color="auto"/>
              </w:divBdr>
              <w:divsChild>
                <w:div w:id="1835532832">
                  <w:marLeft w:val="0"/>
                  <w:marRight w:val="0"/>
                  <w:marTop w:val="0"/>
                  <w:marBottom w:val="0"/>
                  <w:divBdr>
                    <w:top w:val="none" w:sz="0" w:space="0" w:color="auto"/>
                    <w:left w:val="none" w:sz="0" w:space="0" w:color="auto"/>
                    <w:bottom w:val="none" w:sz="0" w:space="0" w:color="auto"/>
                    <w:right w:val="none" w:sz="0" w:space="0" w:color="auto"/>
                  </w:divBdr>
                  <w:divsChild>
                    <w:div w:id="2104648894">
                      <w:marLeft w:val="0"/>
                      <w:marRight w:val="0"/>
                      <w:marTop w:val="0"/>
                      <w:marBottom w:val="0"/>
                      <w:divBdr>
                        <w:top w:val="none" w:sz="0" w:space="0" w:color="auto"/>
                        <w:left w:val="none" w:sz="0" w:space="0" w:color="auto"/>
                        <w:bottom w:val="none" w:sz="0" w:space="0" w:color="auto"/>
                        <w:right w:val="none" w:sz="0" w:space="0" w:color="auto"/>
                      </w:divBdr>
                      <w:divsChild>
                        <w:div w:id="1076365936">
                          <w:marLeft w:val="0"/>
                          <w:marRight w:val="0"/>
                          <w:marTop w:val="0"/>
                          <w:marBottom w:val="0"/>
                          <w:divBdr>
                            <w:top w:val="none" w:sz="0" w:space="0" w:color="auto"/>
                            <w:left w:val="none" w:sz="0" w:space="0" w:color="auto"/>
                            <w:bottom w:val="none" w:sz="0" w:space="0" w:color="auto"/>
                            <w:right w:val="none" w:sz="0" w:space="0" w:color="auto"/>
                          </w:divBdr>
                          <w:divsChild>
                            <w:div w:id="7230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779885">
      <w:bodyDiv w:val="1"/>
      <w:marLeft w:val="0"/>
      <w:marRight w:val="0"/>
      <w:marTop w:val="0"/>
      <w:marBottom w:val="0"/>
      <w:divBdr>
        <w:top w:val="none" w:sz="0" w:space="0" w:color="auto"/>
        <w:left w:val="none" w:sz="0" w:space="0" w:color="auto"/>
        <w:bottom w:val="none" w:sz="0" w:space="0" w:color="auto"/>
        <w:right w:val="none" w:sz="0" w:space="0" w:color="auto"/>
      </w:divBdr>
    </w:div>
    <w:div w:id="1238906561">
      <w:bodyDiv w:val="1"/>
      <w:marLeft w:val="0"/>
      <w:marRight w:val="0"/>
      <w:marTop w:val="0"/>
      <w:marBottom w:val="0"/>
      <w:divBdr>
        <w:top w:val="none" w:sz="0" w:space="0" w:color="auto"/>
        <w:left w:val="none" w:sz="0" w:space="0" w:color="auto"/>
        <w:bottom w:val="none" w:sz="0" w:space="0" w:color="auto"/>
        <w:right w:val="none" w:sz="0" w:space="0" w:color="auto"/>
      </w:divBdr>
    </w:div>
    <w:div w:id="1257129631">
      <w:bodyDiv w:val="1"/>
      <w:marLeft w:val="0"/>
      <w:marRight w:val="0"/>
      <w:marTop w:val="0"/>
      <w:marBottom w:val="0"/>
      <w:divBdr>
        <w:top w:val="none" w:sz="0" w:space="0" w:color="auto"/>
        <w:left w:val="none" w:sz="0" w:space="0" w:color="auto"/>
        <w:bottom w:val="none" w:sz="0" w:space="0" w:color="auto"/>
        <w:right w:val="none" w:sz="0" w:space="0" w:color="auto"/>
      </w:divBdr>
    </w:div>
    <w:div w:id="1259483331">
      <w:bodyDiv w:val="1"/>
      <w:marLeft w:val="0"/>
      <w:marRight w:val="0"/>
      <w:marTop w:val="0"/>
      <w:marBottom w:val="0"/>
      <w:divBdr>
        <w:top w:val="none" w:sz="0" w:space="0" w:color="auto"/>
        <w:left w:val="none" w:sz="0" w:space="0" w:color="auto"/>
        <w:bottom w:val="none" w:sz="0" w:space="0" w:color="auto"/>
        <w:right w:val="none" w:sz="0" w:space="0" w:color="auto"/>
      </w:divBdr>
    </w:div>
    <w:div w:id="1373269913">
      <w:bodyDiv w:val="1"/>
      <w:marLeft w:val="0"/>
      <w:marRight w:val="0"/>
      <w:marTop w:val="0"/>
      <w:marBottom w:val="0"/>
      <w:divBdr>
        <w:top w:val="none" w:sz="0" w:space="0" w:color="auto"/>
        <w:left w:val="none" w:sz="0" w:space="0" w:color="auto"/>
        <w:bottom w:val="none" w:sz="0" w:space="0" w:color="auto"/>
        <w:right w:val="none" w:sz="0" w:space="0" w:color="auto"/>
      </w:divBdr>
    </w:div>
    <w:div w:id="1378898943">
      <w:bodyDiv w:val="1"/>
      <w:marLeft w:val="0"/>
      <w:marRight w:val="0"/>
      <w:marTop w:val="0"/>
      <w:marBottom w:val="0"/>
      <w:divBdr>
        <w:top w:val="none" w:sz="0" w:space="0" w:color="auto"/>
        <w:left w:val="none" w:sz="0" w:space="0" w:color="auto"/>
        <w:bottom w:val="none" w:sz="0" w:space="0" w:color="auto"/>
        <w:right w:val="none" w:sz="0" w:space="0" w:color="auto"/>
      </w:divBdr>
      <w:divsChild>
        <w:div w:id="187114608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601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60350">
      <w:bodyDiv w:val="1"/>
      <w:marLeft w:val="0"/>
      <w:marRight w:val="0"/>
      <w:marTop w:val="0"/>
      <w:marBottom w:val="0"/>
      <w:divBdr>
        <w:top w:val="none" w:sz="0" w:space="0" w:color="auto"/>
        <w:left w:val="none" w:sz="0" w:space="0" w:color="auto"/>
        <w:bottom w:val="none" w:sz="0" w:space="0" w:color="auto"/>
        <w:right w:val="none" w:sz="0" w:space="0" w:color="auto"/>
      </w:divBdr>
    </w:div>
    <w:div w:id="1390499888">
      <w:bodyDiv w:val="1"/>
      <w:marLeft w:val="0"/>
      <w:marRight w:val="0"/>
      <w:marTop w:val="0"/>
      <w:marBottom w:val="0"/>
      <w:divBdr>
        <w:top w:val="none" w:sz="0" w:space="0" w:color="auto"/>
        <w:left w:val="none" w:sz="0" w:space="0" w:color="auto"/>
        <w:bottom w:val="none" w:sz="0" w:space="0" w:color="auto"/>
        <w:right w:val="none" w:sz="0" w:space="0" w:color="auto"/>
      </w:divBdr>
    </w:div>
    <w:div w:id="1398014026">
      <w:bodyDiv w:val="1"/>
      <w:marLeft w:val="0"/>
      <w:marRight w:val="0"/>
      <w:marTop w:val="0"/>
      <w:marBottom w:val="0"/>
      <w:divBdr>
        <w:top w:val="none" w:sz="0" w:space="0" w:color="auto"/>
        <w:left w:val="none" w:sz="0" w:space="0" w:color="auto"/>
        <w:bottom w:val="none" w:sz="0" w:space="0" w:color="auto"/>
        <w:right w:val="none" w:sz="0" w:space="0" w:color="auto"/>
      </w:divBdr>
    </w:div>
    <w:div w:id="1411075634">
      <w:bodyDiv w:val="1"/>
      <w:marLeft w:val="0"/>
      <w:marRight w:val="0"/>
      <w:marTop w:val="0"/>
      <w:marBottom w:val="0"/>
      <w:divBdr>
        <w:top w:val="none" w:sz="0" w:space="0" w:color="auto"/>
        <w:left w:val="none" w:sz="0" w:space="0" w:color="auto"/>
        <w:bottom w:val="none" w:sz="0" w:space="0" w:color="auto"/>
        <w:right w:val="none" w:sz="0" w:space="0" w:color="auto"/>
      </w:divBdr>
    </w:div>
    <w:div w:id="1434592402">
      <w:bodyDiv w:val="1"/>
      <w:marLeft w:val="0"/>
      <w:marRight w:val="0"/>
      <w:marTop w:val="0"/>
      <w:marBottom w:val="0"/>
      <w:divBdr>
        <w:top w:val="none" w:sz="0" w:space="0" w:color="auto"/>
        <w:left w:val="none" w:sz="0" w:space="0" w:color="auto"/>
        <w:bottom w:val="none" w:sz="0" w:space="0" w:color="auto"/>
        <w:right w:val="none" w:sz="0" w:space="0" w:color="auto"/>
      </w:divBdr>
    </w:div>
    <w:div w:id="1440487787">
      <w:bodyDiv w:val="1"/>
      <w:marLeft w:val="0"/>
      <w:marRight w:val="0"/>
      <w:marTop w:val="0"/>
      <w:marBottom w:val="0"/>
      <w:divBdr>
        <w:top w:val="none" w:sz="0" w:space="0" w:color="auto"/>
        <w:left w:val="none" w:sz="0" w:space="0" w:color="auto"/>
        <w:bottom w:val="none" w:sz="0" w:space="0" w:color="auto"/>
        <w:right w:val="none" w:sz="0" w:space="0" w:color="auto"/>
      </w:divBdr>
    </w:div>
    <w:div w:id="1441952092">
      <w:bodyDiv w:val="1"/>
      <w:marLeft w:val="0"/>
      <w:marRight w:val="0"/>
      <w:marTop w:val="0"/>
      <w:marBottom w:val="0"/>
      <w:divBdr>
        <w:top w:val="none" w:sz="0" w:space="0" w:color="auto"/>
        <w:left w:val="none" w:sz="0" w:space="0" w:color="auto"/>
        <w:bottom w:val="none" w:sz="0" w:space="0" w:color="auto"/>
        <w:right w:val="none" w:sz="0" w:space="0" w:color="auto"/>
      </w:divBdr>
    </w:div>
    <w:div w:id="1442140108">
      <w:bodyDiv w:val="1"/>
      <w:marLeft w:val="0"/>
      <w:marRight w:val="0"/>
      <w:marTop w:val="0"/>
      <w:marBottom w:val="0"/>
      <w:divBdr>
        <w:top w:val="none" w:sz="0" w:space="0" w:color="auto"/>
        <w:left w:val="none" w:sz="0" w:space="0" w:color="auto"/>
        <w:bottom w:val="none" w:sz="0" w:space="0" w:color="auto"/>
        <w:right w:val="none" w:sz="0" w:space="0" w:color="auto"/>
      </w:divBdr>
      <w:divsChild>
        <w:div w:id="163625579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11574421">
              <w:marLeft w:val="0"/>
              <w:marRight w:val="0"/>
              <w:marTop w:val="0"/>
              <w:marBottom w:val="0"/>
              <w:divBdr>
                <w:top w:val="none" w:sz="0" w:space="0" w:color="auto"/>
                <w:left w:val="none" w:sz="0" w:space="0" w:color="auto"/>
                <w:bottom w:val="none" w:sz="0" w:space="0" w:color="auto"/>
                <w:right w:val="none" w:sz="0" w:space="0" w:color="auto"/>
              </w:divBdr>
              <w:divsChild>
                <w:div w:id="1621497829">
                  <w:marLeft w:val="0"/>
                  <w:marRight w:val="0"/>
                  <w:marTop w:val="0"/>
                  <w:marBottom w:val="0"/>
                  <w:divBdr>
                    <w:top w:val="none" w:sz="0" w:space="0" w:color="auto"/>
                    <w:left w:val="none" w:sz="0" w:space="0" w:color="auto"/>
                    <w:bottom w:val="none" w:sz="0" w:space="0" w:color="auto"/>
                    <w:right w:val="none" w:sz="0" w:space="0" w:color="auto"/>
                  </w:divBdr>
                  <w:divsChild>
                    <w:div w:id="135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73095">
      <w:bodyDiv w:val="1"/>
      <w:marLeft w:val="0"/>
      <w:marRight w:val="0"/>
      <w:marTop w:val="0"/>
      <w:marBottom w:val="0"/>
      <w:divBdr>
        <w:top w:val="none" w:sz="0" w:space="0" w:color="auto"/>
        <w:left w:val="none" w:sz="0" w:space="0" w:color="auto"/>
        <w:bottom w:val="none" w:sz="0" w:space="0" w:color="auto"/>
        <w:right w:val="none" w:sz="0" w:space="0" w:color="auto"/>
      </w:divBdr>
    </w:div>
    <w:div w:id="1462724022">
      <w:bodyDiv w:val="1"/>
      <w:marLeft w:val="0"/>
      <w:marRight w:val="0"/>
      <w:marTop w:val="0"/>
      <w:marBottom w:val="0"/>
      <w:divBdr>
        <w:top w:val="none" w:sz="0" w:space="0" w:color="auto"/>
        <w:left w:val="none" w:sz="0" w:space="0" w:color="auto"/>
        <w:bottom w:val="none" w:sz="0" w:space="0" w:color="auto"/>
        <w:right w:val="none" w:sz="0" w:space="0" w:color="auto"/>
      </w:divBdr>
    </w:div>
    <w:div w:id="1487476821">
      <w:bodyDiv w:val="1"/>
      <w:marLeft w:val="0"/>
      <w:marRight w:val="0"/>
      <w:marTop w:val="0"/>
      <w:marBottom w:val="0"/>
      <w:divBdr>
        <w:top w:val="none" w:sz="0" w:space="0" w:color="auto"/>
        <w:left w:val="none" w:sz="0" w:space="0" w:color="auto"/>
        <w:bottom w:val="none" w:sz="0" w:space="0" w:color="auto"/>
        <w:right w:val="none" w:sz="0" w:space="0" w:color="auto"/>
      </w:divBdr>
    </w:div>
    <w:div w:id="1506625865">
      <w:bodyDiv w:val="1"/>
      <w:marLeft w:val="0"/>
      <w:marRight w:val="0"/>
      <w:marTop w:val="0"/>
      <w:marBottom w:val="0"/>
      <w:divBdr>
        <w:top w:val="none" w:sz="0" w:space="0" w:color="auto"/>
        <w:left w:val="none" w:sz="0" w:space="0" w:color="auto"/>
        <w:bottom w:val="none" w:sz="0" w:space="0" w:color="auto"/>
        <w:right w:val="none" w:sz="0" w:space="0" w:color="auto"/>
      </w:divBdr>
    </w:div>
    <w:div w:id="1514687162">
      <w:bodyDiv w:val="1"/>
      <w:marLeft w:val="0"/>
      <w:marRight w:val="0"/>
      <w:marTop w:val="0"/>
      <w:marBottom w:val="0"/>
      <w:divBdr>
        <w:top w:val="none" w:sz="0" w:space="0" w:color="auto"/>
        <w:left w:val="none" w:sz="0" w:space="0" w:color="auto"/>
        <w:bottom w:val="none" w:sz="0" w:space="0" w:color="auto"/>
        <w:right w:val="none" w:sz="0" w:space="0" w:color="auto"/>
      </w:divBdr>
    </w:div>
    <w:div w:id="1540822545">
      <w:bodyDiv w:val="1"/>
      <w:marLeft w:val="0"/>
      <w:marRight w:val="0"/>
      <w:marTop w:val="0"/>
      <w:marBottom w:val="0"/>
      <w:divBdr>
        <w:top w:val="none" w:sz="0" w:space="0" w:color="auto"/>
        <w:left w:val="none" w:sz="0" w:space="0" w:color="auto"/>
        <w:bottom w:val="none" w:sz="0" w:space="0" w:color="auto"/>
        <w:right w:val="none" w:sz="0" w:space="0" w:color="auto"/>
      </w:divBdr>
    </w:div>
    <w:div w:id="1561017158">
      <w:bodyDiv w:val="1"/>
      <w:marLeft w:val="0"/>
      <w:marRight w:val="0"/>
      <w:marTop w:val="0"/>
      <w:marBottom w:val="0"/>
      <w:divBdr>
        <w:top w:val="none" w:sz="0" w:space="0" w:color="auto"/>
        <w:left w:val="none" w:sz="0" w:space="0" w:color="auto"/>
        <w:bottom w:val="none" w:sz="0" w:space="0" w:color="auto"/>
        <w:right w:val="none" w:sz="0" w:space="0" w:color="auto"/>
      </w:divBdr>
    </w:div>
    <w:div w:id="1602446888">
      <w:bodyDiv w:val="1"/>
      <w:marLeft w:val="0"/>
      <w:marRight w:val="0"/>
      <w:marTop w:val="0"/>
      <w:marBottom w:val="0"/>
      <w:divBdr>
        <w:top w:val="none" w:sz="0" w:space="0" w:color="auto"/>
        <w:left w:val="none" w:sz="0" w:space="0" w:color="auto"/>
        <w:bottom w:val="none" w:sz="0" w:space="0" w:color="auto"/>
        <w:right w:val="none" w:sz="0" w:space="0" w:color="auto"/>
      </w:divBdr>
    </w:div>
    <w:div w:id="1626353099">
      <w:bodyDiv w:val="1"/>
      <w:marLeft w:val="0"/>
      <w:marRight w:val="0"/>
      <w:marTop w:val="0"/>
      <w:marBottom w:val="0"/>
      <w:divBdr>
        <w:top w:val="none" w:sz="0" w:space="0" w:color="auto"/>
        <w:left w:val="none" w:sz="0" w:space="0" w:color="auto"/>
        <w:bottom w:val="none" w:sz="0" w:space="0" w:color="auto"/>
        <w:right w:val="none" w:sz="0" w:space="0" w:color="auto"/>
      </w:divBdr>
    </w:div>
    <w:div w:id="1633637136">
      <w:bodyDiv w:val="1"/>
      <w:marLeft w:val="0"/>
      <w:marRight w:val="0"/>
      <w:marTop w:val="0"/>
      <w:marBottom w:val="0"/>
      <w:divBdr>
        <w:top w:val="none" w:sz="0" w:space="0" w:color="auto"/>
        <w:left w:val="none" w:sz="0" w:space="0" w:color="auto"/>
        <w:bottom w:val="none" w:sz="0" w:space="0" w:color="auto"/>
        <w:right w:val="none" w:sz="0" w:space="0" w:color="auto"/>
      </w:divBdr>
    </w:div>
    <w:div w:id="1635671176">
      <w:bodyDiv w:val="1"/>
      <w:marLeft w:val="0"/>
      <w:marRight w:val="0"/>
      <w:marTop w:val="0"/>
      <w:marBottom w:val="0"/>
      <w:divBdr>
        <w:top w:val="none" w:sz="0" w:space="0" w:color="auto"/>
        <w:left w:val="none" w:sz="0" w:space="0" w:color="auto"/>
        <w:bottom w:val="none" w:sz="0" w:space="0" w:color="auto"/>
        <w:right w:val="none" w:sz="0" w:space="0" w:color="auto"/>
      </w:divBdr>
    </w:div>
    <w:div w:id="1645967618">
      <w:bodyDiv w:val="1"/>
      <w:marLeft w:val="0"/>
      <w:marRight w:val="0"/>
      <w:marTop w:val="0"/>
      <w:marBottom w:val="0"/>
      <w:divBdr>
        <w:top w:val="none" w:sz="0" w:space="0" w:color="auto"/>
        <w:left w:val="none" w:sz="0" w:space="0" w:color="auto"/>
        <w:bottom w:val="none" w:sz="0" w:space="0" w:color="auto"/>
        <w:right w:val="none" w:sz="0" w:space="0" w:color="auto"/>
      </w:divBdr>
    </w:div>
    <w:div w:id="1678116252">
      <w:bodyDiv w:val="1"/>
      <w:marLeft w:val="0"/>
      <w:marRight w:val="0"/>
      <w:marTop w:val="0"/>
      <w:marBottom w:val="0"/>
      <w:divBdr>
        <w:top w:val="none" w:sz="0" w:space="0" w:color="auto"/>
        <w:left w:val="none" w:sz="0" w:space="0" w:color="auto"/>
        <w:bottom w:val="none" w:sz="0" w:space="0" w:color="auto"/>
        <w:right w:val="none" w:sz="0" w:space="0" w:color="auto"/>
      </w:divBdr>
    </w:div>
    <w:div w:id="1686205923">
      <w:bodyDiv w:val="1"/>
      <w:marLeft w:val="0"/>
      <w:marRight w:val="0"/>
      <w:marTop w:val="0"/>
      <w:marBottom w:val="0"/>
      <w:divBdr>
        <w:top w:val="none" w:sz="0" w:space="0" w:color="auto"/>
        <w:left w:val="none" w:sz="0" w:space="0" w:color="auto"/>
        <w:bottom w:val="none" w:sz="0" w:space="0" w:color="auto"/>
        <w:right w:val="none" w:sz="0" w:space="0" w:color="auto"/>
      </w:divBdr>
    </w:div>
    <w:div w:id="1688212224">
      <w:bodyDiv w:val="1"/>
      <w:marLeft w:val="0"/>
      <w:marRight w:val="0"/>
      <w:marTop w:val="0"/>
      <w:marBottom w:val="0"/>
      <w:divBdr>
        <w:top w:val="none" w:sz="0" w:space="0" w:color="auto"/>
        <w:left w:val="none" w:sz="0" w:space="0" w:color="auto"/>
        <w:bottom w:val="none" w:sz="0" w:space="0" w:color="auto"/>
        <w:right w:val="none" w:sz="0" w:space="0" w:color="auto"/>
      </w:divBdr>
    </w:div>
    <w:div w:id="1701668149">
      <w:bodyDiv w:val="1"/>
      <w:marLeft w:val="0"/>
      <w:marRight w:val="0"/>
      <w:marTop w:val="0"/>
      <w:marBottom w:val="0"/>
      <w:divBdr>
        <w:top w:val="none" w:sz="0" w:space="0" w:color="auto"/>
        <w:left w:val="none" w:sz="0" w:space="0" w:color="auto"/>
        <w:bottom w:val="none" w:sz="0" w:space="0" w:color="auto"/>
        <w:right w:val="none" w:sz="0" w:space="0" w:color="auto"/>
      </w:divBdr>
    </w:div>
    <w:div w:id="1709068173">
      <w:bodyDiv w:val="1"/>
      <w:marLeft w:val="0"/>
      <w:marRight w:val="0"/>
      <w:marTop w:val="0"/>
      <w:marBottom w:val="0"/>
      <w:divBdr>
        <w:top w:val="none" w:sz="0" w:space="0" w:color="auto"/>
        <w:left w:val="none" w:sz="0" w:space="0" w:color="auto"/>
        <w:bottom w:val="none" w:sz="0" w:space="0" w:color="auto"/>
        <w:right w:val="none" w:sz="0" w:space="0" w:color="auto"/>
      </w:divBdr>
    </w:div>
    <w:div w:id="1730298036">
      <w:bodyDiv w:val="1"/>
      <w:marLeft w:val="0"/>
      <w:marRight w:val="0"/>
      <w:marTop w:val="0"/>
      <w:marBottom w:val="0"/>
      <w:divBdr>
        <w:top w:val="none" w:sz="0" w:space="0" w:color="auto"/>
        <w:left w:val="none" w:sz="0" w:space="0" w:color="auto"/>
        <w:bottom w:val="none" w:sz="0" w:space="0" w:color="auto"/>
        <w:right w:val="none" w:sz="0" w:space="0" w:color="auto"/>
      </w:divBdr>
    </w:div>
    <w:div w:id="1755778600">
      <w:bodyDiv w:val="1"/>
      <w:marLeft w:val="0"/>
      <w:marRight w:val="0"/>
      <w:marTop w:val="0"/>
      <w:marBottom w:val="0"/>
      <w:divBdr>
        <w:top w:val="none" w:sz="0" w:space="0" w:color="auto"/>
        <w:left w:val="none" w:sz="0" w:space="0" w:color="auto"/>
        <w:bottom w:val="none" w:sz="0" w:space="0" w:color="auto"/>
        <w:right w:val="none" w:sz="0" w:space="0" w:color="auto"/>
      </w:divBdr>
    </w:div>
    <w:div w:id="1758593652">
      <w:bodyDiv w:val="1"/>
      <w:marLeft w:val="0"/>
      <w:marRight w:val="0"/>
      <w:marTop w:val="0"/>
      <w:marBottom w:val="0"/>
      <w:divBdr>
        <w:top w:val="none" w:sz="0" w:space="0" w:color="auto"/>
        <w:left w:val="none" w:sz="0" w:space="0" w:color="auto"/>
        <w:bottom w:val="none" w:sz="0" w:space="0" w:color="auto"/>
        <w:right w:val="none" w:sz="0" w:space="0" w:color="auto"/>
      </w:divBdr>
    </w:div>
    <w:div w:id="1758667638">
      <w:bodyDiv w:val="1"/>
      <w:marLeft w:val="0"/>
      <w:marRight w:val="0"/>
      <w:marTop w:val="0"/>
      <w:marBottom w:val="0"/>
      <w:divBdr>
        <w:top w:val="none" w:sz="0" w:space="0" w:color="auto"/>
        <w:left w:val="none" w:sz="0" w:space="0" w:color="auto"/>
        <w:bottom w:val="none" w:sz="0" w:space="0" w:color="auto"/>
        <w:right w:val="none" w:sz="0" w:space="0" w:color="auto"/>
      </w:divBdr>
    </w:div>
    <w:div w:id="1774324348">
      <w:bodyDiv w:val="1"/>
      <w:marLeft w:val="0"/>
      <w:marRight w:val="0"/>
      <w:marTop w:val="0"/>
      <w:marBottom w:val="0"/>
      <w:divBdr>
        <w:top w:val="none" w:sz="0" w:space="0" w:color="auto"/>
        <w:left w:val="none" w:sz="0" w:space="0" w:color="auto"/>
        <w:bottom w:val="none" w:sz="0" w:space="0" w:color="auto"/>
        <w:right w:val="none" w:sz="0" w:space="0" w:color="auto"/>
      </w:divBdr>
    </w:div>
    <w:div w:id="1815096078">
      <w:bodyDiv w:val="1"/>
      <w:marLeft w:val="0"/>
      <w:marRight w:val="0"/>
      <w:marTop w:val="0"/>
      <w:marBottom w:val="0"/>
      <w:divBdr>
        <w:top w:val="none" w:sz="0" w:space="0" w:color="auto"/>
        <w:left w:val="none" w:sz="0" w:space="0" w:color="auto"/>
        <w:bottom w:val="none" w:sz="0" w:space="0" w:color="auto"/>
        <w:right w:val="none" w:sz="0" w:space="0" w:color="auto"/>
      </w:divBdr>
    </w:div>
    <w:div w:id="1820995228">
      <w:bodyDiv w:val="1"/>
      <w:marLeft w:val="0"/>
      <w:marRight w:val="0"/>
      <w:marTop w:val="0"/>
      <w:marBottom w:val="0"/>
      <w:divBdr>
        <w:top w:val="none" w:sz="0" w:space="0" w:color="auto"/>
        <w:left w:val="none" w:sz="0" w:space="0" w:color="auto"/>
        <w:bottom w:val="none" w:sz="0" w:space="0" w:color="auto"/>
        <w:right w:val="none" w:sz="0" w:space="0" w:color="auto"/>
      </w:divBdr>
    </w:div>
    <w:div w:id="1841774944">
      <w:bodyDiv w:val="1"/>
      <w:marLeft w:val="0"/>
      <w:marRight w:val="0"/>
      <w:marTop w:val="0"/>
      <w:marBottom w:val="0"/>
      <w:divBdr>
        <w:top w:val="none" w:sz="0" w:space="0" w:color="auto"/>
        <w:left w:val="none" w:sz="0" w:space="0" w:color="auto"/>
        <w:bottom w:val="none" w:sz="0" w:space="0" w:color="auto"/>
        <w:right w:val="none" w:sz="0" w:space="0" w:color="auto"/>
      </w:divBdr>
      <w:divsChild>
        <w:div w:id="1102997067">
          <w:marLeft w:val="0"/>
          <w:marRight w:val="0"/>
          <w:marTop w:val="0"/>
          <w:marBottom w:val="300"/>
          <w:divBdr>
            <w:top w:val="none" w:sz="0" w:space="0" w:color="auto"/>
            <w:left w:val="none" w:sz="0" w:space="0" w:color="auto"/>
            <w:bottom w:val="none" w:sz="0" w:space="0" w:color="auto"/>
            <w:right w:val="none" w:sz="0" w:space="0" w:color="auto"/>
          </w:divBdr>
          <w:divsChild>
            <w:div w:id="1425489652">
              <w:marLeft w:val="0"/>
              <w:marRight w:val="0"/>
              <w:marTop w:val="0"/>
              <w:marBottom w:val="0"/>
              <w:divBdr>
                <w:top w:val="none" w:sz="0" w:space="0" w:color="auto"/>
                <w:left w:val="none" w:sz="0" w:space="0" w:color="auto"/>
                <w:bottom w:val="none" w:sz="0" w:space="0" w:color="auto"/>
                <w:right w:val="none" w:sz="0" w:space="0" w:color="auto"/>
              </w:divBdr>
            </w:div>
          </w:divsChild>
        </w:div>
        <w:div w:id="1506633494">
          <w:marLeft w:val="0"/>
          <w:marRight w:val="0"/>
          <w:marTop w:val="0"/>
          <w:marBottom w:val="300"/>
          <w:divBdr>
            <w:top w:val="none" w:sz="0" w:space="0" w:color="auto"/>
            <w:left w:val="none" w:sz="0" w:space="0" w:color="auto"/>
            <w:bottom w:val="none" w:sz="0" w:space="0" w:color="auto"/>
            <w:right w:val="none" w:sz="0" w:space="0" w:color="auto"/>
          </w:divBdr>
          <w:divsChild>
            <w:div w:id="21046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20056">
      <w:bodyDiv w:val="1"/>
      <w:marLeft w:val="0"/>
      <w:marRight w:val="0"/>
      <w:marTop w:val="0"/>
      <w:marBottom w:val="0"/>
      <w:divBdr>
        <w:top w:val="none" w:sz="0" w:space="0" w:color="auto"/>
        <w:left w:val="none" w:sz="0" w:space="0" w:color="auto"/>
        <w:bottom w:val="none" w:sz="0" w:space="0" w:color="auto"/>
        <w:right w:val="none" w:sz="0" w:space="0" w:color="auto"/>
      </w:divBdr>
    </w:div>
    <w:div w:id="1869027881">
      <w:bodyDiv w:val="1"/>
      <w:marLeft w:val="0"/>
      <w:marRight w:val="0"/>
      <w:marTop w:val="0"/>
      <w:marBottom w:val="0"/>
      <w:divBdr>
        <w:top w:val="none" w:sz="0" w:space="0" w:color="auto"/>
        <w:left w:val="none" w:sz="0" w:space="0" w:color="auto"/>
        <w:bottom w:val="none" w:sz="0" w:space="0" w:color="auto"/>
        <w:right w:val="none" w:sz="0" w:space="0" w:color="auto"/>
      </w:divBdr>
    </w:div>
    <w:div w:id="1869371095">
      <w:bodyDiv w:val="1"/>
      <w:marLeft w:val="0"/>
      <w:marRight w:val="0"/>
      <w:marTop w:val="0"/>
      <w:marBottom w:val="0"/>
      <w:divBdr>
        <w:top w:val="none" w:sz="0" w:space="0" w:color="auto"/>
        <w:left w:val="none" w:sz="0" w:space="0" w:color="auto"/>
        <w:bottom w:val="none" w:sz="0" w:space="0" w:color="auto"/>
        <w:right w:val="none" w:sz="0" w:space="0" w:color="auto"/>
      </w:divBdr>
    </w:div>
    <w:div w:id="1874684537">
      <w:bodyDiv w:val="1"/>
      <w:marLeft w:val="0"/>
      <w:marRight w:val="0"/>
      <w:marTop w:val="0"/>
      <w:marBottom w:val="0"/>
      <w:divBdr>
        <w:top w:val="none" w:sz="0" w:space="0" w:color="auto"/>
        <w:left w:val="none" w:sz="0" w:space="0" w:color="auto"/>
        <w:bottom w:val="none" w:sz="0" w:space="0" w:color="auto"/>
        <w:right w:val="none" w:sz="0" w:space="0" w:color="auto"/>
      </w:divBdr>
      <w:divsChild>
        <w:div w:id="409010336">
          <w:marLeft w:val="0"/>
          <w:marRight w:val="0"/>
          <w:marTop w:val="0"/>
          <w:marBottom w:val="0"/>
          <w:divBdr>
            <w:top w:val="none" w:sz="0" w:space="0" w:color="auto"/>
            <w:left w:val="none" w:sz="0" w:space="0" w:color="auto"/>
            <w:bottom w:val="none" w:sz="0" w:space="0" w:color="auto"/>
            <w:right w:val="none" w:sz="0" w:space="0" w:color="auto"/>
          </w:divBdr>
          <w:divsChild>
            <w:div w:id="182791442">
              <w:marLeft w:val="0"/>
              <w:marRight w:val="0"/>
              <w:marTop w:val="0"/>
              <w:marBottom w:val="0"/>
              <w:divBdr>
                <w:top w:val="none" w:sz="0" w:space="0" w:color="auto"/>
                <w:left w:val="none" w:sz="0" w:space="0" w:color="auto"/>
                <w:bottom w:val="none" w:sz="0" w:space="0" w:color="auto"/>
                <w:right w:val="none" w:sz="0" w:space="0" w:color="auto"/>
              </w:divBdr>
              <w:divsChild>
                <w:div w:id="188163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9750">
      <w:bodyDiv w:val="1"/>
      <w:marLeft w:val="0"/>
      <w:marRight w:val="0"/>
      <w:marTop w:val="0"/>
      <w:marBottom w:val="0"/>
      <w:divBdr>
        <w:top w:val="none" w:sz="0" w:space="0" w:color="auto"/>
        <w:left w:val="none" w:sz="0" w:space="0" w:color="auto"/>
        <w:bottom w:val="none" w:sz="0" w:space="0" w:color="auto"/>
        <w:right w:val="none" w:sz="0" w:space="0" w:color="auto"/>
      </w:divBdr>
    </w:div>
    <w:div w:id="1903976624">
      <w:bodyDiv w:val="1"/>
      <w:marLeft w:val="0"/>
      <w:marRight w:val="0"/>
      <w:marTop w:val="0"/>
      <w:marBottom w:val="0"/>
      <w:divBdr>
        <w:top w:val="none" w:sz="0" w:space="0" w:color="auto"/>
        <w:left w:val="none" w:sz="0" w:space="0" w:color="auto"/>
        <w:bottom w:val="none" w:sz="0" w:space="0" w:color="auto"/>
        <w:right w:val="none" w:sz="0" w:space="0" w:color="auto"/>
      </w:divBdr>
    </w:div>
    <w:div w:id="1905289924">
      <w:bodyDiv w:val="1"/>
      <w:marLeft w:val="0"/>
      <w:marRight w:val="0"/>
      <w:marTop w:val="0"/>
      <w:marBottom w:val="0"/>
      <w:divBdr>
        <w:top w:val="none" w:sz="0" w:space="0" w:color="auto"/>
        <w:left w:val="none" w:sz="0" w:space="0" w:color="auto"/>
        <w:bottom w:val="none" w:sz="0" w:space="0" w:color="auto"/>
        <w:right w:val="none" w:sz="0" w:space="0" w:color="auto"/>
      </w:divBdr>
    </w:div>
    <w:div w:id="1906798433">
      <w:bodyDiv w:val="1"/>
      <w:marLeft w:val="0"/>
      <w:marRight w:val="0"/>
      <w:marTop w:val="0"/>
      <w:marBottom w:val="0"/>
      <w:divBdr>
        <w:top w:val="none" w:sz="0" w:space="0" w:color="auto"/>
        <w:left w:val="none" w:sz="0" w:space="0" w:color="auto"/>
        <w:bottom w:val="none" w:sz="0" w:space="0" w:color="auto"/>
        <w:right w:val="none" w:sz="0" w:space="0" w:color="auto"/>
      </w:divBdr>
    </w:div>
    <w:div w:id="1920557511">
      <w:bodyDiv w:val="1"/>
      <w:marLeft w:val="0"/>
      <w:marRight w:val="0"/>
      <w:marTop w:val="0"/>
      <w:marBottom w:val="0"/>
      <w:divBdr>
        <w:top w:val="none" w:sz="0" w:space="0" w:color="auto"/>
        <w:left w:val="none" w:sz="0" w:space="0" w:color="auto"/>
        <w:bottom w:val="none" w:sz="0" w:space="0" w:color="auto"/>
        <w:right w:val="none" w:sz="0" w:space="0" w:color="auto"/>
      </w:divBdr>
    </w:div>
    <w:div w:id="1934389291">
      <w:bodyDiv w:val="1"/>
      <w:marLeft w:val="0"/>
      <w:marRight w:val="0"/>
      <w:marTop w:val="0"/>
      <w:marBottom w:val="0"/>
      <w:divBdr>
        <w:top w:val="none" w:sz="0" w:space="0" w:color="auto"/>
        <w:left w:val="none" w:sz="0" w:space="0" w:color="auto"/>
        <w:bottom w:val="none" w:sz="0" w:space="0" w:color="auto"/>
        <w:right w:val="none" w:sz="0" w:space="0" w:color="auto"/>
      </w:divBdr>
    </w:div>
    <w:div w:id="1977909026">
      <w:bodyDiv w:val="1"/>
      <w:marLeft w:val="0"/>
      <w:marRight w:val="0"/>
      <w:marTop w:val="0"/>
      <w:marBottom w:val="0"/>
      <w:divBdr>
        <w:top w:val="none" w:sz="0" w:space="0" w:color="auto"/>
        <w:left w:val="none" w:sz="0" w:space="0" w:color="auto"/>
        <w:bottom w:val="none" w:sz="0" w:space="0" w:color="auto"/>
        <w:right w:val="none" w:sz="0" w:space="0" w:color="auto"/>
      </w:divBdr>
    </w:div>
    <w:div w:id="1981688773">
      <w:bodyDiv w:val="1"/>
      <w:marLeft w:val="0"/>
      <w:marRight w:val="0"/>
      <w:marTop w:val="0"/>
      <w:marBottom w:val="0"/>
      <w:divBdr>
        <w:top w:val="none" w:sz="0" w:space="0" w:color="auto"/>
        <w:left w:val="none" w:sz="0" w:space="0" w:color="auto"/>
        <w:bottom w:val="none" w:sz="0" w:space="0" w:color="auto"/>
        <w:right w:val="none" w:sz="0" w:space="0" w:color="auto"/>
      </w:divBdr>
      <w:divsChild>
        <w:div w:id="1532838536">
          <w:marLeft w:val="0"/>
          <w:marRight w:val="0"/>
          <w:marTop w:val="0"/>
          <w:marBottom w:val="375"/>
          <w:divBdr>
            <w:top w:val="none" w:sz="0" w:space="0" w:color="auto"/>
            <w:left w:val="none" w:sz="0" w:space="0" w:color="auto"/>
            <w:bottom w:val="none" w:sz="0" w:space="0" w:color="auto"/>
            <w:right w:val="none" w:sz="0" w:space="0" w:color="auto"/>
          </w:divBdr>
        </w:div>
        <w:div w:id="2118523314">
          <w:marLeft w:val="0"/>
          <w:marRight w:val="0"/>
          <w:marTop w:val="0"/>
          <w:marBottom w:val="375"/>
          <w:divBdr>
            <w:top w:val="none" w:sz="0" w:space="0" w:color="auto"/>
            <w:left w:val="none" w:sz="0" w:space="0" w:color="auto"/>
            <w:bottom w:val="none" w:sz="0" w:space="0" w:color="auto"/>
            <w:right w:val="none" w:sz="0" w:space="0" w:color="auto"/>
          </w:divBdr>
        </w:div>
        <w:div w:id="2132940488">
          <w:marLeft w:val="0"/>
          <w:marRight w:val="0"/>
          <w:marTop w:val="0"/>
          <w:marBottom w:val="375"/>
          <w:divBdr>
            <w:top w:val="none" w:sz="0" w:space="0" w:color="auto"/>
            <w:left w:val="none" w:sz="0" w:space="0" w:color="auto"/>
            <w:bottom w:val="none" w:sz="0" w:space="0" w:color="auto"/>
            <w:right w:val="none" w:sz="0" w:space="0" w:color="auto"/>
          </w:divBdr>
        </w:div>
      </w:divsChild>
    </w:div>
    <w:div w:id="2016958586">
      <w:bodyDiv w:val="1"/>
      <w:marLeft w:val="0"/>
      <w:marRight w:val="0"/>
      <w:marTop w:val="0"/>
      <w:marBottom w:val="0"/>
      <w:divBdr>
        <w:top w:val="none" w:sz="0" w:space="0" w:color="auto"/>
        <w:left w:val="none" w:sz="0" w:space="0" w:color="auto"/>
        <w:bottom w:val="none" w:sz="0" w:space="0" w:color="auto"/>
        <w:right w:val="none" w:sz="0" w:space="0" w:color="auto"/>
      </w:divBdr>
    </w:div>
    <w:div w:id="2026051673">
      <w:bodyDiv w:val="1"/>
      <w:marLeft w:val="0"/>
      <w:marRight w:val="0"/>
      <w:marTop w:val="0"/>
      <w:marBottom w:val="0"/>
      <w:divBdr>
        <w:top w:val="none" w:sz="0" w:space="0" w:color="auto"/>
        <w:left w:val="none" w:sz="0" w:space="0" w:color="auto"/>
        <w:bottom w:val="none" w:sz="0" w:space="0" w:color="auto"/>
        <w:right w:val="none" w:sz="0" w:space="0" w:color="auto"/>
      </w:divBdr>
    </w:div>
    <w:div w:id="2054424801">
      <w:bodyDiv w:val="1"/>
      <w:marLeft w:val="0"/>
      <w:marRight w:val="0"/>
      <w:marTop w:val="0"/>
      <w:marBottom w:val="0"/>
      <w:divBdr>
        <w:top w:val="none" w:sz="0" w:space="0" w:color="auto"/>
        <w:left w:val="none" w:sz="0" w:space="0" w:color="auto"/>
        <w:bottom w:val="none" w:sz="0" w:space="0" w:color="auto"/>
        <w:right w:val="none" w:sz="0" w:space="0" w:color="auto"/>
      </w:divBdr>
    </w:div>
    <w:div w:id="2057468699">
      <w:bodyDiv w:val="1"/>
      <w:marLeft w:val="0"/>
      <w:marRight w:val="0"/>
      <w:marTop w:val="0"/>
      <w:marBottom w:val="0"/>
      <w:divBdr>
        <w:top w:val="none" w:sz="0" w:space="0" w:color="auto"/>
        <w:left w:val="none" w:sz="0" w:space="0" w:color="auto"/>
        <w:bottom w:val="none" w:sz="0" w:space="0" w:color="auto"/>
        <w:right w:val="none" w:sz="0" w:space="0" w:color="auto"/>
      </w:divBdr>
    </w:div>
    <w:div w:id="2085953047">
      <w:bodyDiv w:val="1"/>
      <w:marLeft w:val="0"/>
      <w:marRight w:val="0"/>
      <w:marTop w:val="0"/>
      <w:marBottom w:val="0"/>
      <w:divBdr>
        <w:top w:val="none" w:sz="0" w:space="0" w:color="auto"/>
        <w:left w:val="none" w:sz="0" w:space="0" w:color="auto"/>
        <w:bottom w:val="none" w:sz="0" w:space="0" w:color="auto"/>
        <w:right w:val="none" w:sz="0" w:space="0" w:color="auto"/>
      </w:divBdr>
    </w:div>
    <w:div w:id="2089381155">
      <w:bodyDiv w:val="1"/>
      <w:marLeft w:val="0"/>
      <w:marRight w:val="0"/>
      <w:marTop w:val="0"/>
      <w:marBottom w:val="0"/>
      <w:divBdr>
        <w:top w:val="none" w:sz="0" w:space="0" w:color="auto"/>
        <w:left w:val="none" w:sz="0" w:space="0" w:color="auto"/>
        <w:bottom w:val="none" w:sz="0" w:space="0" w:color="auto"/>
        <w:right w:val="none" w:sz="0" w:space="0" w:color="auto"/>
      </w:divBdr>
    </w:div>
    <w:div w:id="2101831218">
      <w:bodyDiv w:val="1"/>
      <w:marLeft w:val="0"/>
      <w:marRight w:val="0"/>
      <w:marTop w:val="0"/>
      <w:marBottom w:val="0"/>
      <w:divBdr>
        <w:top w:val="none" w:sz="0" w:space="0" w:color="auto"/>
        <w:left w:val="none" w:sz="0" w:space="0" w:color="auto"/>
        <w:bottom w:val="none" w:sz="0" w:space="0" w:color="auto"/>
        <w:right w:val="none" w:sz="0" w:space="0" w:color="auto"/>
      </w:divBdr>
    </w:div>
    <w:div w:id="2122648529">
      <w:bodyDiv w:val="1"/>
      <w:marLeft w:val="0"/>
      <w:marRight w:val="0"/>
      <w:marTop w:val="0"/>
      <w:marBottom w:val="0"/>
      <w:divBdr>
        <w:top w:val="none" w:sz="0" w:space="0" w:color="auto"/>
        <w:left w:val="none" w:sz="0" w:space="0" w:color="auto"/>
        <w:bottom w:val="none" w:sz="0" w:space="0" w:color="auto"/>
        <w:right w:val="none" w:sz="0" w:space="0" w:color="auto"/>
      </w:divBdr>
    </w:div>
    <w:div w:id="2139256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bdzdfxuk" TargetMode="External"/><Relationship Id="rId13" Type="http://schemas.openxmlformats.org/officeDocument/2006/relationships/hyperlink" Target="https://tinyurl.com/ycknc3dt" TargetMode="External"/><Relationship Id="rId18" Type="http://schemas.openxmlformats.org/officeDocument/2006/relationships/hyperlink" Target="https://www.library.nd.gov/statedocs/UND/overview20100429.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beavernation.is/thenation/desilva/" TargetMode="External"/><Relationship Id="rId7" Type="http://schemas.openxmlformats.org/officeDocument/2006/relationships/endnotes" Target="endnotes.xml"/><Relationship Id="rId12" Type="http://schemas.openxmlformats.org/officeDocument/2006/relationships/hyperlink" Target="https://doi.org/10.1080/02508060.2024.2321727" TargetMode="External"/><Relationship Id="rId17" Type="http://schemas.openxmlformats.org/officeDocument/2006/relationships/hyperlink" Target="https://unesdoc.unesco.org/ark:/48223/pf000018189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rdcu.be/dtcXy" TargetMode="External"/><Relationship Id="rId20" Type="http://schemas.openxmlformats.org/officeDocument/2006/relationships/hyperlink" Target="file:///E:\pdf\WADeSilv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1003178439-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inyurl.com/y4bfeot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62/ngtn_a_00017" TargetMode="External"/><Relationship Id="rId19" Type="http://schemas.openxmlformats.org/officeDocument/2006/relationships/hyperlink" Target="https://wrl.mnpals.net/islandora/object/WRLrepository%3A1357" TargetMode="External"/><Relationship Id="rId4" Type="http://schemas.openxmlformats.org/officeDocument/2006/relationships/settings" Target="settings.xml"/><Relationship Id="rId9" Type="http://schemas.openxmlformats.org/officeDocument/2006/relationships/hyperlink" Target="https://tinyurl.com/3jh9c3m6" TargetMode="External"/><Relationship Id="rId14" Type="http://schemas.openxmlformats.org/officeDocument/2006/relationships/hyperlink" Target="https://www.springer.com/gp/book/9783030601454"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372FD0D-52DE-4F26-9523-ADDF7846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6626</Words>
  <Characters>40218</Characters>
  <Application>Microsoft Office Word</Application>
  <DocSecurity>0</DocSecurity>
  <Lines>335</Lines>
  <Paragraphs>93</Paragraphs>
  <ScaleCrop>false</ScaleCrop>
  <HeadingPairs>
    <vt:vector size="2" baseType="variant">
      <vt:variant>
        <vt:lpstr>Title</vt:lpstr>
      </vt:variant>
      <vt:variant>
        <vt:i4>1</vt:i4>
      </vt:variant>
    </vt:vector>
  </HeadingPairs>
  <TitlesOfParts>
    <vt:vector size="1" baseType="lpstr">
      <vt:lpstr>BIOGRAPHICAL SKETCH</vt:lpstr>
    </vt:vector>
  </TitlesOfParts>
  <Company>UNDEERC</Company>
  <LinksUpToDate>false</LinksUpToDate>
  <CharactersWithSpaces>46751</CharactersWithSpaces>
  <SharedDoc>false</SharedDoc>
  <HLinks>
    <vt:vector size="84" baseType="variant">
      <vt:variant>
        <vt:i4>524288</vt:i4>
      </vt:variant>
      <vt:variant>
        <vt:i4>39</vt:i4>
      </vt:variant>
      <vt:variant>
        <vt:i4>0</vt:i4>
      </vt:variant>
      <vt:variant>
        <vt:i4>5</vt:i4>
      </vt:variant>
      <vt:variant>
        <vt:lpwstr>http://beavernation.is/thenation/desilva/</vt:lpwstr>
      </vt:variant>
      <vt:variant>
        <vt:lpwstr/>
      </vt:variant>
      <vt:variant>
        <vt:i4>7536686</vt:i4>
      </vt:variant>
      <vt:variant>
        <vt:i4>36</vt:i4>
      </vt:variant>
      <vt:variant>
        <vt:i4>0</vt:i4>
      </vt:variant>
      <vt:variant>
        <vt:i4>5</vt:i4>
      </vt:variant>
      <vt:variant>
        <vt:lpwstr>file://E:\pdf\WADeSilva.pdf</vt:lpwstr>
      </vt:variant>
      <vt:variant>
        <vt:lpwstr/>
      </vt:variant>
      <vt:variant>
        <vt:i4>4325455</vt:i4>
      </vt:variant>
      <vt:variant>
        <vt:i4>33</vt:i4>
      </vt:variant>
      <vt:variant>
        <vt:i4>0</vt:i4>
      </vt:variant>
      <vt:variant>
        <vt:i4>5</vt:i4>
      </vt:variant>
      <vt:variant>
        <vt:lpwstr>https://wrl.mnpals.net/islandora/object/WRLrepository%3A1357</vt:lpwstr>
      </vt:variant>
      <vt:variant>
        <vt:lpwstr/>
      </vt:variant>
      <vt:variant>
        <vt:i4>5374040</vt:i4>
      </vt:variant>
      <vt:variant>
        <vt:i4>30</vt:i4>
      </vt:variant>
      <vt:variant>
        <vt:i4>0</vt:i4>
      </vt:variant>
      <vt:variant>
        <vt:i4>5</vt:i4>
      </vt:variant>
      <vt:variant>
        <vt:lpwstr>https://www.library.nd.gov/statedocs/UND/overview20100429.pdf</vt:lpwstr>
      </vt:variant>
      <vt:variant>
        <vt:lpwstr/>
      </vt:variant>
      <vt:variant>
        <vt:i4>6357091</vt:i4>
      </vt:variant>
      <vt:variant>
        <vt:i4>27</vt:i4>
      </vt:variant>
      <vt:variant>
        <vt:i4>0</vt:i4>
      </vt:variant>
      <vt:variant>
        <vt:i4>5</vt:i4>
      </vt:variant>
      <vt:variant>
        <vt:lpwstr>https://unesdoc.unesco.org/ark:/48223/pf0000181890</vt:lpwstr>
      </vt:variant>
      <vt:variant>
        <vt:lpwstr/>
      </vt:variant>
      <vt:variant>
        <vt:i4>4259869</vt:i4>
      </vt:variant>
      <vt:variant>
        <vt:i4>24</vt:i4>
      </vt:variant>
      <vt:variant>
        <vt:i4>0</vt:i4>
      </vt:variant>
      <vt:variant>
        <vt:i4>5</vt:i4>
      </vt:variant>
      <vt:variant>
        <vt:lpwstr>https://rdcu.be/dtcXy</vt:lpwstr>
      </vt:variant>
      <vt:variant>
        <vt:lpwstr/>
      </vt:variant>
      <vt:variant>
        <vt:i4>1572935</vt:i4>
      </vt:variant>
      <vt:variant>
        <vt:i4>21</vt:i4>
      </vt:variant>
      <vt:variant>
        <vt:i4>0</vt:i4>
      </vt:variant>
      <vt:variant>
        <vt:i4>5</vt:i4>
      </vt:variant>
      <vt:variant>
        <vt:lpwstr>https://tinyurl.com/y4bfeot8</vt:lpwstr>
      </vt:variant>
      <vt:variant>
        <vt:lpwstr/>
      </vt:variant>
      <vt:variant>
        <vt:i4>3604595</vt:i4>
      </vt:variant>
      <vt:variant>
        <vt:i4>18</vt:i4>
      </vt:variant>
      <vt:variant>
        <vt:i4>0</vt:i4>
      </vt:variant>
      <vt:variant>
        <vt:i4>5</vt:i4>
      </vt:variant>
      <vt:variant>
        <vt:lpwstr>https://www.springer.com/gp/book/9783030601454</vt:lpwstr>
      </vt:variant>
      <vt:variant>
        <vt:lpwstr/>
      </vt:variant>
      <vt:variant>
        <vt:i4>5701720</vt:i4>
      </vt:variant>
      <vt:variant>
        <vt:i4>15</vt:i4>
      </vt:variant>
      <vt:variant>
        <vt:i4>0</vt:i4>
      </vt:variant>
      <vt:variant>
        <vt:i4>5</vt:i4>
      </vt:variant>
      <vt:variant>
        <vt:lpwstr>https://tinyurl.com/ycknc3dt</vt:lpwstr>
      </vt:variant>
      <vt:variant>
        <vt:lpwstr/>
      </vt:variant>
      <vt:variant>
        <vt:i4>458828</vt:i4>
      </vt:variant>
      <vt:variant>
        <vt:i4>12</vt:i4>
      </vt:variant>
      <vt:variant>
        <vt:i4>0</vt:i4>
      </vt:variant>
      <vt:variant>
        <vt:i4>5</vt:i4>
      </vt:variant>
      <vt:variant>
        <vt:lpwstr>https://doi.org/10.1080/02508060.2024.2321727</vt:lpwstr>
      </vt:variant>
      <vt:variant>
        <vt:lpwstr/>
      </vt:variant>
      <vt:variant>
        <vt:i4>3473509</vt:i4>
      </vt:variant>
      <vt:variant>
        <vt:i4>9</vt:i4>
      </vt:variant>
      <vt:variant>
        <vt:i4>0</vt:i4>
      </vt:variant>
      <vt:variant>
        <vt:i4>5</vt:i4>
      </vt:variant>
      <vt:variant>
        <vt:lpwstr>https://doi.org/10.4324/9781003178439-9</vt:lpwstr>
      </vt:variant>
      <vt:variant>
        <vt:lpwstr/>
      </vt:variant>
      <vt:variant>
        <vt:i4>4849730</vt:i4>
      </vt:variant>
      <vt:variant>
        <vt:i4>6</vt:i4>
      </vt:variant>
      <vt:variant>
        <vt:i4>0</vt:i4>
      </vt:variant>
      <vt:variant>
        <vt:i4>5</vt:i4>
      </vt:variant>
      <vt:variant>
        <vt:lpwstr>https://doi.org/10.1162/ngtn_a_00017</vt:lpwstr>
      </vt:variant>
      <vt:variant>
        <vt:lpwstr/>
      </vt:variant>
      <vt:variant>
        <vt:i4>4915224</vt:i4>
      </vt:variant>
      <vt:variant>
        <vt:i4>3</vt:i4>
      </vt:variant>
      <vt:variant>
        <vt:i4>0</vt:i4>
      </vt:variant>
      <vt:variant>
        <vt:i4>5</vt:i4>
      </vt:variant>
      <vt:variant>
        <vt:lpwstr>https://tinyurl.com/3jh9c3m6</vt:lpwstr>
      </vt:variant>
      <vt:variant>
        <vt:lpwstr/>
      </vt:variant>
      <vt:variant>
        <vt:i4>917574</vt:i4>
      </vt:variant>
      <vt:variant>
        <vt:i4>0</vt:i4>
      </vt:variant>
      <vt:variant>
        <vt:i4>0</vt:i4>
      </vt:variant>
      <vt:variant>
        <vt:i4>5</vt:i4>
      </vt:variant>
      <vt:variant>
        <vt:lpwstr>https://tinyurl.com/bdzdfxuk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SKETCH</dc:title>
  <dc:subject/>
  <dc:creator>Shannan Longsdorf</dc:creator>
  <cp:keywords/>
  <dc:description/>
  <cp:lastModifiedBy>Colantonio, Ernest S</cp:lastModifiedBy>
  <cp:revision>6</cp:revision>
  <cp:lastPrinted>2023-04-10T23:30:00Z</cp:lastPrinted>
  <dcterms:created xsi:type="dcterms:W3CDTF">2026-04-07T18:45:00Z</dcterms:created>
  <dcterms:modified xsi:type="dcterms:W3CDTF">2026-04-07T20:22:00Z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986539880</vt:i4>
  </property>
  <property fmtid="{D5CDD505-2E9C-101B-9397-08002B2CF9AE}" pid="3" name="_EmailSubject">
    <vt:lpwstr>My resume</vt:lpwstr>
  </property>
  <property fmtid="{D5CDD505-2E9C-101B-9397-08002B2CF9AE}" pid="4" name="_AuthorEmail">
    <vt:lpwstr>ldesilva@undeerc.org</vt:lpwstr>
  </property>
  <property fmtid="{D5CDD505-2E9C-101B-9397-08002B2CF9AE}" pid="5" name="_AuthorEmailDisplayName">
    <vt:lpwstr>de Silva, Lynette</vt:lpwstr>
  </property>
  <property fmtid="{D5CDD505-2E9C-101B-9397-08002B2CF9AE}" pid="6" name="_PreviousAdHocReviewCycleID">
    <vt:i4>-1428947707</vt:i4>
  </property>
  <property fmtid="{D5CDD505-2E9C-101B-9397-08002B2CF9AE}" pid="7" name="_ReviewingToolsShownOnce">
    <vt:lpwstr/>
  </property>
</Properties>
</file>